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2E" w:rsidRPr="00CB2509" w:rsidRDefault="0081342E" w:rsidP="0081342E">
      <w:pPr>
        <w:jc w:val="center"/>
        <w:rPr>
          <w:rFonts w:ascii="Arial" w:hAnsi="Arial" w:cs="Arial"/>
          <w:noProof/>
          <w:sz w:val="40"/>
          <w:szCs w:val="40"/>
          <w:lang w:val="id-ID" w:eastAsia="id-ID"/>
        </w:rPr>
      </w:pPr>
      <w:bookmarkStart w:id="0" w:name="_GoBack"/>
      <w:bookmarkEnd w:id="0"/>
    </w:p>
    <w:p w:rsidR="0081342E" w:rsidRPr="00CB2509" w:rsidRDefault="00676E0A" w:rsidP="0081342E">
      <w:pPr>
        <w:jc w:val="center"/>
        <w:rPr>
          <w:lang w:val="id-ID"/>
        </w:rPr>
      </w:pPr>
      <w:r>
        <w:rPr>
          <w:rFonts w:ascii="Times New Roman" w:hAnsi="Times New Roman"/>
          <w:b/>
          <w:noProof/>
          <w:sz w:val="24"/>
          <w:szCs w:val="24"/>
          <w:lang w:val="id-ID" w:eastAsia="id-ID"/>
        </w:rPr>
        <w:drawing>
          <wp:inline distT="0" distB="0" distL="0" distR="0">
            <wp:extent cx="1116330" cy="117538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6330" cy="1175385"/>
                    </a:xfrm>
                    <a:prstGeom prst="rect">
                      <a:avLst/>
                    </a:prstGeom>
                    <a:solidFill>
                      <a:srgbClr val="FFFFFF"/>
                    </a:solidFill>
                    <a:ln>
                      <a:noFill/>
                    </a:ln>
                  </pic:spPr>
                </pic:pic>
              </a:graphicData>
            </a:graphic>
          </wp:inline>
        </w:drawing>
      </w:r>
    </w:p>
    <w:p w:rsidR="0081342E" w:rsidRPr="00CB2509" w:rsidRDefault="0081342E" w:rsidP="0081342E">
      <w:pPr>
        <w:jc w:val="center"/>
        <w:rPr>
          <w:lang w:val="id-ID"/>
        </w:rPr>
      </w:pPr>
    </w:p>
    <w:p w:rsidR="0081342E" w:rsidRPr="00CB2509" w:rsidRDefault="0081342E" w:rsidP="0081342E">
      <w:pPr>
        <w:jc w:val="center"/>
        <w:rPr>
          <w:lang w:val="id-ID"/>
        </w:rPr>
      </w:pPr>
    </w:p>
    <w:p w:rsidR="0081342E" w:rsidRPr="00CB2509" w:rsidRDefault="0081342E" w:rsidP="006F5824">
      <w:pPr>
        <w:spacing w:after="0" w:line="240" w:lineRule="auto"/>
        <w:jc w:val="center"/>
        <w:rPr>
          <w:lang w:val="id-ID"/>
        </w:rPr>
      </w:pPr>
    </w:p>
    <w:p w:rsidR="0081342E" w:rsidRPr="00CB2509" w:rsidRDefault="0081342E" w:rsidP="006F5824">
      <w:pPr>
        <w:spacing w:after="0" w:line="240" w:lineRule="auto"/>
        <w:jc w:val="center"/>
        <w:rPr>
          <w:rFonts w:ascii="Bookman Old Style" w:hAnsi="Bookman Old Style"/>
          <w:sz w:val="28"/>
          <w:szCs w:val="28"/>
          <w:lang w:val="id-ID"/>
        </w:rPr>
      </w:pPr>
      <w:r w:rsidRPr="00CB2509">
        <w:rPr>
          <w:rFonts w:ascii="Bookman Old Style" w:hAnsi="Bookman Old Style"/>
          <w:sz w:val="28"/>
          <w:szCs w:val="28"/>
          <w:lang w:val="id-ID"/>
        </w:rPr>
        <w:t>SILABUS MATA PELAJARAN</w:t>
      </w:r>
    </w:p>
    <w:p w:rsidR="0081342E" w:rsidRPr="00CB2509" w:rsidRDefault="0081342E" w:rsidP="006F5824">
      <w:pPr>
        <w:spacing w:after="0" w:line="240" w:lineRule="auto"/>
        <w:contextualSpacing/>
        <w:jc w:val="center"/>
        <w:rPr>
          <w:rFonts w:ascii="Bookman Old Style" w:hAnsi="Bookman Old Style"/>
          <w:sz w:val="28"/>
          <w:szCs w:val="28"/>
          <w:lang w:val="id-ID"/>
        </w:rPr>
      </w:pPr>
      <w:r w:rsidRPr="00CB2509">
        <w:rPr>
          <w:rFonts w:ascii="Bookman Old Style" w:hAnsi="Bookman Old Style"/>
          <w:sz w:val="28"/>
          <w:szCs w:val="28"/>
          <w:lang w:val="id-ID"/>
        </w:rPr>
        <w:t>SEKOLA</w:t>
      </w:r>
      <w:r w:rsidR="00F25820" w:rsidRPr="00CB2509">
        <w:rPr>
          <w:rFonts w:ascii="Bookman Old Style" w:hAnsi="Bookman Old Style"/>
          <w:sz w:val="28"/>
          <w:szCs w:val="28"/>
          <w:lang w:val="id-ID"/>
        </w:rPr>
        <w:t>H MENENGAH ATAS/</w:t>
      </w:r>
      <w:r w:rsidRPr="00CB2509">
        <w:rPr>
          <w:rFonts w:ascii="Bookman Old Style" w:hAnsi="Bookman Old Style"/>
          <w:sz w:val="28"/>
          <w:szCs w:val="28"/>
          <w:lang w:val="id-ID"/>
        </w:rPr>
        <w:t>MADRASAH ALIYAH (SMA/MA)</w:t>
      </w:r>
    </w:p>
    <w:p w:rsidR="0081342E" w:rsidRPr="00CB2509" w:rsidRDefault="0081342E" w:rsidP="006F5824">
      <w:pPr>
        <w:spacing w:after="0" w:line="240" w:lineRule="auto"/>
        <w:jc w:val="center"/>
        <w:rPr>
          <w:rFonts w:ascii="Bookman Old Style" w:hAnsi="Bookman Old Style"/>
          <w:sz w:val="28"/>
          <w:szCs w:val="28"/>
          <w:lang w:val="id-ID"/>
        </w:rPr>
      </w:pPr>
    </w:p>
    <w:p w:rsidR="0081342E" w:rsidRPr="00CB2509" w:rsidRDefault="0081342E" w:rsidP="0081342E">
      <w:pPr>
        <w:jc w:val="center"/>
        <w:rPr>
          <w:rFonts w:ascii="Bookman Old Style" w:hAnsi="Bookman Old Style"/>
          <w:sz w:val="28"/>
          <w:szCs w:val="28"/>
          <w:lang w:val="id-ID"/>
        </w:rPr>
      </w:pPr>
    </w:p>
    <w:p w:rsidR="0081342E" w:rsidRPr="00CB2509" w:rsidRDefault="0081342E" w:rsidP="0081342E">
      <w:pPr>
        <w:jc w:val="center"/>
        <w:rPr>
          <w:rFonts w:ascii="Bookman Old Style" w:hAnsi="Bookman Old Style"/>
          <w:sz w:val="28"/>
          <w:szCs w:val="28"/>
          <w:lang w:val="id-ID"/>
        </w:rPr>
      </w:pPr>
    </w:p>
    <w:p w:rsidR="0081342E" w:rsidRPr="00CB2509" w:rsidRDefault="0081342E" w:rsidP="0081342E">
      <w:pPr>
        <w:jc w:val="center"/>
        <w:rPr>
          <w:rFonts w:ascii="Bookman Old Style" w:hAnsi="Bookman Old Style"/>
          <w:sz w:val="28"/>
          <w:szCs w:val="28"/>
          <w:lang w:val="id-ID"/>
        </w:rPr>
      </w:pPr>
    </w:p>
    <w:p w:rsidR="0081342E" w:rsidRPr="00CB2509" w:rsidRDefault="0081342E" w:rsidP="006F5824">
      <w:pPr>
        <w:spacing w:after="120" w:line="240" w:lineRule="auto"/>
        <w:jc w:val="center"/>
        <w:rPr>
          <w:rFonts w:ascii="Bookman Old Style" w:hAnsi="Bookman Old Style"/>
          <w:sz w:val="28"/>
          <w:szCs w:val="28"/>
          <w:lang w:val="id-ID"/>
        </w:rPr>
      </w:pPr>
      <w:r w:rsidRPr="00CB2509">
        <w:rPr>
          <w:rFonts w:ascii="Bookman Old Style" w:hAnsi="Bookman Old Style"/>
          <w:sz w:val="28"/>
          <w:szCs w:val="28"/>
          <w:lang w:val="id-ID"/>
        </w:rPr>
        <w:t>MATA PELAJARAN</w:t>
      </w:r>
    </w:p>
    <w:p w:rsidR="0081342E" w:rsidRPr="00CB2509" w:rsidRDefault="0081342E" w:rsidP="006F5824">
      <w:pPr>
        <w:spacing w:after="120" w:line="240" w:lineRule="auto"/>
        <w:jc w:val="center"/>
        <w:rPr>
          <w:rFonts w:ascii="Bookman Old Style" w:hAnsi="Bookman Old Style"/>
          <w:sz w:val="28"/>
          <w:szCs w:val="28"/>
          <w:lang w:val="id-ID"/>
        </w:rPr>
      </w:pPr>
      <w:r w:rsidRPr="00CB2509">
        <w:rPr>
          <w:rFonts w:ascii="Bookman Old Style" w:hAnsi="Bookman Old Style"/>
          <w:sz w:val="28"/>
          <w:szCs w:val="28"/>
          <w:lang w:val="id-ID"/>
        </w:rPr>
        <w:t>SEJARAH</w:t>
      </w:r>
    </w:p>
    <w:p w:rsidR="0081342E" w:rsidRPr="00CB2509" w:rsidRDefault="0081342E" w:rsidP="0081342E">
      <w:pPr>
        <w:jc w:val="center"/>
        <w:rPr>
          <w:rFonts w:ascii="Bookman Old Style" w:hAnsi="Bookman Old Style" w:cs="Arial"/>
          <w:sz w:val="28"/>
          <w:szCs w:val="28"/>
          <w:lang w:val="id-ID"/>
        </w:rPr>
      </w:pPr>
    </w:p>
    <w:p w:rsidR="0081342E" w:rsidRPr="00CB2509" w:rsidRDefault="0081342E" w:rsidP="0081342E">
      <w:pPr>
        <w:jc w:val="center"/>
        <w:rPr>
          <w:rFonts w:ascii="Bookman Old Style" w:hAnsi="Bookman Old Style" w:cs="Arial"/>
          <w:sz w:val="28"/>
          <w:szCs w:val="28"/>
          <w:lang w:val="id-ID"/>
        </w:rPr>
      </w:pPr>
    </w:p>
    <w:p w:rsidR="0081342E" w:rsidRPr="00CB2509" w:rsidRDefault="0081342E" w:rsidP="0081342E">
      <w:pPr>
        <w:jc w:val="center"/>
        <w:rPr>
          <w:rFonts w:ascii="Bookman Old Style" w:hAnsi="Bookman Old Style" w:cs="Arial"/>
          <w:sz w:val="28"/>
          <w:szCs w:val="28"/>
          <w:lang w:val="id-ID"/>
        </w:rPr>
      </w:pPr>
    </w:p>
    <w:p w:rsidR="0081342E" w:rsidRPr="00CB2509" w:rsidRDefault="0081342E" w:rsidP="0081342E">
      <w:pPr>
        <w:jc w:val="center"/>
        <w:rPr>
          <w:rFonts w:ascii="Bookman Old Style" w:hAnsi="Bookman Old Style" w:cs="Arial"/>
          <w:sz w:val="28"/>
          <w:szCs w:val="28"/>
          <w:lang w:val="id-ID"/>
        </w:rPr>
      </w:pPr>
    </w:p>
    <w:p w:rsidR="0081342E" w:rsidRDefault="0081342E" w:rsidP="0081342E">
      <w:pPr>
        <w:jc w:val="center"/>
        <w:rPr>
          <w:rFonts w:ascii="Bookman Old Style" w:hAnsi="Bookman Old Style" w:cs="Arial"/>
          <w:sz w:val="28"/>
          <w:szCs w:val="28"/>
        </w:rPr>
      </w:pPr>
    </w:p>
    <w:p w:rsidR="006F5824" w:rsidRDefault="006F5824" w:rsidP="0081342E">
      <w:pPr>
        <w:jc w:val="center"/>
        <w:rPr>
          <w:rFonts w:ascii="Bookman Old Style" w:hAnsi="Bookman Old Style" w:cs="Arial"/>
          <w:sz w:val="28"/>
          <w:szCs w:val="28"/>
        </w:rPr>
      </w:pPr>
    </w:p>
    <w:p w:rsidR="006F5824" w:rsidRDefault="006F5824" w:rsidP="0081342E">
      <w:pPr>
        <w:jc w:val="center"/>
        <w:rPr>
          <w:rFonts w:ascii="Bookman Old Style" w:hAnsi="Bookman Old Style" w:cs="Arial"/>
          <w:sz w:val="28"/>
          <w:szCs w:val="28"/>
        </w:rPr>
      </w:pPr>
    </w:p>
    <w:p w:rsidR="006F5824" w:rsidRDefault="006F5824" w:rsidP="0081342E">
      <w:pPr>
        <w:jc w:val="center"/>
        <w:rPr>
          <w:rFonts w:ascii="Bookman Old Style" w:hAnsi="Bookman Old Style" w:cs="Arial"/>
          <w:sz w:val="28"/>
          <w:szCs w:val="28"/>
        </w:rPr>
      </w:pPr>
    </w:p>
    <w:p w:rsidR="006F5824" w:rsidRDefault="006F5824" w:rsidP="0081342E">
      <w:pPr>
        <w:jc w:val="center"/>
        <w:rPr>
          <w:rFonts w:ascii="Bookman Old Style" w:hAnsi="Bookman Old Style" w:cs="Arial"/>
          <w:sz w:val="28"/>
          <w:szCs w:val="28"/>
        </w:rPr>
      </w:pPr>
    </w:p>
    <w:p w:rsidR="006F5824" w:rsidRDefault="006F5824" w:rsidP="0081342E">
      <w:pPr>
        <w:jc w:val="center"/>
        <w:rPr>
          <w:rFonts w:ascii="Bookman Old Style" w:hAnsi="Bookman Old Style" w:cs="Arial"/>
          <w:sz w:val="28"/>
          <w:szCs w:val="28"/>
        </w:rPr>
      </w:pPr>
    </w:p>
    <w:p w:rsidR="006F5824" w:rsidRPr="006F5824" w:rsidRDefault="006F5824" w:rsidP="0081342E">
      <w:pPr>
        <w:jc w:val="center"/>
        <w:rPr>
          <w:rFonts w:ascii="Bookman Old Style" w:hAnsi="Bookman Old Style" w:cs="Arial"/>
          <w:sz w:val="28"/>
          <w:szCs w:val="28"/>
        </w:rPr>
      </w:pPr>
    </w:p>
    <w:p w:rsidR="0081342E" w:rsidRPr="00CB2509" w:rsidRDefault="0081342E" w:rsidP="0081342E">
      <w:pPr>
        <w:jc w:val="center"/>
        <w:rPr>
          <w:rFonts w:ascii="Bookman Old Style" w:hAnsi="Bookman Old Style" w:cs="Arial"/>
          <w:sz w:val="28"/>
          <w:szCs w:val="28"/>
          <w:lang w:val="id-ID"/>
        </w:rPr>
      </w:pPr>
    </w:p>
    <w:p w:rsidR="0081342E" w:rsidRPr="00CB2509" w:rsidRDefault="0081342E" w:rsidP="00090DC5">
      <w:pPr>
        <w:spacing w:after="0" w:line="240" w:lineRule="auto"/>
        <w:jc w:val="center"/>
        <w:rPr>
          <w:rFonts w:ascii="Bookman Old Style" w:hAnsi="Bookman Old Style" w:cs="Arial"/>
          <w:sz w:val="32"/>
          <w:szCs w:val="32"/>
          <w:lang w:val="id-ID"/>
        </w:rPr>
      </w:pPr>
      <w:r w:rsidRPr="00CB2509">
        <w:rPr>
          <w:rFonts w:ascii="Bookman Old Style" w:hAnsi="Bookman Old Style" w:cs="Arial"/>
          <w:sz w:val="32"/>
          <w:szCs w:val="32"/>
          <w:lang w:val="id-ID"/>
        </w:rPr>
        <w:t>KEMENTERIAN PENDIDIKAN DAN KEBUDAYAAN</w:t>
      </w:r>
    </w:p>
    <w:p w:rsidR="0081342E" w:rsidRPr="00CB2509" w:rsidRDefault="0081342E" w:rsidP="00090DC5">
      <w:pPr>
        <w:spacing w:after="0" w:line="240" w:lineRule="auto"/>
        <w:jc w:val="center"/>
        <w:rPr>
          <w:rFonts w:ascii="Bookman Old Style" w:hAnsi="Bookman Old Style" w:cs="Arial"/>
          <w:sz w:val="32"/>
          <w:szCs w:val="32"/>
          <w:lang w:val="id-ID"/>
        </w:rPr>
      </w:pPr>
      <w:r w:rsidRPr="00CB2509">
        <w:rPr>
          <w:rFonts w:ascii="Bookman Old Style" w:hAnsi="Bookman Old Style" w:cs="Arial"/>
          <w:sz w:val="32"/>
          <w:szCs w:val="32"/>
          <w:lang w:val="id-ID"/>
        </w:rPr>
        <w:t>JAKARTA, 2016</w:t>
      </w:r>
    </w:p>
    <w:p w:rsidR="0081342E" w:rsidRPr="00CB2509" w:rsidRDefault="0081342E" w:rsidP="0081342E">
      <w:pPr>
        <w:rPr>
          <w:rFonts w:ascii="Bookman Old Style" w:hAnsi="Bookman Old Style" w:cs="Bookman Old Style"/>
          <w:sz w:val="24"/>
          <w:szCs w:val="24"/>
          <w:lang w:val="id-ID"/>
        </w:rPr>
      </w:pPr>
    </w:p>
    <w:p w:rsidR="0081342E" w:rsidRDefault="0081342E" w:rsidP="002D0526">
      <w:pPr>
        <w:spacing w:after="0" w:line="240" w:lineRule="auto"/>
        <w:jc w:val="center"/>
        <w:rPr>
          <w:rFonts w:ascii="Bookman Old Style" w:hAnsi="Bookman Old Style" w:cs="Bookman Old Style"/>
          <w:sz w:val="24"/>
          <w:szCs w:val="24"/>
        </w:rPr>
      </w:pPr>
      <w:r w:rsidRPr="00CB2509">
        <w:rPr>
          <w:rFonts w:ascii="Bookman Old Style" w:hAnsi="Bookman Old Style" w:cs="Bookman Old Style"/>
          <w:sz w:val="24"/>
          <w:szCs w:val="24"/>
          <w:lang w:val="id-ID"/>
        </w:rPr>
        <w:br w:type="page"/>
      </w:r>
      <w:r w:rsidR="0052519B" w:rsidRPr="00CB2509">
        <w:rPr>
          <w:rFonts w:ascii="Bookman Old Style" w:hAnsi="Bookman Old Style" w:cs="Bookman Old Style"/>
          <w:sz w:val="24"/>
          <w:szCs w:val="24"/>
          <w:lang w:val="id-ID"/>
        </w:rPr>
        <w:lastRenderedPageBreak/>
        <w:t>DAFTAR ISI</w:t>
      </w:r>
    </w:p>
    <w:p w:rsidR="002D0526" w:rsidRPr="002D0526" w:rsidRDefault="002D0526" w:rsidP="002D0526">
      <w:pPr>
        <w:spacing w:after="0" w:line="240" w:lineRule="auto"/>
        <w:jc w:val="center"/>
        <w:rPr>
          <w:rFonts w:ascii="Bookman Old Style" w:hAnsi="Bookman Old Style" w:cs="Bookman Old Style"/>
          <w:sz w:val="24"/>
          <w:szCs w:val="24"/>
        </w:rPr>
      </w:pPr>
    </w:p>
    <w:tbl>
      <w:tblPr>
        <w:tblW w:w="0" w:type="auto"/>
        <w:tblLook w:val="04A0" w:firstRow="1" w:lastRow="0" w:firstColumn="1" w:lastColumn="0" w:noHBand="0" w:noVBand="1"/>
      </w:tblPr>
      <w:tblGrid>
        <w:gridCol w:w="8755"/>
        <w:gridCol w:w="582"/>
      </w:tblGrid>
      <w:tr w:rsidR="0081342E" w:rsidRPr="00CB2509" w:rsidTr="006F5824">
        <w:tc>
          <w:tcPr>
            <w:tcW w:w="8755" w:type="dxa"/>
          </w:tcPr>
          <w:p w:rsidR="0081342E" w:rsidRDefault="00FE1126" w:rsidP="002D0526">
            <w:pPr>
              <w:spacing w:after="0" w:line="240" w:lineRule="auto"/>
              <w:rPr>
                <w:rFonts w:ascii="Bookman Old Style" w:hAnsi="Bookman Old Style" w:cs="Bookman Old Style"/>
                <w:sz w:val="24"/>
                <w:szCs w:val="24"/>
              </w:rPr>
            </w:pPr>
            <w:r w:rsidRPr="00CB2509">
              <w:rPr>
                <w:rFonts w:ascii="Bookman Old Style" w:hAnsi="Bookman Old Style" w:cs="Bookman Old Style"/>
                <w:sz w:val="24"/>
                <w:szCs w:val="24"/>
                <w:lang w:val="id-ID"/>
              </w:rPr>
              <w:t>D</w:t>
            </w:r>
            <w:r w:rsidR="0052519B" w:rsidRPr="00CB2509">
              <w:rPr>
                <w:rFonts w:ascii="Bookman Old Style" w:hAnsi="Bookman Old Style" w:cs="Bookman Old Style"/>
                <w:sz w:val="24"/>
                <w:szCs w:val="24"/>
                <w:lang w:val="id-ID"/>
              </w:rPr>
              <w:t>AFTAR ISI</w:t>
            </w:r>
          </w:p>
          <w:p w:rsidR="002D0526" w:rsidRPr="002D0526" w:rsidRDefault="002D0526" w:rsidP="002D0526">
            <w:pPr>
              <w:spacing w:after="0" w:line="240" w:lineRule="auto"/>
              <w:rPr>
                <w:rFonts w:ascii="Bookman Old Style" w:hAnsi="Bookman Old Style" w:cs="Bookman Old Style"/>
                <w:sz w:val="24"/>
                <w:szCs w:val="24"/>
              </w:rPr>
            </w:pPr>
          </w:p>
        </w:tc>
        <w:tc>
          <w:tcPr>
            <w:tcW w:w="582" w:type="dxa"/>
          </w:tcPr>
          <w:p w:rsidR="0052519B" w:rsidRPr="006F5824" w:rsidRDefault="0052519B" w:rsidP="002D0526">
            <w:pPr>
              <w:spacing w:after="0" w:line="240" w:lineRule="auto"/>
              <w:jc w:val="right"/>
              <w:rPr>
                <w:rFonts w:ascii="Bookman Old Style" w:hAnsi="Bookman Old Style" w:cs="Bookman Old Style"/>
                <w:sz w:val="24"/>
                <w:szCs w:val="24"/>
              </w:rPr>
            </w:pPr>
            <w:r w:rsidRPr="00CB2509">
              <w:rPr>
                <w:rFonts w:ascii="Bookman Old Style" w:hAnsi="Bookman Old Style" w:cs="Bookman Old Style"/>
                <w:sz w:val="24"/>
                <w:szCs w:val="24"/>
                <w:lang w:val="id-ID"/>
              </w:rPr>
              <w:t>i</w:t>
            </w:r>
          </w:p>
        </w:tc>
      </w:tr>
      <w:tr w:rsidR="0081342E" w:rsidRPr="00CB2509" w:rsidTr="006F5824">
        <w:tc>
          <w:tcPr>
            <w:tcW w:w="8755" w:type="dxa"/>
          </w:tcPr>
          <w:p w:rsidR="0081342E" w:rsidRPr="00CB2509" w:rsidRDefault="00FE1126" w:rsidP="002D0526">
            <w:pPr>
              <w:spacing w:after="0" w:line="240" w:lineRule="auto"/>
              <w:rPr>
                <w:rFonts w:ascii="Bookman Old Style" w:hAnsi="Bookman Old Style" w:cs="Bookman Old Style"/>
                <w:sz w:val="24"/>
                <w:szCs w:val="24"/>
                <w:lang w:val="id-ID"/>
              </w:rPr>
            </w:pPr>
            <w:r w:rsidRPr="00CB2509">
              <w:rPr>
                <w:rFonts w:ascii="Bookman Old Style" w:hAnsi="Bookman Old Style" w:cs="Bookman Old Style"/>
                <w:sz w:val="24"/>
                <w:szCs w:val="24"/>
                <w:lang w:val="id-ID"/>
              </w:rPr>
              <w:t>Bab I</w:t>
            </w:r>
            <w:r w:rsidR="00F25820" w:rsidRPr="00CB2509">
              <w:rPr>
                <w:rFonts w:ascii="Bookman Old Style" w:hAnsi="Bookman Old Style" w:cs="Bookman Old Style"/>
                <w:sz w:val="24"/>
                <w:szCs w:val="24"/>
                <w:lang w:val="id-ID"/>
              </w:rPr>
              <w:t>.</w:t>
            </w:r>
            <w:r w:rsidRPr="00CB2509">
              <w:rPr>
                <w:rFonts w:ascii="Bookman Old Style" w:hAnsi="Bookman Old Style" w:cs="Bookman Old Style"/>
                <w:sz w:val="24"/>
                <w:szCs w:val="24"/>
                <w:lang w:val="id-ID"/>
              </w:rPr>
              <w:t xml:space="preserve"> P</w:t>
            </w:r>
            <w:r w:rsidR="0052519B" w:rsidRPr="00CB2509">
              <w:rPr>
                <w:rFonts w:ascii="Bookman Old Style" w:hAnsi="Bookman Old Style" w:cs="Bookman Old Style"/>
                <w:sz w:val="24"/>
                <w:szCs w:val="24"/>
                <w:lang w:val="id-ID"/>
              </w:rPr>
              <w:t>ENDAHULUAN</w:t>
            </w:r>
          </w:p>
        </w:tc>
        <w:tc>
          <w:tcPr>
            <w:tcW w:w="582" w:type="dxa"/>
          </w:tcPr>
          <w:p w:rsidR="0081342E" w:rsidRPr="006F5824" w:rsidRDefault="006F5824" w:rsidP="002D0526">
            <w:pPr>
              <w:spacing w:after="0" w:line="240" w:lineRule="auto"/>
              <w:jc w:val="right"/>
              <w:rPr>
                <w:rFonts w:ascii="Bookman Old Style" w:hAnsi="Bookman Old Style" w:cs="Bookman Old Style"/>
                <w:sz w:val="24"/>
                <w:szCs w:val="24"/>
              </w:rPr>
            </w:pPr>
            <w:r>
              <w:rPr>
                <w:rFonts w:ascii="Bookman Old Style" w:hAnsi="Bookman Old Style" w:cs="Bookman Old Style"/>
                <w:sz w:val="24"/>
                <w:szCs w:val="24"/>
              </w:rPr>
              <w:t>1</w:t>
            </w:r>
          </w:p>
        </w:tc>
      </w:tr>
      <w:tr w:rsidR="0081342E" w:rsidRPr="00CB2509" w:rsidTr="006F5824">
        <w:tc>
          <w:tcPr>
            <w:tcW w:w="8755" w:type="dxa"/>
          </w:tcPr>
          <w:p w:rsidR="0081342E" w:rsidRPr="00CB2509" w:rsidRDefault="00FE1126" w:rsidP="002D0526">
            <w:pPr>
              <w:pStyle w:val="ListParagraph"/>
              <w:numPr>
                <w:ilvl w:val="0"/>
                <w:numId w:val="69"/>
              </w:numPr>
              <w:spacing w:after="0" w:line="240" w:lineRule="auto"/>
              <w:ind w:left="1170"/>
              <w:rPr>
                <w:rFonts w:ascii="Bookman Old Style" w:hAnsi="Bookman Old Style" w:cs="Bookman Old Style"/>
                <w:sz w:val="24"/>
                <w:szCs w:val="24"/>
                <w:lang w:val="id-ID"/>
              </w:rPr>
            </w:pPr>
            <w:r w:rsidRPr="00CB2509">
              <w:rPr>
                <w:rFonts w:ascii="Bookman Old Style" w:hAnsi="Bookman Old Style" w:cs="Bookman Old Style"/>
                <w:sz w:val="24"/>
                <w:szCs w:val="24"/>
                <w:lang w:val="id-ID"/>
              </w:rPr>
              <w:t>Rasional</w:t>
            </w:r>
            <w:r w:rsidR="0081342E" w:rsidRPr="00CB2509">
              <w:rPr>
                <w:rFonts w:ascii="Bookman Old Style" w:hAnsi="Bookman Old Style" w:cs="Bookman Old Style"/>
                <w:sz w:val="24"/>
                <w:szCs w:val="24"/>
                <w:lang w:val="id-ID"/>
              </w:rPr>
              <w:t xml:space="preserve"> </w:t>
            </w:r>
          </w:p>
        </w:tc>
        <w:tc>
          <w:tcPr>
            <w:tcW w:w="582" w:type="dxa"/>
          </w:tcPr>
          <w:p w:rsidR="0081342E" w:rsidRPr="00CB2509" w:rsidRDefault="00955863" w:rsidP="002D0526">
            <w:pPr>
              <w:spacing w:after="0" w:line="240" w:lineRule="auto"/>
              <w:jc w:val="right"/>
              <w:rPr>
                <w:rFonts w:ascii="Bookman Old Style" w:hAnsi="Bookman Old Style" w:cs="Bookman Old Style"/>
                <w:sz w:val="24"/>
                <w:szCs w:val="24"/>
                <w:lang w:val="id-ID"/>
              </w:rPr>
            </w:pPr>
            <w:r w:rsidRPr="00CB2509">
              <w:rPr>
                <w:rFonts w:ascii="Bookman Old Style" w:hAnsi="Bookman Old Style" w:cs="Bookman Old Style"/>
                <w:sz w:val="24"/>
                <w:szCs w:val="24"/>
                <w:lang w:val="id-ID"/>
              </w:rPr>
              <w:t>1</w:t>
            </w:r>
          </w:p>
        </w:tc>
      </w:tr>
      <w:tr w:rsidR="0081342E" w:rsidRPr="00CB2509" w:rsidTr="006F5824">
        <w:tc>
          <w:tcPr>
            <w:tcW w:w="8755" w:type="dxa"/>
          </w:tcPr>
          <w:p w:rsidR="0081342E" w:rsidRPr="00CB2509" w:rsidRDefault="00A4796E" w:rsidP="002D0526">
            <w:pPr>
              <w:pStyle w:val="ListParagraph"/>
              <w:numPr>
                <w:ilvl w:val="0"/>
                <w:numId w:val="69"/>
              </w:numPr>
              <w:spacing w:after="0" w:line="240" w:lineRule="auto"/>
              <w:ind w:left="1170"/>
              <w:jc w:val="both"/>
              <w:rPr>
                <w:rFonts w:ascii="Bookman Old Style" w:hAnsi="Bookman Old Style"/>
                <w:sz w:val="24"/>
                <w:szCs w:val="24"/>
                <w:shd w:val="clear" w:color="auto" w:fill="FFFFFF"/>
                <w:lang w:val="id-ID"/>
              </w:rPr>
            </w:pPr>
            <w:r w:rsidRPr="00CB2509">
              <w:rPr>
                <w:rFonts w:ascii="Bookman Old Style" w:hAnsi="Bookman Old Style"/>
                <w:sz w:val="24"/>
                <w:szCs w:val="24"/>
                <w:lang w:val="id-ID"/>
              </w:rPr>
              <w:t xml:space="preserve">Kompetensi </w:t>
            </w:r>
            <w:r w:rsidR="00CB2509">
              <w:rPr>
                <w:rFonts w:ascii="Bookman Old Style" w:hAnsi="Bookman Old Style"/>
                <w:sz w:val="24"/>
                <w:szCs w:val="24"/>
                <w:lang w:val="id-ID"/>
              </w:rPr>
              <w:t xml:space="preserve">Setelah  Mempelajari </w:t>
            </w:r>
            <w:r w:rsidRPr="00CB2509">
              <w:rPr>
                <w:rFonts w:ascii="Bookman Old Style" w:hAnsi="Bookman Old Style"/>
                <w:sz w:val="24"/>
                <w:szCs w:val="24"/>
                <w:lang w:val="id-ID"/>
              </w:rPr>
              <w:t>Ilmu Pengetahuan Sosial (IPS) di Pendidikan Dasar dan Kelompok Peminatan Ilmu Pengetahuan Sosial di Pendidikan Menengah</w:t>
            </w:r>
            <w:r w:rsidR="00E71832" w:rsidRPr="00CB2509">
              <w:rPr>
                <w:rFonts w:ascii="Bookman Old Style" w:hAnsi="Bookman Old Style"/>
                <w:sz w:val="24"/>
                <w:szCs w:val="24"/>
                <w:lang w:val="id-ID"/>
              </w:rPr>
              <w:t xml:space="preserve"> </w:t>
            </w:r>
          </w:p>
        </w:tc>
        <w:tc>
          <w:tcPr>
            <w:tcW w:w="582" w:type="dxa"/>
          </w:tcPr>
          <w:p w:rsidR="00E71832" w:rsidRPr="00CB2509" w:rsidRDefault="00E71832" w:rsidP="002D0526">
            <w:pPr>
              <w:spacing w:after="0" w:line="240" w:lineRule="auto"/>
              <w:jc w:val="right"/>
              <w:rPr>
                <w:rFonts w:ascii="Bookman Old Style" w:hAnsi="Bookman Old Style" w:cs="Bookman Old Style"/>
                <w:sz w:val="24"/>
                <w:szCs w:val="24"/>
                <w:lang w:val="id-ID"/>
              </w:rPr>
            </w:pPr>
          </w:p>
          <w:p w:rsidR="00E71832" w:rsidRPr="00CB2509" w:rsidRDefault="00E71832" w:rsidP="002D0526">
            <w:pPr>
              <w:spacing w:after="0" w:line="240" w:lineRule="auto"/>
              <w:jc w:val="right"/>
              <w:rPr>
                <w:rFonts w:ascii="Bookman Old Style" w:hAnsi="Bookman Old Style" w:cs="Bookman Old Style"/>
                <w:sz w:val="24"/>
                <w:szCs w:val="24"/>
                <w:lang w:val="id-ID"/>
              </w:rPr>
            </w:pPr>
          </w:p>
          <w:p w:rsidR="0081342E" w:rsidRPr="00CB2509" w:rsidRDefault="00EF431C" w:rsidP="002D0526">
            <w:pPr>
              <w:spacing w:after="0" w:line="240" w:lineRule="auto"/>
              <w:jc w:val="right"/>
              <w:rPr>
                <w:rFonts w:ascii="Bookman Old Style" w:hAnsi="Bookman Old Style" w:cs="Bookman Old Style"/>
                <w:sz w:val="24"/>
                <w:szCs w:val="24"/>
                <w:lang w:val="id-ID"/>
              </w:rPr>
            </w:pPr>
            <w:r w:rsidRPr="00CB2509">
              <w:rPr>
                <w:rFonts w:ascii="Bookman Old Style" w:hAnsi="Bookman Old Style" w:cs="Bookman Old Style"/>
                <w:sz w:val="24"/>
                <w:szCs w:val="24"/>
                <w:lang w:val="id-ID"/>
              </w:rPr>
              <w:t>4</w:t>
            </w:r>
          </w:p>
        </w:tc>
      </w:tr>
      <w:tr w:rsidR="0081342E" w:rsidRPr="00CB2509" w:rsidTr="006F5824">
        <w:tc>
          <w:tcPr>
            <w:tcW w:w="8755" w:type="dxa"/>
          </w:tcPr>
          <w:p w:rsidR="0081342E" w:rsidRPr="00CB2509" w:rsidRDefault="00FE1126" w:rsidP="002D0526">
            <w:pPr>
              <w:pStyle w:val="ListParagraph"/>
              <w:numPr>
                <w:ilvl w:val="0"/>
                <w:numId w:val="69"/>
              </w:numPr>
              <w:spacing w:after="0" w:line="240" w:lineRule="auto"/>
              <w:ind w:left="1170"/>
              <w:rPr>
                <w:rFonts w:ascii="Bookman Old Style" w:hAnsi="Bookman Old Style" w:cs="Bookman Old Style"/>
                <w:sz w:val="24"/>
                <w:szCs w:val="24"/>
                <w:lang w:val="id-ID"/>
              </w:rPr>
            </w:pPr>
            <w:r w:rsidRPr="00CB2509">
              <w:rPr>
                <w:rFonts w:ascii="Bookman Old Style" w:hAnsi="Bookman Old Style" w:cs="Bookman Old Style"/>
                <w:sz w:val="24"/>
                <w:szCs w:val="24"/>
                <w:lang w:val="id-ID"/>
              </w:rPr>
              <w:t>Kompetensi</w:t>
            </w:r>
            <w:r w:rsidR="00A4796E" w:rsidRPr="00CB2509">
              <w:rPr>
                <w:rFonts w:ascii="Bookman Old Style" w:hAnsi="Bookman Old Style" w:cs="Bookman Old Style"/>
                <w:sz w:val="24"/>
                <w:szCs w:val="24"/>
                <w:lang w:val="id-ID"/>
              </w:rPr>
              <w:t xml:space="preserve"> </w:t>
            </w:r>
            <w:r w:rsidR="00CB2509">
              <w:rPr>
                <w:rFonts w:ascii="Bookman Old Style" w:hAnsi="Bookman Old Style" w:cs="Bookman Old Style"/>
                <w:sz w:val="24"/>
                <w:szCs w:val="24"/>
                <w:lang w:val="id-ID"/>
              </w:rPr>
              <w:t xml:space="preserve">Setelah Mempelajari Sejarah </w:t>
            </w:r>
            <w:r w:rsidR="00AB3704">
              <w:rPr>
                <w:rFonts w:ascii="Bookman Old Style" w:hAnsi="Bookman Old Style" w:cs="Bookman Old Style"/>
                <w:sz w:val="24"/>
                <w:szCs w:val="24"/>
                <w:lang w:val="id-ID"/>
              </w:rPr>
              <w:t>di Sekolah Menengah Atas/Madrasah Aliyah</w:t>
            </w:r>
            <w:r w:rsidRPr="00CB2509">
              <w:rPr>
                <w:rFonts w:ascii="Bookman Old Style" w:hAnsi="Bookman Old Style" w:cs="Bookman Old Style"/>
                <w:sz w:val="24"/>
                <w:szCs w:val="24"/>
                <w:lang w:val="id-ID"/>
              </w:rPr>
              <w:t xml:space="preserve"> </w:t>
            </w:r>
          </w:p>
        </w:tc>
        <w:tc>
          <w:tcPr>
            <w:tcW w:w="582" w:type="dxa"/>
          </w:tcPr>
          <w:p w:rsidR="0081342E" w:rsidRPr="00CB2509" w:rsidRDefault="003731B4" w:rsidP="002D0526">
            <w:pPr>
              <w:spacing w:after="0" w:line="240" w:lineRule="auto"/>
              <w:jc w:val="right"/>
              <w:rPr>
                <w:rFonts w:ascii="Bookman Old Style" w:hAnsi="Bookman Old Style" w:cs="Bookman Old Style"/>
                <w:sz w:val="24"/>
                <w:szCs w:val="24"/>
                <w:lang w:val="id-ID"/>
              </w:rPr>
            </w:pPr>
            <w:r w:rsidRPr="00CB2509">
              <w:rPr>
                <w:rFonts w:ascii="Bookman Old Style" w:hAnsi="Bookman Old Style" w:cs="Bookman Old Style"/>
                <w:sz w:val="24"/>
                <w:szCs w:val="24"/>
                <w:lang w:val="id-ID"/>
              </w:rPr>
              <w:t>5</w:t>
            </w:r>
          </w:p>
        </w:tc>
      </w:tr>
      <w:tr w:rsidR="0081342E" w:rsidRPr="00CB2509" w:rsidTr="006F5824">
        <w:tc>
          <w:tcPr>
            <w:tcW w:w="8755" w:type="dxa"/>
          </w:tcPr>
          <w:p w:rsidR="0081342E" w:rsidRPr="00CB2509" w:rsidRDefault="00FE1126" w:rsidP="002D0526">
            <w:pPr>
              <w:pStyle w:val="ListParagraph"/>
              <w:numPr>
                <w:ilvl w:val="0"/>
                <w:numId w:val="69"/>
              </w:numPr>
              <w:spacing w:after="0" w:line="240" w:lineRule="auto"/>
              <w:ind w:left="1170"/>
              <w:rPr>
                <w:rFonts w:ascii="Bookman Old Style" w:hAnsi="Bookman Old Style" w:cs="Bookman Old Style"/>
                <w:sz w:val="24"/>
                <w:szCs w:val="24"/>
                <w:lang w:val="id-ID"/>
              </w:rPr>
            </w:pPr>
            <w:r w:rsidRPr="00CB2509">
              <w:rPr>
                <w:rFonts w:ascii="Bookman Old Style" w:hAnsi="Bookman Old Style" w:cs="Bookman Old Style"/>
                <w:sz w:val="24"/>
                <w:szCs w:val="24"/>
                <w:lang w:val="id-ID"/>
              </w:rPr>
              <w:t xml:space="preserve">Kerangka Pengembangan </w:t>
            </w:r>
            <w:r w:rsidR="00A4796E" w:rsidRPr="00CB2509">
              <w:rPr>
                <w:rFonts w:ascii="Bookman Old Style" w:hAnsi="Bookman Old Style" w:cs="Bookman Old Style"/>
                <w:sz w:val="24"/>
                <w:szCs w:val="24"/>
                <w:lang w:val="id-ID"/>
              </w:rPr>
              <w:t xml:space="preserve">Kurikulum </w:t>
            </w:r>
            <w:r w:rsidR="00E71832" w:rsidRPr="00CB2509">
              <w:rPr>
                <w:rFonts w:ascii="Bookman Old Style" w:hAnsi="Bookman Old Style" w:cs="Bookman Old Style"/>
                <w:sz w:val="24"/>
                <w:szCs w:val="24"/>
                <w:lang w:val="id-ID"/>
              </w:rPr>
              <w:t>Sejarah</w:t>
            </w:r>
            <w:r w:rsidR="00516126">
              <w:rPr>
                <w:rFonts w:ascii="Bookman Old Style" w:hAnsi="Bookman Old Style" w:cs="Bookman Old Style"/>
                <w:sz w:val="24"/>
                <w:szCs w:val="24"/>
                <w:lang w:val="id-ID"/>
              </w:rPr>
              <w:t xml:space="preserve"> Sekolah Menengah Atas/Madrasah Aliyah</w:t>
            </w:r>
          </w:p>
        </w:tc>
        <w:tc>
          <w:tcPr>
            <w:tcW w:w="582" w:type="dxa"/>
          </w:tcPr>
          <w:p w:rsidR="0081342E" w:rsidRPr="00CB2509" w:rsidRDefault="003731B4" w:rsidP="002D0526">
            <w:pPr>
              <w:spacing w:after="0" w:line="240" w:lineRule="auto"/>
              <w:jc w:val="right"/>
              <w:rPr>
                <w:rFonts w:ascii="Bookman Old Style" w:hAnsi="Bookman Old Style" w:cs="Bookman Old Style"/>
                <w:sz w:val="24"/>
                <w:szCs w:val="24"/>
                <w:lang w:val="id-ID"/>
              </w:rPr>
            </w:pPr>
            <w:r w:rsidRPr="00CB2509">
              <w:rPr>
                <w:rFonts w:ascii="Bookman Old Style" w:hAnsi="Bookman Old Style" w:cs="Bookman Old Style"/>
                <w:sz w:val="24"/>
                <w:szCs w:val="24"/>
                <w:lang w:val="id-ID"/>
              </w:rPr>
              <w:t>6</w:t>
            </w:r>
          </w:p>
        </w:tc>
      </w:tr>
      <w:tr w:rsidR="0081342E" w:rsidRPr="00CB2509" w:rsidTr="006F5824">
        <w:tc>
          <w:tcPr>
            <w:tcW w:w="8755" w:type="dxa"/>
          </w:tcPr>
          <w:p w:rsidR="0081342E" w:rsidRPr="00CB2509" w:rsidRDefault="0081342E" w:rsidP="002D0526">
            <w:pPr>
              <w:pStyle w:val="ListParagraph"/>
              <w:numPr>
                <w:ilvl w:val="0"/>
                <w:numId w:val="69"/>
              </w:numPr>
              <w:spacing w:after="0" w:line="240" w:lineRule="auto"/>
              <w:ind w:left="1170"/>
              <w:rPr>
                <w:rFonts w:ascii="Bookman Old Style" w:hAnsi="Bookman Old Style" w:cs="Bookman Old Style"/>
                <w:sz w:val="24"/>
                <w:szCs w:val="24"/>
                <w:lang w:val="id-ID"/>
              </w:rPr>
            </w:pPr>
            <w:r w:rsidRPr="00CB2509">
              <w:rPr>
                <w:rFonts w:ascii="Bookman Old Style" w:hAnsi="Bookman Old Style" w:cs="Bookman Old Style"/>
                <w:sz w:val="24"/>
                <w:szCs w:val="24"/>
                <w:lang w:val="id-ID"/>
              </w:rPr>
              <w:t>Pe</w:t>
            </w:r>
            <w:r w:rsidR="00FE1126" w:rsidRPr="00CB2509">
              <w:rPr>
                <w:rFonts w:ascii="Bookman Old Style" w:hAnsi="Bookman Old Style" w:cs="Bookman Old Style"/>
                <w:sz w:val="24"/>
                <w:szCs w:val="24"/>
                <w:lang w:val="id-ID"/>
              </w:rPr>
              <w:t xml:space="preserve">mbelajaran dan Penilaian </w:t>
            </w:r>
          </w:p>
        </w:tc>
        <w:tc>
          <w:tcPr>
            <w:tcW w:w="582" w:type="dxa"/>
          </w:tcPr>
          <w:p w:rsidR="0081342E" w:rsidRPr="00CB2509" w:rsidRDefault="00FE1126" w:rsidP="002D0526">
            <w:pPr>
              <w:spacing w:after="0" w:line="240" w:lineRule="auto"/>
              <w:jc w:val="right"/>
              <w:rPr>
                <w:rFonts w:ascii="Bookman Old Style" w:hAnsi="Bookman Old Style" w:cs="Bookman Old Style"/>
                <w:sz w:val="24"/>
                <w:szCs w:val="24"/>
                <w:lang w:val="id-ID"/>
              </w:rPr>
            </w:pPr>
            <w:r w:rsidRPr="00CB2509">
              <w:rPr>
                <w:rFonts w:ascii="Bookman Old Style" w:hAnsi="Bookman Old Style" w:cs="Bookman Old Style"/>
                <w:sz w:val="24"/>
                <w:szCs w:val="24"/>
                <w:lang w:val="id-ID"/>
              </w:rPr>
              <w:t>1</w:t>
            </w:r>
            <w:r w:rsidR="003731B4" w:rsidRPr="00CB2509">
              <w:rPr>
                <w:rFonts w:ascii="Bookman Old Style" w:hAnsi="Bookman Old Style" w:cs="Bookman Old Style"/>
                <w:sz w:val="24"/>
                <w:szCs w:val="24"/>
                <w:lang w:val="id-ID"/>
              </w:rPr>
              <w:t>1</w:t>
            </w:r>
          </w:p>
        </w:tc>
      </w:tr>
      <w:tr w:rsidR="0081342E" w:rsidRPr="00CB2509" w:rsidTr="006F5824">
        <w:tc>
          <w:tcPr>
            <w:tcW w:w="8755" w:type="dxa"/>
          </w:tcPr>
          <w:p w:rsidR="0081342E" w:rsidRPr="002D0526" w:rsidRDefault="00FE1126" w:rsidP="002D0526">
            <w:pPr>
              <w:pStyle w:val="ListParagraph"/>
              <w:numPr>
                <w:ilvl w:val="0"/>
                <w:numId w:val="69"/>
              </w:numPr>
              <w:spacing w:after="0" w:line="240" w:lineRule="auto"/>
              <w:ind w:left="1170"/>
              <w:rPr>
                <w:rFonts w:ascii="Bookman Old Style" w:hAnsi="Bookman Old Style" w:cs="Bookman Old Style"/>
                <w:sz w:val="24"/>
                <w:szCs w:val="24"/>
                <w:lang w:val="id-ID"/>
              </w:rPr>
            </w:pPr>
            <w:r w:rsidRPr="00CB2509">
              <w:rPr>
                <w:rFonts w:ascii="Bookman Old Style" w:hAnsi="Bookman Old Style"/>
                <w:sz w:val="24"/>
                <w:szCs w:val="24"/>
                <w:lang w:val="id-ID"/>
              </w:rPr>
              <w:t>Kontekstualis</w:t>
            </w:r>
            <w:r w:rsidR="00AB3704">
              <w:rPr>
                <w:rFonts w:ascii="Bookman Old Style" w:hAnsi="Bookman Old Style"/>
                <w:sz w:val="24"/>
                <w:szCs w:val="24"/>
                <w:lang w:val="id-ID"/>
              </w:rPr>
              <w:t>asi Pembelajaran sesuai dengan K</w:t>
            </w:r>
            <w:r w:rsidRPr="00CB2509">
              <w:rPr>
                <w:rFonts w:ascii="Bookman Old Style" w:hAnsi="Bookman Old Style"/>
                <w:sz w:val="24"/>
                <w:szCs w:val="24"/>
                <w:lang w:val="id-ID"/>
              </w:rPr>
              <w:t>ondisi</w:t>
            </w:r>
            <w:r w:rsidR="00AB3704">
              <w:rPr>
                <w:rFonts w:ascii="Bookman Old Style" w:hAnsi="Bookman Old Style"/>
                <w:sz w:val="24"/>
                <w:szCs w:val="24"/>
                <w:lang w:val="id-ID"/>
              </w:rPr>
              <w:t xml:space="preserve"> Lingkungan </w:t>
            </w:r>
            <w:r w:rsidRPr="00CB2509">
              <w:rPr>
                <w:rFonts w:ascii="Bookman Old Style" w:hAnsi="Bookman Old Style"/>
                <w:sz w:val="24"/>
                <w:szCs w:val="24"/>
                <w:lang w:val="id-ID"/>
              </w:rPr>
              <w:t xml:space="preserve">dan </w:t>
            </w:r>
            <w:r w:rsidR="00AB3704">
              <w:rPr>
                <w:rFonts w:ascii="Bookman Old Style" w:hAnsi="Bookman Old Style"/>
                <w:sz w:val="24"/>
                <w:szCs w:val="24"/>
                <w:lang w:val="id-ID"/>
              </w:rPr>
              <w:t>P</w:t>
            </w:r>
            <w:r w:rsidRPr="00CB2509">
              <w:rPr>
                <w:rFonts w:ascii="Bookman Old Style" w:hAnsi="Bookman Old Style"/>
                <w:sz w:val="24"/>
                <w:szCs w:val="24"/>
                <w:lang w:val="id-ID"/>
              </w:rPr>
              <w:t xml:space="preserve">eserta </w:t>
            </w:r>
            <w:r w:rsidR="00AB3704">
              <w:rPr>
                <w:rFonts w:ascii="Bookman Old Style" w:hAnsi="Bookman Old Style"/>
                <w:sz w:val="24"/>
                <w:szCs w:val="24"/>
                <w:lang w:val="id-ID"/>
              </w:rPr>
              <w:t>D</w:t>
            </w:r>
            <w:r w:rsidRPr="00CB2509">
              <w:rPr>
                <w:rFonts w:ascii="Bookman Old Style" w:hAnsi="Bookman Old Style"/>
                <w:sz w:val="24"/>
                <w:szCs w:val="24"/>
                <w:lang w:val="id-ID"/>
              </w:rPr>
              <w:t>idik</w:t>
            </w:r>
            <w:r w:rsidR="00E71832" w:rsidRPr="00CB2509">
              <w:rPr>
                <w:rFonts w:ascii="Bookman Old Style" w:hAnsi="Bookman Old Style"/>
                <w:sz w:val="24"/>
                <w:szCs w:val="24"/>
                <w:lang w:val="id-ID"/>
              </w:rPr>
              <w:t xml:space="preserve"> </w:t>
            </w:r>
          </w:p>
          <w:p w:rsidR="002D0526" w:rsidRPr="00CB2509" w:rsidRDefault="002D0526" w:rsidP="002D0526">
            <w:pPr>
              <w:pStyle w:val="ListParagraph"/>
              <w:spacing w:after="0" w:line="240" w:lineRule="auto"/>
              <w:ind w:left="1170"/>
              <w:rPr>
                <w:rFonts w:ascii="Bookman Old Style" w:hAnsi="Bookman Old Style" w:cs="Bookman Old Style"/>
                <w:sz w:val="24"/>
                <w:szCs w:val="24"/>
                <w:lang w:val="id-ID"/>
              </w:rPr>
            </w:pPr>
          </w:p>
        </w:tc>
        <w:tc>
          <w:tcPr>
            <w:tcW w:w="582" w:type="dxa"/>
          </w:tcPr>
          <w:p w:rsidR="0081342E" w:rsidRPr="00CB2509" w:rsidRDefault="003731B4" w:rsidP="002D0526">
            <w:pPr>
              <w:spacing w:after="0" w:line="240" w:lineRule="auto"/>
              <w:jc w:val="right"/>
              <w:rPr>
                <w:rFonts w:ascii="Bookman Old Style" w:hAnsi="Bookman Old Style" w:cs="Bookman Old Style"/>
                <w:sz w:val="24"/>
                <w:szCs w:val="24"/>
                <w:lang w:val="id-ID"/>
              </w:rPr>
            </w:pPr>
            <w:r w:rsidRPr="00CB2509">
              <w:rPr>
                <w:rFonts w:ascii="Bookman Old Style" w:hAnsi="Bookman Old Style" w:cs="Bookman Old Style"/>
                <w:sz w:val="24"/>
                <w:szCs w:val="24"/>
                <w:lang w:val="id-ID"/>
              </w:rPr>
              <w:t>13</w:t>
            </w:r>
          </w:p>
        </w:tc>
      </w:tr>
      <w:tr w:rsidR="0081342E" w:rsidRPr="00CB2509" w:rsidTr="006F5824">
        <w:tc>
          <w:tcPr>
            <w:tcW w:w="8755" w:type="dxa"/>
          </w:tcPr>
          <w:p w:rsidR="0081342E" w:rsidRDefault="00FE1126" w:rsidP="002D0526">
            <w:pPr>
              <w:pStyle w:val="ListParagraph"/>
              <w:spacing w:after="0" w:line="240" w:lineRule="auto"/>
              <w:ind w:left="900" w:hanging="900"/>
              <w:rPr>
                <w:rFonts w:ascii="Bookman Old Style" w:eastAsia="DFKai-SB" w:hAnsi="Bookman Old Style"/>
                <w:sz w:val="24"/>
                <w:szCs w:val="24"/>
                <w:lang w:val="id-ID"/>
              </w:rPr>
            </w:pPr>
            <w:r w:rsidRPr="00CB2509">
              <w:rPr>
                <w:rFonts w:ascii="Bookman Old Style" w:hAnsi="Bookman Old Style" w:cs="Bookman Old Style"/>
                <w:sz w:val="24"/>
                <w:szCs w:val="24"/>
                <w:lang w:val="id-ID"/>
              </w:rPr>
              <w:t>B</w:t>
            </w:r>
            <w:r w:rsidR="00F25820" w:rsidRPr="00CB2509">
              <w:rPr>
                <w:rFonts w:ascii="Bookman Old Style" w:hAnsi="Bookman Old Style" w:cs="Bookman Old Style"/>
                <w:sz w:val="24"/>
                <w:szCs w:val="24"/>
                <w:lang w:val="id-ID"/>
              </w:rPr>
              <w:t>ab</w:t>
            </w:r>
            <w:r w:rsidRPr="00CB2509">
              <w:rPr>
                <w:rFonts w:ascii="Bookman Old Style" w:hAnsi="Bookman Old Style" w:cs="Bookman Old Style"/>
                <w:sz w:val="24"/>
                <w:szCs w:val="24"/>
                <w:lang w:val="id-ID"/>
              </w:rPr>
              <w:t xml:space="preserve"> II</w:t>
            </w:r>
            <w:r w:rsidR="00F25820" w:rsidRPr="00CB2509">
              <w:rPr>
                <w:rFonts w:ascii="Bookman Old Style" w:hAnsi="Bookman Old Style" w:cs="Bookman Old Style"/>
                <w:sz w:val="24"/>
                <w:szCs w:val="24"/>
                <w:lang w:val="id-ID"/>
              </w:rPr>
              <w:t>.</w:t>
            </w:r>
            <w:r w:rsidR="003731B4" w:rsidRPr="00CB2509">
              <w:rPr>
                <w:rFonts w:ascii="Bookman Old Style" w:hAnsi="Bookman Old Style" w:cs="Bookman Old Style"/>
                <w:sz w:val="24"/>
                <w:szCs w:val="24"/>
                <w:lang w:val="id-ID"/>
              </w:rPr>
              <w:t xml:space="preserve"> </w:t>
            </w:r>
            <w:r w:rsidRPr="00CB2509">
              <w:rPr>
                <w:rFonts w:ascii="Bookman Old Style" w:eastAsia="DFKai-SB" w:hAnsi="Bookman Old Style"/>
                <w:sz w:val="24"/>
                <w:szCs w:val="24"/>
                <w:lang w:val="id-ID"/>
              </w:rPr>
              <w:t>Kompetensi Dasar, Materi Pembelajaran, dan Kegiatan</w:t>
            </w:r>
            <w:r w:rsidR="00E71832" w:rsidRPr="00CB2509">
              <w:rPr>
                <w:rFonts w:ascii="Bookman Old Style" w:eastAsia="DFKai-SB" w:hAnsi="Bookman Old Style"/>
                <w:sz w:val="24"/>
                <w:szCs w:val="24"/>
                <w:lang w:val="id-ID"/>
              </w:rPr>
              <w:t xml:space="preserve"> </w:t>
            </w:r>
            <w:r w:rsidRPr="00CB2509">
              <w:rPr>
                <w:rFonts w:ascii="Bookman Old Style" w:eastAsia="DFKai-SB" w:hAnsi="Bookman Old Style"/>
                <w:sz w:val="24"/>
                <w:szCs w:val="24"/>
                <w:lang w:val="id-ID"/>
              </w:rPr>
              <w:t>Pembelajaran</w:t>
            </w:r>
          </w:p>
          <w:p w:rsidR="00AB3704" w:rsidRDefault="00AB3704" w:rsidP="002D0526">
            <w:pPr>
              <w:pStyle w:val="ListParagraph"/>
              <w:numPr>
                <w:ilvl w:val="0"/>
                <w:numId w:val="73"/>
              </w:numPr>
              <w:spacing w:after="0" w:line="240" w:lineRule="auto"/>
              <w:ind w:left="1276" w:hanging="425"/>
              <w:rPr>
                <w:rFonts w:ascii="Bookman Old Style" w:hAnsi="Bookman Old Style" w:cs="Bookman Old Style"/>
                <w:sz w:val="24"/>
                <w:szCs w:val="24"/>
                <w:lang w:val="id-ID"/>
              </w:rPr>
            </w:pPr>
            <w:r>
              <w:rPr>
                <w:rFonts w:ascii="Bookman Old Style" w:hAnsi="Bookman Old Style" w:cs="Bookman Old Style"/>
                <w:sz w:val="24"/>
                <w:szCs w:val="24"/>
                <w:lang w:val="id-ID"/>
              </w:rPr>
              <w:t>Kelas X</w:t>
            </w:r>
          </w:p>
          <w:p w:rsidR="00AB3704" w:rsidRDefault="00AB3704" w:rsidP="002D0526">
            <w:pPr>
              <w:pStyle w:val="ListParagraph"/>
              <w:numPr>
                <w:ilvl w:val="0"/>
                <w:numId w:val="73"/>
              </w:numPr>
              <w:spacing w:after="0" w:line="240" w:lineRule="auto"/>
              <w:ind w:left="1276" w:hanging="425"/>
              <w:rPr>
                <w:rFonts w:ascii="Bookman Old Style" w:hAnsi="Bookman Old Style" w:cs="Bookman Old Style"/>
                <w:sz w:val="24"/>
                <w:szCs w:val="24"/>
                <w:lang w:val="id-ID"/>
              </w:rPr>
            </w:pPr>
            <w:r>
              <w:rPr>
                <w:rFonts w:ascii="Bookman Old Style" w:hAnsi="Bookman Old Style" w:cs="Bookman Old Style"/>
                <w:sz w:val="24"/>
                <w:szCs w:val="24"/>
                <w:lang w:val="id-ID"/>
              </w:rPr>
              <w:t>Kelas XI</w:t>
            </w:r>
          </w:p>
          <w:p w:rsidR="00AB3704" w:rsidRPr="00CB2509" w:rsidRDefault="00AB3704" w:rsidP="002D0526">
            <w:pPr>
              <w:pStyle w:val="ListParagraph"/>
              <w:numPr>
                <w:ilvl w:val="0"/>
                <w:numId w:val="73"/>
              </w:numPr>
              <w:spacing w:after="0" w:line="240" w:lineRule="auto"/>
              <w:ind w:left="1276" w:hanging="425"/>
              <w:rPr>
                <w:rFonts w:ascii="Bookman Old Style" w:hAnsi="Bookman Old Style" w:cs="Bookman Old Style"/>
                <w:sz w:val="24"/>
                <w:szCs w:val="24"/>
                <w:lang w:val="id-ID"/>
              </w:rPr>
            </w:pPr>
            <w:r>
              <w:rPr>
                <w:rFonts w:ascii="Bookman Old Style" w:hAnsi="Bookman Old Style" w:cs="Bookman Old Style"/>
                <w:sz w:val="24"/>
                <w:szCs w:val="24"/>
                <w:lang w:val="id-ID"/>
              </w:rPr>
              <w:t>Kelas XII</w:t>
            </w:r>
          </w:p>
        </w:tc>
        <w:tc>
          <w:tcPr>
            <w:tcW w:w="582" w:type="dxa"/>
          </w:tcPr>
          <w:p w:rsidR="00E71832" w:rsidRPr="006F5824" w:rsidRDefault="006F5824" w:rsidP="002D0526">
            <w:pPr>
              <w:spacing w:after="0" w:line="240" w:lineRule="auto"/>
              <w:jc w:val="right"/>
              <w:rPr>
                <w:rFonts w:ascii="Bookman Old Style" w:hAnsi="Bookman Old Style" w:cs="Bookman Old Style"/>
                <w:sz w:val="24"/>
                <w:szCs w:val="24"/>
              </w:rPr>
            </w:pPr>
            <w:r>
              <w:rPr>
                <w:rFonts w:ascii="Bookman Old Style" w:hAnsi="Bookman Old Style" w:cs="Bookman Old Style"/>
                <w:sz w:val="24"/>
                <w:szCs w:val="24"/>
              </w:rPr>
              <w:t>14</w:t>
            </w:r>
          </w:p>
          <w:p w:rsidR="0081342E" w:rsidRPr="00CB2509" w:rsidRDefault="003731B4" w:rsidP="002D0526">
            <w:pPr>
              <w:spacing w:after="0" w:line="240" w:lineRule="auto"/>
              <w:jc w:val="right"/>
              <w:rPr>
                <w:rFonts w:ascii="Bookman Old Style" w:hAnsi="Bookman Old Style" w:cs="Bookman Old Style"/>
                <w:sz w:val="24"/>
                <w:szCs w:val="24"/>
                <w:lang w:val="id-ID"/>
              </w:rPr>
            </w:pPr>
            <w:r w:rsidRPr="00CB2509">
              <w:rPr>
                <w:rFonts w:ascii="Bookman Old Style" w:hAnsi="Bookman Old Style" w:cs="Bookman Old Style"/>
                <w:sz w:val="24"/>
                <w:szCs w:val="24"/>
                <w:lang w:val="id-ID"/>
              </w:rPr>
              <w:t>14</w:t>
            </w:r>
          </w:p>
        </w:tc>
      </w:tr>
    </w:tbl>
    <w:p w:rsidR="00220436" w:rsidRDefault="00220436" w:rsidP="00273E79">
      <w:pPr>
        <w:spacing w:after="0" w:line="240" w:lineRule="auto"/>
        <w:jc w:val="center"/>
        <w:rPr>
          <w:rFonts w:ascii="Bookman Old Style" w:eastAsia="DFKai-SB" w:hAnsi="Bookman Old Style"/>
          <w:b/>
          <w:sz w:val="24"/>
          <w:szCs w:val="24"/>
          <w:lang w:val="id-ID"/>
        </w:rPr>
      </w:pPr>
    </w:p>
    <w:p w:rsidR="00220436" w:rsidRPr="00220436" w:rsidRDefault="00220436" w:rsidP="00220436">
      <w:pPr>
        <w:rPr>
          <w:rFonts w:ascii="Bookman Old Style" w:eastAsia="DFKai-SB" w:hAnsi="Bookman Old Style"/>
          <w:sz w:val="24"/>
          <w:szCs w:val="24"/>
          <w:lang w:val="id-ID"/>
        </w:rPr>
      </w:pPr>
    </w:p>
    <w:p w:rsidR="00220436" w:rsidRDefault="00220436" w:rsidP="00220436">
      <w:pPr>
        <w:rPr>
          <w:rFonts w:ascii="Bookman Old Style" w:eastAsia="DFKai-SB" w:hAnsi="Bookman Old Style"/>
          <w:sz w:val="24"/>
          <w:szCs w:val="24"/>
          <w:lang w:val="id-ID"/>
        </w:rPr>
      </w:pPr>
    </w:p>
    <w:p w:rsidR="00220436" w:rsidRPr="00220436" w:rsidRDefault="00220436" w:rsidP="00220436">
      <w:pPr>
        <w:rPr>
          <w:rFonts w:ascii="Bookman Old Style" w:eastAsia="DFKai-SB" w:hAnsi="Bookman Old Style"/>
          <w:sz w:val="24"/>
          <w:szCs w:val="24"/>
          <w:lang w:val="id-ID"/>
        </w:rPr>
      </w:pPr>
    </w:p>
    <w:p w:rsidR="00220436" w:rsidRDefault="00220436" w:rsidP="00220436">
      <w:pPr>
        <w:rPr>
          <w:rFonts w:ascii="Bookman Old Style" w:eastAsia="DFKai-SB" w:hAnsi="Bookman Old Style"/>
          <w:sz w:val="24"/>
          <w:szCs w:val="24"/>
          <w:lang w:val="id-ID"/>
        </w:rPr>
      </w:pPr>
    </w:p>
    <w:p w:rsidR="00227029" w:rsidRPr="00220436" w:rsidRDefault="00220436" w:rsidP="00220436">
      <w:pPr>
        <w:tabs>
          <w:tab w:val="center" w:pos="4566"/>
        </w:tabs>
        <w:rPr>
          <w:rFonts w:ascii="Bookman Old Style" w:eastAsia="DFKai-SB" w:hAnsi="Bookman Old Style"/>
          <w:sz w:val="24"/>
          <w:szCs w:val="24"/>
          <w:lang w:val="id-ID"/>
        </w:rPr>
        <w:sectPr w:rsidR="00227029" w:rsidRPr="00220436" w:rsidSect="00327E68">
          <w:footerReference w:type="default" r:id="rId10"/>
          <w:footerReference w:type="first" r:id="rId11"/>
          <w:pgSz w:w="12242" w:h="18722" w:code="258"/>
          <w:pgMar w:top="1411" w:right="1411" w:bottom="1411" w:left="1699" w:header="720" w:footer="720" w:gutter="0"/>
          <w:pgNumType w:fmt="lowerRoman" w:start="1"/>
          <w:cols w:space="720"/>
          <w:titlePg/>
          <w:docGrid w:linePitch="360"/>
        </w:sectPr>
      </w:pPr>
      <w:r>
        <w:rPr>
          <w:rFonts w:ascii="Bookman Old Style" w:eastAsia="DFKai-SB" w:hAnsi="Bookman Old Style"/>
          <w:sz w:val="24"/>
          <w:szCs w:val="24"/>
          <w:lang w:val="id-ID"/>
        </w:rPr>
        <w:tab/>
      </w:r>
    </w:p>
    <w:p w:rsidR="00273E79" w:rsidRPr="00CB2509" w:rsidRDefault="00273E79" w:rsidP="002D0526">
      <w:pPr>
        <w:pStyle w:val="ListParagraph"/>
        <w:numPr>
          <w:ilvl w:val="0"/>
          <w:numId w:val="2"/>
        </w:numPr>
        <w:spacing w:after="120" w:line="240" w:lineRule="auto"/>
        <w:ind w:left="284" w:hanging="284"/>
        <w:contextualSpacing w:val="0"/>
        <w:jc w:val="center"/>
        <w:rPr>
          <w:rFonts w:ascii="Bookman Old Style" w:eastAsia="DFKai-SB" w:hAnsi="Bookman Old Style"/>
          <w:sz w:val="24"/>
          <w:szCs w:val="24"/>
          <w:lang w:val="id-ID"/>
        </w:rPr>
      </w:pPr>
      <w:r w:rsidRPr="00CB2509">
        <w:rPr>
          <w:rFonts w:ascii="Bookman Old Style" w:eastAsia="DFKai-SB" w:hAnsi="Bookman Old Style"/>
          <w:sz w:val="24"/>
          <w:szCs w:val="24"/>
          <w:lang w:val="id-ID"/>
        </w:rPr>
        <w:lastRenderedPageBreak/>
        <w:t>Pendahuluan</w:t>
      </w:r>
    </w:p>
    <w:p w:rsidR="00273E79" w:rsidRPr="00CB2509" w:rsidRDefault="00273E79" w:rsidP="00E010DA">
      <w:pPr>
        <w:pStyle w:val="ListParagraph"/>
        <w:numPr>
          <w:ilvl w:val="0"/>
          <w:numId w:val="1"/>
        </w:numPr>
        <w:spacing w:after="120" w:line="240" w:lineRule="auto"/>
        <w:ind w:left="567" w:hanging="283"/>
        <w:contextualSpacing w:val="0"/>
        <w:jc w:val="both"/>
        <w:rPr>
          <w:rFonts w:ascii="Bookman Old Style" w:eastAsia="DFKai-SB" w:hAnsi="Bookman Old Style"/>
          <w:sz w:val="24"/>
          <w:szCs w:val="24"/>
          <w:lang w:val="id-ID"/>
        </w:rPr>
      </w:pPr>
      <w:r w:rsidRPr="00CB2509">
        <w:rPr>
          <w:rFonts w:ascii="Bookman Old Style" w:eastAsia="DFKai-SB" w:hAnsi="Bookman Old Style"/>
          <w:sz w:val="24"/>
          <w:szCs w:val="24"/>
          <w:lang w:val="id-ID"/>
        </w:rPr>
        <w:t>Rasional</w:t>
      </w:r>
    </w:p>
    <w:p w:rsidR="00AB3704" w:rsidRPr="006715D2" w:rsidRDefault="00AB3704" w:rsidP="00AB3704">
      <w:pPr>
        <w:pStyle w:val="ListParagraph"/>
        <w:spacing w:after="0" w:line="240" w:lineRule="auto"/>
        <w:ind w:left="567"/>
        <w:jc w:val="both"/>
        <w:rPr>
          <w:rFonts w:ascii="Bookman Old Style" w:hAnsi="Bookman Old Style"/>
          <w:sz w:val="24"/>
          <w:szCs w:val="24"/>
          <w:lang w:val="id-ID"/>
        </w:rPr>
      </w:pPr>
    </w:p>
    <w:p w:rsidR="008649BF" w:rsidRPr="00CB2509" w:rsidRDefault="008649BF" w:rsidP="00227029">
      <w:pPr>
        <w:pStyle w:val="ListParagraph"/>
        <w:spacing w:after="0" w:line="240" w:lineRule="auto"/>
        <w:ind w:left="567"/>
        <w:jc w:val="both"/>
        <w:rPr>
          <w:rFonts w:ascii="Bookman Old Style" w:hAnsi="Bookman Old Style"/>
          <w:sz w:val="24"/>
          <w:szCs w:val="24"/>
          <w:lang w:val="id-ID"/>
        </w:rPr>
      </w:pPr>
      <w:r w:rsidRPr="00CB2509">
        <w:rPr>
          <w:rFonts w:ascii="Bookman Old Style" w:hAnsi="Bookman Old Style"/>
          <w:sz w:val="24"/>
          <w:szCs w:val="24"/>
          <w:lang w:val="id-ID"/>
        </w:rPr>
        <w:t>Amanat Undang-Undang Nomor 20 Tahun 2003 dikembangkan dalam silabus mata pelajaran Sejarah dengan cara melakukan integrasi kompetensi sikap, pengetahuan dan ket</w:t>
      </w:r>
      <w:r w:rsidR="00AB3704">
        <w:rPr>
          <w:rFonts w:ascii="Bookman Old Style" w:hAnsi="Bookman Old Style"/>
          <w:sz w:val="24"/>
          <w:szCs w:val="24"/>
          <w:lang w:val="id-ID"/>
        </w:rPr>
        <w:t>e</w:t>
      </w:r>
      <w:r w:rsidRPr="00CB2509">
        <w:rPr>
          <w:rFonts w:ascii="Bookman Old Style" w:hAnsi="Bookman Old Style"/>
          <w:sz w:val="24"/>
          <w:szCs w:val="24"/>
          <w:lang w:val="id-ID"/>
        </w:rPr>
        <w:t xml:space="preserve">rampilan. Ketiga kompetensi ini diberikan dalam bentuk pengajaran yang berbeda, yakni pengajaran tidak langsung </w:t>
      </w:r>
      <w:r w:rsidRPr="00CB2509">
        <w:rPr>
          <w:rFonts w:ascii="Bookman Old Style" w:hAnsi="Bookman Old Style"/>
          <w:i/>
          <w:sz w:val="24"/>
          <w:szCs w:val="24"/>
          <w:lang w:val="id-ID"/>
        </w:rPr>
        <w:t>(indirect teaching)</w:t>
      </w:r>
      <w:r w:rsidRPr="00CB2509">
        <w:rPr>
          <w:rFonts w:ascii="Bookman Old Style" w:hAnsi="Bookman Old Style"/>
          <w:sz w:val="24"/>
          <w:szCs w:val="24"/>
          <w:lang w:val="id-ID"/>
        </w:rPr>
        <w:t xml:space="preserve"> untuk kompetensi sikap, dan pengajaran langsung (</w:t>
      </w:r>
      <w:r w:rsidRPr="00CB2509">
        <w:rPr>
          <w:rFonts w:ascii="Bookman Old Style" w:hAnsi="Bookman Old Style"/>
          <w:i/>
          <w:sz w:val="24"/>
          <w:szCs w:val="24"/>
          <w:lang w:val="id-ID"/>
        </w:rPr>
        <w:t>direct teaching)</w:t>
      </w:r>
      <w:r w:rsidRPr="00CB2509">
        <w:rPr>
          <w:rFonts w:ascii="Bookman Old Style" w:hAnsi="Bookman Old Style"/>
          <w:sz w:val="24"/>
          <w:szCs w:val="24"/>
          <w:lang w:val="id-ID"/>
        </w:rPr>
        <w:t xml:space="preserve"> untuk kompetensi pengetahuan dan keterampilan. </w:t>
      </w:r>
    </w:p>
    <w:p w:rsidR="007034E3" w:rsidRPr="00CB2509" w:rsidRDefault="007034E3" w:rsidP="00227029">
      <w:pPr>
        <w:pStyle w:val="ListParagraph"/>
        <w:spacing w:after="0" w:line="240" w:lineRule="auto"/>
        <w:ind w:left="567"/>
        <w:jc w:val="both"/>
        <w:rPr>
          <w:rFonts w:ascii="Bookman Old Style" w:eastAsia="DFKai-SB" w:hAnsi="Bookman Old Style"/>
          <w:sz w:val="24"/>
          <w:szCs w:val="24"/>
          <w:lang w:val="id-ID"/>
        </w:rPr>
      </w:pPr>
    </w:p>
    <w:p w:rsidR="00824701" w:rsidRPr="00CB2509" w:rsidRDefault="00CA4E44" w:rsidP="00EF431C">
      <w:pPr>
        <w:pStyle w:val="ListParagraph"/>
        <w:spacing w:after="0" w:line="240" w:lineRule="auto"/>
        <w:ind w:left="567"/>
        <w:jc w:val="both"/>
        <w:rPr>
          <w:rFonts w:ascii="Bookman Old Style" w:eastAsia="DFKai-SB" w:hAnsi="Bookman Old Style"/>
          <w:sz w:val="24"/>
          <w:szCs w:val="24"/>
          <w:lang w:val="id-ID"/>
        </w:rPr>
      </w:pPr>
      <w:r w:rsidRPr="00CB2509">
        <w:rPr>
          <w:rFonts w:ascii="Bookman Old Style" w:eastAsia="DFKai-SB" w:hAnsi="Bookman Old Style"/>
          <w:sz w:val="24"/>
          <w:szCs w:val="24"/>
          <w:lang w:val="id-ID"/>
        </w:rPr>
        <w:t>Secara global p</w:t>
      </w:r>
      <w:r w:rsidR="0096214A" w:rsidRPr="00CB2509">
        <w:rPr>
          <w:rFonts w:ascii="Bookman Old Style" w:eastAsia="DFKai-SB" w:hAnsi="Bookman Old Style"/>
          <w:sz w:val="24"/>
          <w:szCs w:val="24"/>
          <w:lang w:val="id-ID"/>
        </w:rPr>
        <w:t xml:space="preserve">ada abad ke-21 ini bangsa Indonesia menghadapi tantangan yang berat dari dalam maupun luar. Di </w:t>
      </w:r>
      <w:r w:rsidR="004A62A2" w:rsidRPr="00CB2509">
        <w:rPr>
          <w:rFonts w:ascii="Bookman Old Style" w:eastAsia="DFKai-SB" w:hAnsi="Bookman Old Style"/>
          <w:sz w:val="24"/>
          <w:szCs w:val="24"/>
          <w:lang w:val="id-ID"/>
        </w:rPr>
        <w:t>dalam, masyarakat menghadapi berbagai konflik horizontal yang bersifat Suku, Agama, Ras, dan Antar Golongan (SARA), krisis kepercayaan terhadap</w:t>
      </w:r>
      <w:r w:rsidR="002A0BE2" w:rsidRPr="00CB2509">
        <w:rPr>
          <w:rFonts w:ascii="Bookman Old Style" w:eastAsia="DFKai-SB" w:hAnsi="Bookman Old Style"/>
          <w:sz w:val="24"/>
          <w:szCs w:val="24"/>
          <w:lang w:val="id-ID"/>
        </w:rPr>
        <w:t xml:space="preserve"> aparatur dan institusi Negara. Disamping itu k</w:t>
      </w:r>
      <w:r w:rsidR="004A62A2" w:rsidRPr="00CB2509">
        <w:rPr>
          <w:rFonts w:ascii="Bookman Old Style" w:eastAsia="DFKai-SB" w:hAnsi="Bookman Old Style"/>
          <w:sz w:val="24"/>
          <w:szCs w:val="24"/>
          <w:lang w:val="id-ID"/>
        </w:rPr>
        <w:t>orupsi yang melibatkan anggota dewan, pengusaha, dan aparat penegak hukum semakin merajalela, saling menghujat satu sama lain, jurang pemisah antara kaya dan miskin semakin lebar, dan fenomena lainnya y</w:t>
      </w:r>
      <w:r w:rsidR="004C4C97" w:rsidRPr="00CB2509">
        <w:rPr>
          <w:rFonts w:ascii="Bookman Old Style" w:eastAsia="DFKai-SB" w:hAnsi="Bookman Old Style"/>
          <w:sz w:val="24"/>
          <w:szCs w:val="24"/>
          <w:lang w:val="id-ID"/>
        </w:rPr>
        <w:t>ang cenderung mengarah kepada di</w:t>
      </w:r>
      <w:r w:rsidR="004A62A2" w:rsidRPr="00CB2509">
        <w:rPr>
          <w:rFonts w:ascii="Bookman Old Style" w:eastAsia="DFKai-SB" w:hAnsi="Bookman Old Style"/>
          <w:sz w:val="24"/>
          <w:szCs w:val="24"/>
          <w:lang w:val="id-ID"/>
        </w:rPr>
        <w:t xml:space="preserve">sintegrasi bangsa. Dari luar, bangsa ini </w:t>
      </w:r>
      <w:r w:rsidR="003305B1" w:rsidRPr="00CB2509">
        <w:rPr>
          <w:rFonts w:ascii="Bookman Old Style" w:eastAsia="DFKai-SB" w:hAnsi="Bookman Old Style"/>
          <w:sz w:val="24"/>
          <w:szCs w:val="24"/>
          <w:lang w:val="id-ID"/>
        </w:rPr>
        <w:t xml:space="preserve">dihadapkan </w:t>
      </w:r>
      <w:r w:rsidR="004A62A2" w:rsidRPr="00CB2509">
        <w:rPr>
          <w:rFonts w:ascii="Bookman Old Style" w:eastAsia="DFKai-SB" w:hAnsi="Bookman Old Style"/>
          <w:sz w:val="24"/>
          <w:szCs w:val="24"/>
          <w:lang w:val="id-ID"/>
        </w:rPr>
        <w:t>oleh perkembangan budaya asing yang bebas masuk ke dalam Negara ini sebagai konsekuensi dari globalisasi</w:t>
      </w:r>
      <w:r w:rsidR="006A2C11" w:rsidRPr="00CB2509">
        <w:rPr>
          <w:rFonts w:ascii="Bookman Old Style" w:eastAsia="DFKai-SB" w:hAnsi="Bookman Old Style"/>
          <w:sz w:val="24"/>
          <w:szCs w:val="24"/>
          <w:lang w:val="id-ID"/>
        </w:rPr>
        <w:t>, seperti menghadapi Integrasi Komunitas ASEAN (</w:t>
      </w:r>
      <w:r w:rsidR="00A46896" w:rsidRPr="00CB2509">
        <w:rPr>
          <w:rFonts w:ascii="Bookman Old Style" w:eastAsia="DFKai-SB" w:hAnsi="Bookman Old Style"/>
          <w:sz w:val="24"/>
          <w:szCs w:val="24"/>
          <w:lang w:val="id-ID"/>
        </w:rPr>
        <w:t>ASEAN Community 2020</w:t>
      </w:r>
      <w:r w:rsidR="006A2C11" w:rsidRPr="00CB2509">
        <w:rPr>
          <w:rFonts w:ascii="Bookman Old Style" w:eastAsia="DFKai-SB" w:hAnsi="Bookman Old Style"/>
          <w:sz w:val="24"/>
          <w:szCs w:val="24"/>
          <w:lang w:val="id-ID"/>
        </w:rPr>
        <w:t>) yang sudah dilaksanakan sejak tahun 2015</w:t>
      </w:r>
      <w:r w:rsidR="004A62A2" w:rsidRPr="00CB2509">
        <w:rPr>
          <w:rFonts w:ascii="Bookman Old Style" w:eastAsia="DFKai-SB" w:hAnsi="Bookman Old Style"/>
          <w:sz w:val="24"/>
          <w:szCs w:val="24"/>
          <w:lang w:val="id-ID"/>
        </w:rPr>
        <w:t>. Liberalisme, materialisme, sekulerisme, hedonisme,</w:t>
      </w:r>
      <w:r w:rsidR="00A46896" w:rsidRPr="00CB2509">
        <w:rPr>
          <w:rFonts w:ascii="Bookman Old Style" w:eastAsia="DFKai-SB" w:hAnsi="Bookman Old Style"/>
          <w:sz w:val="24"/>
          <w:szCs w:val="24"/>
          <w:lang w:val="id-ID"/>
        </w:rPr>
        <w:t xml:space="preserve"> dan konsumerisme mempengaruhi pola pikir dan perilaku bangsa ini</w:t>
      </w:r>
      <w:r w:rsidRPr="00CB2509">
        <w:rPr>
          <w:rFonts w:ascii="Bookman Old Style" w:eastAsia="DFKai-SB" w:hAnsi="Bookman Old Style"/>
          <w:sz w:val="24"/>
          <w:szCs w:val="24"/>
          <w:lang w:val="id-ID"/>
        </w:rPr>
        <w:t xml:space="preserve">. </w:t>
      </w:r>
      <w:r w:rsidR="00D25701" w:rsidRPr="00CB2509">
        <w:rPr>
          <w:rFonts w:ascii="Bookman Old Style" w:eastAsia="DFKai-SB" w:hAnsi="Bookman Old Style"/>
          <w:sz w:val="24"/>
          <w:szCs w:val="24"/>
          <w:lang w:val="id-ID"/>
        </w:rPr>
        <w:t>Ironi</w:t>
      </w:r>
      <w:r w:rsidR="006A2C11" w:rsidRPr="00CB2509">
        <w:rPr>
          <w:rFonts w:ascii="Bookman Old Style" w:eastAsia="DFKai-SB" w:hAnsi="Bookman Old Style"/>
          <w:sz w:val="24"/>
          <w:szCs w:val="24"/>
          <w:lang w:val="id-ID"/>
        </w:rPr>
        <w:t xml:space="preserve">snya,  bangsa ini </w:t>
      </w:r>
      <w:r w:rsidR="00D25701" w:rsidRPr="00CB2509">
        <w:rPr>
          <w:rFonts w:ascii="Bookman Old Style" w:eastAsia="DFKai-SB" w:hAnsi="Bookman Old Style"/>
          <w:sz w:val="24"/>
          <w:szCs w:val="24"/>
          <w:lang w:val="id-ID"/>
        </w:rPr>
        <w:t>engga</w:t>
      </w:r>
      <w:r w:rsidR="002A0BE2" w:rsidRPr="00CB2509">
        <w:rPr>
          <w:rFonts w:ascii="Bookman Old Style" w:eastAsia="DFKai-SB" w:hAnsi="Bookman Old Style"/>
          <w:sz w:val="24"/>
          <w:szCs w:val="24"/>
          <w:lang w:val="id-ID"/>
        </w:rPr>
        <w:t>n untuk belajar dari sejarah.</w:t>
      </w:r>
      <w:r w:rsidR="00D25701" w:rsidRPr="00CB2509">
        <w:rPr>
          <w:rFonts w:ascii="Bookman Old Style" w:eastAsia="DFKai-SB" w:hAnsi="Bookman Old Style"/>
          <w:sz w:val="24"/>
          <w:szCs w:val="24"/>
          <w:lang w:val="id-ID"/>
        </w:rPr>
        <w:t xml:space="preserve"> </w:t>
      </w:r>
      <w:r w:rsidR="002A0BE2" w:rsidRPr="00CB2509">
        <w:rPr>
          <w:rFonts w:ascii="Bookman Old Style" w:eastAsia="DFKai-SB" w:hAnsi="Bookman Old Style"/>
          <w:sz w:val="24"/>
          <w:szCs w:val="24"/>
          <w:lang w:val="id-ID"/>
        </w:rPr>
        <w:t xml:space="preserve">Seharusnya bangsa ini </w:t>
      </w:r>
      <w:r w:rsidR="00D25701" w:rsidRPr="00CB2509">
        <w:rPr>
          <w:rFonts w:ascii="Bookman Old Style" w:eastAsia="DFKai-SB" w:hAnsi="Bookman Old Style"/>
          <w:sz w:val="24"/>
          <w:szCs w:val="24"/>
          <w:lang w:val="id-ID"/>
        </w:rPr>
        <w:t>mengambil pelajaran dari para pendiri bangsa</w:t>
      </w:r>
      <w:r w:rsidR="002A0BE2" w:rsidRPr="00CB2509">
        <w:rPr>
          <w:rFonts w:ascii="Bookman Old Style" w:eastAsia="DFKai-SB" w:hAnsi="Bookman Old Style"/>
          <w:sz w:val="24"/>
          <w:szCs w:val="24"/>
          <w:lang w:val="id-ID"/>
        </w:rPr>
        <w:t>. Bahwa</w:t>
      </w:r>
      <w:r w:rsidR="00D25701" w:rsidRPr="00CB2509">
        <w:rPr>
          <w:rFonts w:ascii="Bookman Old Style" w:eastAsia="DFKai-SB" w:hAnsi="Bookman Old Style"/>
          <w:sz w:val="24"/>
          <w:szCs w:val="24"/>
          <w:lang w:val="id-ID"/>
        </w:rPr>
        <w:t xml:space="preserve"> setelah melalui proses yang panjang bangsa ini bisa dipersatukan dalam bingkai Neg</w:t>
      </w:r>
      <w:r w:rsidR="00A46896" w:rsidRPr="00CB2509">
        <w:rPr>
          <w:rFonts w:ascii="Bookman Old Style" w:eastAsia="DFKai-SB" w:hAnsi="Bookman Old Style"/>
          <w:sz w:val="24"/>
          <w:szCs w:val="24"/>
          <w:lang w:val="id-ID"/>
        </w:rPr>
        <w:t>ara Kesatuan Republik Indonesia</w:t>
      </w:r>
      <w:r w:rsidR="00D25701" w:rsidRPr="00CB2509">
        <w:rPr>
          <w:rFonts w:ascii="Bookman Old Style" w:eastAsia="DFKai-SB" w:hAnsi="Bookman Old Style"/>
          <w:sz w:val="24"/>
          <w:szCs w:val="24"/>
          <w:lang w:val="id-ID"/>
        </w:rPr>
        <w:t xml:space="preserve"> yang masih berdiri tegak sampai saat ini.</w:t>
      </w:r>
    </w:p>
    <w:p w:rsidR="007034E3" w:rsidRPr="00CB2509" w:rsidRDefault="007034E3" w:rsidP="00227029">
      <w:pPr>
        <w:pStyle w:val="ListParagraph"/>
        <w:spacing w:after="0" w:line="240" w:lineRule="auto"/>
        <w:ind w:left="567"/>
        <w:jc w:val="both"/>
        <w:rPr>
          <w:rFonts w:ascii="Bookman Old Style" w:eastAsia="DFKai-SB" w:hAnsi="Bookman Old Style"/>
          <w:sz w:val="24"/>
          <w:szCs w:val="24"/>
          <w:lang w:val="id-ID"/>
        </w:rPr>
      </w:pPr>
    </w:p>
    <w:p w:rsidR="003F0686" w:rsidRPr="00CB2509" w:rsidRDefault="003F0686" w:rsidP="003F0686">
      <w:pPr>
        <w:pStyle w:val="ListParagraph"/>
        <w:spacing w:after="0" w:line="240" w:lineRule="auto"/>
        <w:ind w:left="567"/>
        <w:jc w:val="both"/>
        <w:rPr>
          <w:rFonts w:ascii="Bookman Old Style" w:eastAsia="DFKai-SB" w:hAnsi="Bookman Old Style"/>
          <w:sz w:val="24"/>
          <w:szCs w:val="24"/>
          <w:lang w:val="id-ID"/>
        </w:rPr>
      </w:pPr>
      <w:r w:rsidRPr="00CB2509">
        <w:rPr>
          <w:rFonts w:ascii="Bookman Old Style" w:eastAsia="DFKai-SB" w:hAnsi="Bookman Old Style"/>
          <w:sz w:val="24"/>
          <w:szCs w:val="24"/>
          <w:lang w:val="id-ID"/>
        </w:rPr>
        <w:t xml:space="preserve">Sejarah merupakan salah satu disiplin dalam ilmu pengetahuan yang mengkaji aktivitas </w:t>
      </w:r>
      <w:r w:rsidR="0041231C" w:rsidRPr="00CB2509">
        <w:rPr>
          <w:rFonts w:ascii="Bookman Old Style" w:eastAsia="DFKai-SB" w:hAnsi="Bookman Old Style"/>
          <w:sz w:val="24"/>
          <w:szCs w:val="24"/>
          <w:lang w:val="id-ID"/>
        </w:rPr>
        <w:t>manusia</w:t>
      </w:r>
      <w:r w:rsidR="00F53BF4" w:rsidRPr="00CB2509">
        <w:rPr>
          <w:rFonts w:ascii="Bookman Old Style" w:eastAsia="DFKai-SB" w:hAnsi="Bookman Old Style"/>
          <w:sz w:val="24"/>
          <w:szCs w:val="24"/>
          <w:lang w:val="id-ID"/>
        </w:rPr>
        <w:t xml:space="preserve"> sebagai individu, kelompok, atau masyarakat</w:t>
      </w:r>
      <w:r w:rsidR="0041231C" w:rsidRPr="00CB2509">
        <w:rPr>
          <w:rFonts w:ascii="Bookman Old Style" w:eastAsia="DFKai-SB" w:hAnsi="Bookman Old Style"/>
          <w:sz w:val="24"/>
          <w:szCs w:val="24"/>
          <w:lang w:val="id-ID"/>
        </w:rPr>
        <w:t xml:space="preserve"> dalam konteks </w:t>
      </w:r>
      <w:r w:rsidRPr="00CB2509">
        <w:rPr>
          <w:rFonts w:ascii="Bookman Old Style" w:eastAsia="DFKai-SB" w:hAnsi="Bookman Old Style"/>
          <w:sz w:val="24"/>
          <w:szCs w:val="24"/>
          <w:lang w:val="id-ID"/>
        </w:rPr>
        <w:t>ruang</w:t>
      </w:r>
      <w:r w:rsidR="0041231C" w:rsidRPr="00CB2509">
        <w:rPr>
          <w:rFonts w:ascii="Bookman Old Style" w:eastAsia="DFKai-SB" w:hAnsi="Bookman Old Style"/>
          <w:sz w:val="24"/>
          <w:szCs w:val="24"/>
          <w:lang w:val="id-ID"/>
        </w:rPr>
        <w:t xml:space="preserve"> dan waktu</w:t>
      </w:r>
      <w:r w:rsidRPr="00CB2509">
        <w:rPr>
          <w:rFonts w:ascii="Bookman Old Style" w:eastAsia="DFKai-SB" w:hAnsi="Bookman Old Style"/>
          <w:sz w:val="24"/>
          <w:szCs w:val="24"/>
          <w:lang w:val="id-ID"/>
        </w:rPr>
        <w:t xml:space="preserve">. </w:t>
      </w:r>
      <w:r w:rsidR="00F53BF4" w:rsidRPr="00CB2509">
        <w:rPr>
          <w:rFonts w:ascii="Bookman Old Style" w:eastAsia="DFKai-SB" w:hAnsi="Bookman Old Style"/>
          <w:sz w:val="24"/>
          <w:szCs w:val="24"/>
          <w:lang w:val="id-ID"/>
        </w:rPr>
        <w:t xml:space="preserve">Aktivitas individu, </w:t>
      </w:r>
      <w:r w:rsidRPr="00CB2509">
        <w:rPr>
          <w:rFonts w:ascii="Bookman Old Style" w:eastAsia="DFKai-SB" w:hAnsi="Bookman Old Style"/>
          <w:sz w:val="24"/>
          <w:szCs w:val="24"/>
          <w:lang w:val="id-ID"/>
        </w:rPr>
        <w:t>kelompok</w:t>
      </w:r>
      <w:r w:rsidR="00F53BF4" w:rsidRPr="00CB2509">
        <w:rPr>
          <w:rFonts w:ascii="Bookman Old Style" w:eastAsia="DFKai-SB" w:hAnsi="Bookman Old Style"/>
          <w:sz w:val="24"/>
          <w:szCs w:val="24"/>
          <w:lang w:val="id-ID"/>
        </w:rPr>
        <w:t>, atau masyarakat</w:t>
      </w:r>
      <w:r w:rsidRPr="00CB2509">
        <w:rPr>
          <w:rFonts w:ascii="Bookman Old Style" w:eastAsia="DFKai-SB" w:hAnsi="Bookman Old Style"/>
          <w:sz w:val="24"/>
          <w:szCs w:val="24"/>
          <w:lang w:val="id-ID"/>
        </w:rPr>
        <w:t xml:space="preserve"> tersebut akan </w:t>
      </w:r>
      <w:r w:rsidR="008000B9" w:rsidRPr="00CB2509">
        <w:rPr>
          <w:rFonts w:ascii="Bookman Old Style" w:eastAsia="DFKai-SB" w:hAnsi="Bookman Old Style"/>
          <w:sz w:val="24"/>
          <w:szCs w:val="24"/>
          <w:lang w:val="id-ID"/>
        </w:rPr>
        <w:t xml:space="preserve">melahirkan </w:t>
      </w:r>
      <w:r w:rsidR="00072415" w:rsidRPr="00CB2509">
        <w:rPr>
          <w:rFonts w:ascii="Bookman Old Style" w:eastAsia="DFKai-SB" w:hAnsi="Bookman Old Style"/>
          <w:sz w:val="24"/>
          <w:szCs w:val="24"/>
          <w:lang w:val="id-ID"/>
        </w:rPr>
        <w:t xml:space="preserve"> peristiwa.</w:t>
      </w:r>
      <w:r w:rsidR="004A3E5C" w:rsidRPr="00CB2509">
        <w:rPr>
          <w:rFonts w:ascii="Bookman Old Style" w:eastAsia="DFKai-SB" w:hAnsi="Bookman Old Style"/>
          <w:sz w:val="24"/>
          <w:szCs w:val="24"/>
          <w:lang w:val="id-ID"/>
        </w:rPr>
        <w:t xml:space="preserve"> Tidak semua peristiwa penting untuk perkembangan dan perubahan masyarakat, melainkan peristiwa yang bermakna sosial dan berdampak terhadap berbagai aspek kehidupan. </w:t>
      </w:r>
      <w:r w:rsidR="00072415" w:rsidRPr="00CB2509">
        <w:rPr>
          <w:rFonts w:ascii="Bookman Old Style" w:eastAsia="DFKai-SB" w:hAnsi="Bookman Old Style"/>
          <w:sz w:val="24"/>
          <w:szCs w:val="24"/>
          <w:lang w:val="id-ID"/>
        </w:rPr>
        <w:t>Pada</w:t>
      </w:r>
      <w:r w:rsidRPr="00CB2509">
        <w:rPr>
          <w:rFonts w:ascii="Bookman Old Style" w:eastAsia="DFKai-SB" w:hAnsi="Bookman Old Style"/>
          <w:sz w:val="24"/>
          <w:szCs w:val="24"/>
          <w:lang w:val="id-ID"/>
        </w:rPr>
        <w:t xml:space="preserve"> </w:t>
      </w:r>
      <w:r w:rsidR="008000B9" w:rsidRPr="00CB2509">
        <w:rPr>
          <w:rFonts w:ascii="Bookman Old Style" w:eastAsia="DFKai-SB" w:hAnsi="Bookman Old Style"/>
          <w:sz w:val="24"/>
          <w:szCs w:val="24"/>
          <w:lang w:val="id-ID"/>
        </w:rPr>
        <w:t xml:space="preserve">suatu </w:t>
      </w:r>
      <w:r w:rsidRPr="00CB2509">
        <w:rPr>
          <w:rFonts w:ascii="Bookman Old Style" w:eastAsia="DFKai-SB" w:hAnsi="Bookman Old Style"/>
          <w:sz w:val="24"/>
          <w:szCs w:val="24"/>
          <w:lang w:val="id-ID"/>
        </w:rPr>
        <w:t>peristiw</w:t>
      </w:r>
      <w:r w:rsidR="00072415" w:rsidRPr="00CB2509">
        <w:rPr>
          <w:rFonts w:ascii="Bookman Old Style" w:eastAsia="DFKai-SB" w:hAnsi="Bookman Old Style"/>
          <w:sz w:val="24"/>
          <w:szCs w:val="24"/>
          <w:lang w:val="id-ID"/>
        </w:rPr>
        <w:t xml:space="preserve">a </w:t>
      </w:r>
      <w:r w:rsidRPr="00CB2509">
        <w:rPr>
          <w:rFonts w:ascii="Bookman Old Style" w:eastAsia="DFKai-SB" w:hAnsi="Bookman Old Style"/>
          <w:sz w:val="24"/>
          <w:szCs w:val="24"/>
          <w:lang w:val="id-ID"/>
        </w:rPr>
        <w:t>akan mu</w:t>
      </w:r>
      <w:r w:rsidR="00072415" w:rsidRPr="00CB2509">
        <w:rPr>
          <w:rFonts w:ascii="Bookman Old Style" w:eastAsia="DFKai-SB" w:hAnsi="Bookman Old Style"/>
          <w:sz w:val="24"/>
          <w:szCs w:val="24"/>
          <w:lang w:val="id-ID"/>
        </w:rPr>
        <w:t>ncu</w:t>
      </w:r>
      <w:r w:rsidR="004A3E5C" w:rsidRPr="00CB2509">
        <w:rPr>
          <w:rFonts w:ascii="Bookman Old Style" w:eastAsia="DFKai-SB" w:hAnsi="Bookman Old Style"/>
          <w:sz w:val="24"/>
          <w:szCs w:val="24"/>
          <w:lang w:val="id-ID"/>
        </w:rPr>
        <w:t xml:space="preserve">l tokoh yang </w:t>
      </w:r>
      <w:r w:rsidR="00072415" w:rsidRPr="00CB2509">
        <w:rPr>
          <w:rFonts w:ascii="Bookman Old Style" w:eastAsia="DFKai-SB" w:hAnsi="Bookman Old Style"/>
          <w:sz w:val="24"/>
          <w:szCs w:val="24"/>
          <w:lang w:val="id-ID"/>
        </w:rPr>
        <w:t>terlibat, bahkan berperan penting di dalamnya</w:t>
      </w:r>
      <w:r w:rsidR="008000B9" w:rsidRPr="00CB2509">
        <w:rPr>
          <w:rFonts w:ascii="Bookman Old Style" w:eastAsia="DFKai-SB" w:hAnsi="Bookman Old Style"/>
          <w:sz w:val="24"/>
          <w:szCs w:val="24"/>
          <w:lang w:val="id-ID"/>
        </w:rPr>
        <w:t>.</w:t>
      </w:r>
      <w:r w:rsidRPr="00CB2509">
        <w:rPr>
          <w:rFonts w:ascii="Bookman Old Style" w:eastAsia="DFKai-SB" w:hAnsi="Bookman Old Style"/>
          <w:sz w:val="24"/>
          <w:szCs w:val="24"/>
          <w:lang w:val="id-ID"/>
        </w:rPr>
        <w:t xml:space="preserve"> </w:t>
      </w:r>
      <w:r w:rsidR="008000B9" w:rsidRPr="00CB2509">
        <w:rPr>
          <w:rFonts w:ascii="Bookman Old Style" w:eastAsia="DFKai-SB" w:hAnsi="Bookman Old Style"/>
          <w:sz w:val="24"/>
          <w:szCs w:val="24"/>
          <w:lang w:val="id-ID"/>
        </w:rPr>
        <w:t>Di antara t</w:t>
      </w:r>
      <w:r w:rsidRPr="00CB2509">
        <w:rPr>
          <w:rFonts w:ascii="Bookman Old Style" w:eastAsia="DFKai-SB" w:hAnsi="Bookman Old Style"/>
          <w:sz w:val="24"/>
          <w:szCs w:val="24"/>
          <w:lang w:val="id-ID"/>
        </w:rPr>
        <w:t>okoh-tokoh ini lah yang kemudian dalam penulisan sejarah dapat dinyatakan sebagai pahlawan.</w:t>
      </w:r>
      <w:r w:rsidR="0041231C" w:rsidRPr="00CB2509">
        <w:rPr>
          <w:rFonts w:ascii="Bookman Old Style" w:eastAsia="DFKai-SB" w:hAnsi="Bookman Old Style"/>
          <w:sz w:val="24"/>
          <w:szCs w:val="24"/>
          <w:lang w:val="id-ID"/>
        </w:rPr>
        <w:t xml:space="preserve"> Pahlawan ialah sosok yang</w:t>
      </w:r>
      <w:r w:rsidR="00F53BF4" w:rsidRPr="00CB2509">
        <w:rPr>
          <w:rFonts w:ascii="Bookman Old Style" w:eastAsia="DFKai-SB" w:hAnsi="Bookman Old Style"/>
          <w:sz w:val="24"/>
          <w:szCs w:val="24"/>
          <w:lang w:val="id-ID"/>
        </w:rPr>
        <w:t xml:space="preserve"> mampu melampaui dirinya sendiri, </w:t>
      </w:r>
      <w:r w:rsidR="0041231C" w:rsidRPr="00CB2509">
        <w:rPr>
          <w:rFonts w:ascii="Bookman Old Style" w:eastAsia="DFKai-SB" w:hAnsi="Bookman Old Style"/>
          <w:sz w:val="24"/>
          <w:szCs w:val="24"/>
          <w:lang w:val="id-ID"/>
        </w:rPr>
        <w:t>di</w:t>
      </w:r>
      <w:r w:rsidR="00F53BF4" w:rsidRPr="00CB2509">
        <w:rPr>
          <w:rFonts w:ascii="Bookman Old Style" w:eastAsia="DFKai-SB" w:hAnsi="Bookman Old Style"/>
          <w:sz w:val="24"/>
          <w:szCs w:val="24"/>
          <w:lang w:val="id-ID"/>
        </w:rPr>
        <w:t>mana</w:t>
      </w:r>
      <w:r w:rsidR="0041231C" w:rsidRPr="00CB2509">
        <w:rPr>
          <w:rFonts w:ascii="Bookman Old Style" w:eastAsia="DFKai-SB" w:hAnsi="Bookman Old Style"/>
          <w:sz w:val="24"/>
          <w:szCs w:val="24"/>
          <w:lang w:val="id-ID"/>
        </w:rPr>
        <w:t xml:space="preserve"> dalam dirinya terkandung nilai-nilai keba</w:t>
      </w:r>
      <w:r w:rsidR="00F53BF4" w:rsidRPr="00CB2509">
        <w:rPr>
          <w:rFonts w:ascii="Bookman Old Style" w:eastAsia="DFKai-SB" w:hAnsi="Bookman Old Style"/>
          <w:sz w:val="24"/>
          <w:szCs w:val="24"/>
          <w:lang w:val="id-ID"/>
        </w:rPr>
        <w:t>ikan yang bersifat pribadi maupun sosial.</w:t>
      </w:r>
      <w:r w:rsidR="0041231C" w:rsidRPr="00CB2509">
        <w:rPr>
          <w:rFonts w:ascii="Bookman Old Style" w:eastAsia="DFKai-SB" w:hAnsi="Bookman Old Style"/>
          <w:sz w:val="24"/>
          <w:szCs w:val="24"/>
          <w:lang w:val="id-ID"/>
        </w:rPr>
        <w:t xml:space="preserve"> </w:t>
      </w:r>
      <w:r w:rsidR="001F07AB" w:rsidRPr="00CB2509">
        <w:rPr>
          <w:rFonts w:ascii="Bookman Old Style" w:eastAsia="DFKai-SB" w:hAnsi="Bookman Old Style"/>
          <w:sz w:val="24"/>
          <w:szCs w:val="24"/>
          <w:lang w:val="id-ID"/>
        </w:rPr>
        <w:t xml:space="preserve"> Mengkaji pahlawan dalam sejarah memiliki nilai-nilai keteladanan yang dapat dijadikan sumber dalam pembentukan kepribadian peserta didik.</w:t>
      </w:r>
      <w:r w:rsidRPr="00CB2509">
        <w:rPr>
          <w:rFonts w:ascii="Bookman Old Style" w:eastAsia="DFKai-SB" w:hAnsi="Bookman Old Style"/>
          <w:sz w:val="24"/>
          <w:szCs w:val="24"/>
          <w:lang w:val="id-ID"/>
        </w:rPr>
        <w:t xml:space="preserve"> Dengan demikian peristiwa </w:t>
      </w:r>
      <w:r w:rsidR="003731B4" w:rsidRPr="00CB2509">
        <w:rPr>
          <w:rFonts w:ascii="Bookman Old Style" w:eastAsia="DFKai-SB" w:hAnsi="Bookman Old Style"/>
          <w:sz w:val="24"/>
          <w:szCs w:val="24"/>
          <w:lang w:val="id-ID"/>
        </w:rPr>
        <w:t xml:space="preserve">dan tokoh merupakan </w:t>
      </w:r>
      <w:r w:rsidRPr="00CB2509">
        <w:rPr>
          <w:rFonts w:ascii="Bookman Old Style" w:eastAsia="DFKai-SB" w:hAnsi="Bookman Old Style"/>
          <w:sz w:val="24"/>
          <w:szCs w:val="24"/>
          <w:lang w:val="id-ID"/>
        </w:rPr>
        <w:t>kajian  penting dalam disiplin ilmu sejarah.</w:t>
      </w:r>
    </w:p>
    <w:p w:rsidR="005852AA" w:rsidRPr="00CB2509" w:rsidRDefault="005852AA" w:rsidP="003F0686">
      <w:pPr>
        <w:pStyle w:val="ListParagraph"/>
        <w:spacing w:after="0" w:line="240" w:lineRule="auto"/>
        <w:ind w:left="567"/>
        <w:jc w:val="both"/>
        <w:rPr>
          <w:rFonts w:ascii="Bookman Old Style" w:eastAsia="DFKai-SB" w:hAnsi="Bookman Old Style"/>
          <w:sz w:val="24"/>
          <w:szCs w:val="24"/>
          <w:lang w:val="id-ID"/>
        </w:rPr>
      </w:pPr>
    </w:p>
    <w:p w:rsidR="005852AA" w:rsidRPr="00CB2509" w:rsidRDefault="003F0686" w:rsidP="003F0686">
      <w:pPr>
        <w:pStyle w:val="ListParagraph"/>
        <w:spacing w:after="0" w:line="240" w:lineRule="auto"/>
        <w:ind w:left="567"/>
        <w:jc w:val="both"/>
        <w:rPr>
          <w:rFonts w:ascii="Bookman Old Style" w:eastAsia="DFKai-SB" w:hAnsi="Bookman Old Style"/>
          <w:sz w:val="24"/>
          <w:szCs w:val="24"/>
          <w:lang w:val="id-ID"/>
        </w:rPr>
      </w:pPr>
      <w:r w:rsidRPr="00CB2509">
        <w:rPr>
          <w:rFonts w:ascii="Bookman Old Style" w:eastAsia="DFKai-SB" w:hAnsi="Bookman Old Style"/>
          <w:sz w:val="24"/>
          <w:szCs w:val="24"/>
          <w:lang w:val="id-ID"/>
        </w:rPr>
        <w:t xml:space="preserve">Selain kajian terhadap suatu peristiwa, sejarah juga mengkaji perkembangan suatu masyarakat. Masyarakat dalam konteks yang lebih luas pada kajian sejarah bisa menjadi </w:t>
      </w:r>
      <w:r w:rsidR="004A3E5C" w:rsidRPr="00CB2509">
        <w:rPr>
          <w:rFonts w:ascii="Bookman Old Style" w:eastAsia="DFKai-SB" w:hAnsi="Bookman Old Style"/>
          <w:sz w:val="24"/>
          <w:szCs w:val="24"/>
          <w:lang w:val="id-ID"/>
        </w:rPr>
        <w:t xml:space="preserve">kajian terhadap </w:t>
      </w:r>
      <w:r w:rsidRPr="00CB2509">
        <w:rPr>
          <w:rFonts w:ascii="Bookman Old Style" w:eastAsia="DFKai-SB" w:hAnsi="Bookman Old Style"/>
          <w:sz w:val="24"/>
          <w:szCs w:val="24"/>
          <w:lang w:val="id-ID"/>
        </w:rPr>
        <w:t>suatu bangsa seperti kajian perkembangan bangsa Indonesia</w:t>
      </w:r>
      <w:r w:rsidR="00960220" w:rsidRPr="00CB2509">
        <w:rPr>
          <w:rFonts w:ascii="Bookman Old Style" w:eastAsia="DFKai-SB" w:hAnsi="Bookman Old Style"/>
          <w:sz w:val="24"/>
          <w:szCs w:val="24"/>
          <w:lang w:val="id-ID"/>
        </w:rPr>
        <w:t xml:space="preserve"> dan dunia</w:t>
      </w:r>
      <w:r w:rsidRPr="00CB2509">
        <w:rPr>
          <w:rFonts w:ascii="Bookman Old Style" w:eastAsia="DFKai-SB" w:hAnsi="Bookman Old Style"/>
          <w:sz w:val="24"/>
          <w:szCs w:val="24"/>
          <w:lang w:val="id-ID"/>
        </w:rPr>
        <w:t xml:space="preserve">. </w:t>
      </w:r>
    </w:p>
    <w:p w:rsidR="00960220" w:rsidRPr="00CB2509" w:rsidRDefault="00960220" w:rsidP="003F0686">
      <w:pPr>
        <w:pStyle w:val="ListParagraph"/>
        <w:spacing w:after="0" w:line="240" w:lineRule="auto"/>
        <w:ind w:left="567"/>
        <w:jc w:val="both"/>
        <w:rPr>
          <w:rFonts w:ascii="Bookman Old Style" w:eastAsia="DFKai-SB" w:hAnsi="Bookman Old Style"/>
          <w:sz w:val="24"/>
          <w:szCs w:val="24"/>
          <w:lang w:val="id-ID"/>
        </w:rPr>
      </w:pPr>
    </w:p>
    <w:p w:rsidR="003F0686" w:rsidRPr="00CB2509" w:rsidRDefault="003F0686" w:rsidP="003F0686">
      <w:pPr>
        <w:pStyle w:val="ListParagraph"/>
        <w:spacing w:after="0" w:line="240" w:lineRule="auto"/>
        <w:ind w:left="567"/>
        <w:jc w:val="both"/>
        <w:rPr>
          <w:rFonts w:ascii="Bookman Old Style" w:eastAsia="DFKai-SB" w:hAnsi="Bookman Old Style"/>
          <w:sz w:val="24"/>
          <w:szCs w:val="24"/>
          <w:lang w:val="id-ID"/>
        </w:rPr>
      </w:pPr>
      <w:r w:rsidRPr="00CB2509">
        <w:rPr>
          <w:rFonts w:ascii="Bookman Old Style" w:eastAsia="DFKai-SB" w:hAnsi="Bookman Old Style"/>
          <w:sz w:val="24"/>
          <w:szCs w:val="24"/>
          <w:lang w:val="id-ID"/>
        </w:rPr>
        <w:t xml:space="preserve">Penulisan sejarah baik sebagai peristiwa maupun sebagai proses perkembangan membutuhkan suatu metodologi sebagaimana lazimnya </w:t>
      </w:r>
      <w:r w:rsidRPr="00CB2509">
        <w:rPr>
          <w:rFonts w:ascii="Bookman Old Style" w:eastAsia="DFKai-SB" w:hAnsi="Bookman Old Style"/>
          <w:sz w:val="24"/>
          <w:szCs w:val="24"/>
          <w:lang w:val="id-ID"/>
        </w:rPr>
        <w:lastRenderedPageBreak/>
        <w:t xml:space="preserve">dalam suatu ilmu pengetahuan. Dalam metodologi tersebut, akan digunakan berbagai konsep atau teori yang digunakan. Kajian suatu peristiwa atau perkembangan </w:t>
      </w:r>
      <w:r w:rsidR="00C6418B" w:rsidRPr="00CB2509">
        <w:rPr>
          <w:rFonts w:ascii="Bookman Old Style" w:eastAsia="DFKai-SB" w:hAnsi="Bookman Old Style"/>
          <w:sz w:val="24"/>
          <w:szCs w:val="24"/>
          <w:lang w:val="id-ID"/>
        </w:rPr>
        <w:t>akan melahirkan konsep ruang, waktu, perkembangan, perubahan,</w:t>
      </w:r>
      <w:r w:rsidRPr="00CB2509">
        <w:rPr>
          <w:rFonts w:ascii="Bookman Old Style" w:eastAsia="DFKai-SB" w:hAnsi="Bookman Old Style"/>
          <w:sz w:val="24"/>
          <w:szCs w:val="24"/>
          <w:lang w:val="id-ID"/>
        </w:rPr>
        <w:t xml:space="preserve"> keberlanjutan, konflik, integrasi, dan konsep-konsep lainnya. </w:t>
      </w:r>
    </w:p>
    <w:p w:rsidR="005852AA" w:rsidRPr="00CB2509" w:rsidRDefault="005852AA" w:rsidP="003F0686">
      <w:pPr>
        <w:pStyle w:val="ListParagraph"/>
        <w:spacing w:after="0" w:line="240" w:lineRule="auto"/>
        <w:ind w:left="567"/>
        <w:jc w:val="both"/>
        <w:rPr>
          <w:rFonts w:ascii="Bookman Old Style" w:eastAsia="DFKai-SB" w:hAnsi="Bookman Old Style"/>
          <w:sz w:val="24"/>
          <w:szCs w:val="24"/>
          <w:lang w:val="id-ID"/>
        </w:rPr>
      </w:pPr>
    </w:p>
    <w:p w:rsidR="003F0686" w:rsidRPr="00CB2509" w:rsidRDefault="003F0686" w:rsidP="003F0686">
      <w:pPr>
        <w:pStyle w:val="ListParagraph"/>
        <w:spacing w:after="0" w:line="240" w:lineRule="auto"/>
        <w:ind w:left="567"/>
        <w:jc w:val="both"/>
        <w:rPr>
          <w:rFonts w:ascii="Bookman Old Style" w:eastAsia="DFKai-SB" w:hAnsi="Bookman Old Style"/>
          <w:sz w:val="24"/>
          <w:szCs w:val="24"/>
          <w:lang w:val="id-ID"/>
        </w:rPr>
      </w:pPr>
      <w:r w:rsidRPr="00CB2509">
        <w:rPr>
          <w:rFonts w:ascii="Bookman Old Style" w:eastAsia="DFKai-SB" w:hAnsi="Bookman Old Style"/>
          <w:sz w:val="24"/>
          <w:szCs w:val="24"/>
          <w:lang w:val="id-ID"/>
        </w:rPr>
        <w:t xml:space="preserve">Konsep-konsep tersebut sebagaimana ada dalam ilmu sejarah, dapat pula dipahami oleh guru </w:t>
      </w:r>
      <w:r w:rsidR="00960220" w:rsidRPr="00CB2509">
        <w:rPr>
          <w:rFonts w:ascii="Bookman Old Style" w:eastAsia="DFKai-SB" w:hAnsi="Bookman Old Style"/>
          <w:sz w:val="24"/>
          <w:szCs w:val="24"/>
          <w:lang w:val="id-ID"/>
        </w:rPr>
        <w:t xml:space="preserve">dan peserta didik </w:t>
      </w:r>
      <w:r w:rsidRPr="00CB2509">
        <w:rPr>
          <w:rFonts w:ascii="Bookman Old Style" w:eastAsia="DFKai-SB" w:hAnsi="Bookman Old Style"/>
          <w:sz w:val="24"/>
          <w:szCs w:val="24"/>
          <w:lang w:val="id-ID"/>
        </w:rPr>
        <w:t xml:space="preserve">dalam pembelajaran sejarah. Berdasarkan pemahaman konsep-konsep dalam ilmu sejarah, guru </w:t>
      </w:r>
      <w:r w:rsidR="00960220" w:rsidRPr="00CB2509">
        <w:rPr>
          <w:rFonts w:ascii="Bookman Old Style" w:eastAsia="DFKai-SB" w:hAnsi="Bookman Old Style"/>
          <w:sz w:val="24"/>
          <w:szCs w:val="24"/>
          <w:lang w:val="id-ID"/>
        </w:rPr>
        <w:t xml:space="preserve">dan peserta didik </w:t>
      </w:r>
      <w:r w:rsidRPr="00CB2509">
        <w:rPr>
          <w:rFonts w:ascii="Bookman Old Style" w:eastAsia="DFKai-SB" w:hAnsi="Bookman Old Style"/>
          <w:sz w:val="24"/>
          <w:szCs w:val="24"/>
          <w:lang w:val="id-ID"/>
        </w:rPr>
        <w:t>akan memahami bagaimana suatu masyarakat berubah. Misalnya bagaimana bangsa Jepang dalam sejarahnya mampu menjadi masyarakat maju seperti sekarang ini. Ada beberapa nilai yang dapat diambil dalam me</w:t>
      </w:r>
      <w:r w:rsidR="00A3571D" w:rsidRPr="00CB2509">
        <w:rPr>
          <w:rFonts w:ascii="Bookman Old Style" w:eastAsia="DFKai-SB" w:hAnsi="Bookman Old Style"/>
          <w:sz w:val="24"/>
          <w:szCs w:val="24"/>
          <w:lang w:val="id-ID"/>
        </w:rPr>
        <w:t>ma</w:t>
      </w:r>
      <w:r w:rsidRPr="00CB2509">
        <w:rPr>
          <w:rFonts w:ascii="Bookman Old Style" w:eastAsia="DFKai-SB" w:hAnsi="Bookman Old Style"/>
          <w:sz w:val="24"/>
          <w:szCs w:val="24"/>
          <w:lang w:val="id-ID"/>
        </w:rPr>
        <w:t>hami masyarakat Jepang itu, yang dapat menjadi nilai dalam pendidikan, seperti kerja keras, disiplin, kerjasama,</w:t>
      </w:r>
      <w:r w:rsidR="00A3571D" w:rsidRPr="00CB2509">
        <w:rPr>
          <w:rFonts w:ascii="Bookman Old Style" w:eastAsia="DFKai-SB" w:hAnsi="Bookman Old Style"/>
          <w:sz w:val="24"/>
          <w:szCs w:val="24"/>
          <w:lang w:val="id-ID"/>
        </w:rPr>
        <w:t xml:space="preserve"> menjung tinggi nilai-nilai tradisi lokal</w:t>
      </w:r>
      <w:r w:rsidRPr="00CB2509">
        <w:rPr>
          <w:rFonts w:ascii="Bookman Old Style" w:eastAsia="DFKai-SB" w:hAnsi="Bookman Old Style"/>
          <w:sz w:val="24"/>
          <w:szCs w:val="24"/>
          <w:lang w:val="id-ID"/>
        </w:rPr>
        <w:t xml:space="preserve"> dan sebagainya. Dengan demikian konsep waktu yang menjadi ciri khas dalam ilmu sejarah dapat melihat waktu itu dalam tiga dimensi yaitu masa lalu, masa kini dan masa depan.</w:t>
      </w:r>
    </w:p>
    <w:p w:rsidR="007034E3" w:rsidRPr="00CB2509" w:rsidRDefault="007034E3" w:rsidP="00227029">
      <w:pPr>
        <w:pStyle w:val="ListParagraph"/>
        <w:spacing w:after="0" w:line="240" w:lineRule="auto"/>
        <w:ind w:left="567"/>
        <w:jc w:val="both"/>
        <w:rPr>
          <w:rFonts w:ascii="Bookman Old Style" w:eastAsia="DFKai-SB" w:hAnsi="Bookman Old Style"/>
          <w:sz w:val="24"/>
          <w:szCs w:val="24"/>
          <w:lang w:val="id-ID"/>
        </w:rPr>
      </w:pPr>
    </w:p>
    <w:p w:rsidR="00273E79" w:rsidRPr="00CB2509" w:rsidRDefault="00273E79" w:rsidP="00227029">
      <w:pPr>
        <w:pStyle w:val="ListParagraph"/>
        <w:spacing w:after="0" w:line="240" w:lineRule="auto"/>
        <w:ind w:left="567"/>
        <w:jc w:val="both"/>
        <w:rPr>
          <w:rFonts w:ascii="Bookman Old Style" w:eastAsia="DFKai-SB" w:hAnsi="Bookman Old Style"/>
          <w:sz w:val="24"/>
          <w:szCs w:val="24"/>
          <w:lang w:val="id-ID"/>
        </w:rPr>
      </w:pPr>
      <w:r w:rsidRPr="00CB2509">
        <w:rPr>
          <w:rFonts w:ascii="Bookman Old Style" w:eastAsia="DFKai-SB" w:hAnsi="Bookman Old Style"/>
          <w:sz w:val="24"/>
          <w:szCs w:val="24"/>
          <w:lang w:val="id-ID"/>
        </w:rPr>
        <w:t xml:space="preserve">Sejarah memiliki arti strategis dalam pembentukan watak dan peradaban bangsa yang bermartabat serta membentuk manusia Indonesia yang memiliki rasa kebangsaan dan cinta tanah air.  </w:t>
      </w:r>
    </w:p>
    <w:p w:rsidR="007034E3" w:rsidRPr="00CB2509" w:rsidRDefault="007034E3" w:rsidP="00227029">
      <w:pPr>
        <w:pStyle w:val="ListParagraph"/>
        <w:spacing w:after="0" w:line="240" w:lineRule="auto"/>
        <w:ind w:left="567"/>
        <w:jc w:val="both"/>
        <w:rPr>
          <w:rFonts w:ascii="Bookman Old Style" w:eastAsia="DFKai-SB" w:hAnsi="Bookman Old Style"/>
          <w:sz w:val="24"/>
          <w:szCs w:val="24"/>
          <w:lang w:val="id-ID"/>
        </w:rPr>
      </w:pPr>
    </w:p>
    <w:p w:rsidR="00273E79" w:rsidRPr="00CB2509" w:rsidRDefault="00273E79" w:rsidP="00227029">
      <w:pPr>
        <w:pStyle w:val="ListParagraph"/>
        <w:spacing w:after="0" w:line="240" w:lineRule="auto"/>
        <w:ind w:left="567"/>
        <w:jc w:val="both"/>
        <w:rPr>
          <w:rFonts w:ascii="Bookman Old Style" w:eastAsia="DFKai-SB" w:hAnsi="Bookman Old Style"/>
          <w:sz w:val="24"/>
          <w:szCs w:val="24"/>
          <w:lang w:val="id-ID"/>
        </w:rPr>
      </w:pPr>
      <w:r w:rsidRPr="00CB2509">
        <w:rPr>
          <w:rFonts w:ascii="Bookman Old Style" w:eastAsia="DFKai-SB" w:hAnsi="Bookman Old Style"/>
          <w:sz w:val="24"/>
          <w:szCs w:val="24"/>
          <w:lang w:val="id-ID"/>
        </w:rPr>
        <w:t xml:space="preserve">Mata pelajaran sejarah memiliki tujuan antara lain: (1) mengembangkan pengetahuan dan pemahaman mengenai kehidupan masyarakat dan bangsa Indonesia serta dunia melalui pengalaman sejarah bangsa Indonesia dan bangsa lain; (2) mengembangkan rasa kebangsaan, cinta tanah air, dan penghargaan kritis terhadap hasil dan prestasi bangsa Indonesia dan umat manusia di masa lalu; (3) membangun kesadaran tentang konsep waktu dan ruang dalam berpikir kesejarahan </w:t>
      </w:r>
      <w:r w:rsidRPr="00CB2509">
        <w:rPr>
          <w:rFonts w:ascii="Bookman Old Style" w:eastAsia="DFKai-SB" w:hAnsi="Bookman Old Style"/>
          <w:i/>
          <w:sz w:val="24"/>
          <w:szCs w:val="24"/>
          <w:lang w:val="id-ID"/>
        </w:rPr>
        <w:t>(historical awareness)</w:t>
      </w:r>
      <w:r w:rsidRPr="00CB2509">
        <w:rPr>
          <w:rFonts w:ascii="Bookman Old Style" w:eastAsia="DFKai-SB" w:hAnsi="Bookman Old Style"/>
          <w:sz w:val="24"/>
          <w:szCs w:val="24"/>
          <w:lang w:val="id-ID"/>
        </w:rPr>
        <w:t xml:space="preserve">; (4) mengembangkan kemampuan berpikir sejarah </w:t>
      </w:r>
      <w:r w:rsidRPr="00CB2509">
        <w:rPr>
          <w:rFonts w:ascii="Bookman Old Style" w:eastAsia="DFKai-SB" w:hAnsi="Bookman Old Style"/>
          <w:i/>
          <w:sz w:val="24"/>
          <w:szCs w:val="24"/>
          <w:lang w:val="id-ID"/>
        </w:rPr>
        <w:t>(historical thinking)</w:t>
      </w:r>
      <w:r w:rsidRPr="00CB2509">
        <w:rPr>
          <w:rFonts w:ascii="Bookman Old Style" w:eastAsia="DFKai-SB" w:hAnsi="Bookman Old Style"/>
          <w:sz w:val="24"/>
          <w:szCs w:val="24"/>
          <w:lang w:val="id-ID"/>
        </w:rPr>
        <w:t xml:space="preserve">, keterampilan sejarah </w:t>
      </w:r>
      <w:r w:rsidRPr="00CB2509">
        <w:rPr>
          <w:rFonts w:ascii="Bookman Old Style" w:eastAsia="DFKai-SB" w:hAnsi="Bookman Old Style"/>
          <w:i/>
          <w:sz w:val="24"/>
          <w:szCs w:val="24"/>
          <w:lang w:val="id-ID"/>
        </w:rPr>
        <w:t>(historical skills)</w:t>
      </w:r>
      <w:r w:rsidRPr="00CB2509">
        <w:rPr>
          <w:rFonts w:ascii="Bookman Old Style" w:eastAsia="DFKai-SB" w:hAnsi="Bookman Old Style"/>
          <w:sz w:val="24"/>
          <w:szCs w:val="24"/>
          <w:lang w:val="id-ID"/>
        </w:rPr>
        <w:t xml:space="preserve">, dan wawasan terhadap isu sejarah </w:t>
      </w:r>
      <w:r w:rsidRPr="00CB2509">
        <w:rPr>
          <w:rFonts w:ascii="Bookman Old Style" w:eastAsia="DFKai-SB" w:hAnsi="Bookman Old Style"/>
          <w:i/>
          <w:sz w:val="24"/>
          <w:szCs w:val="24"/>
          <w:lang w:val="id-ID"/>
        </w:rPr>
        <w:t>(historical issues)</w:t>
      </w:r>
      <w:r w:rsidRPr="00CB2509">
        <w:rPr>
          <w:rFonts w:ascii="Bookman Old Style" w:eastAsia="DFKai-SB" w:hAnsi="Bookman Old Style"/>
          <w:sz w:val="24"/>
          <w:szCs w:val="24"/>
          <w:lang w:val="id-ID"/>
        </w:rPr>
        <w:t>, serta menerapkan kemampuan, keterampilan dan wawasan tersebut dalam kehidupan masa kini; (5) mengembangan perilaku yang didasaran pada nilai dan moral yang mencerminkan karakter diri, masyarakat, dan bangsa; (6) menanamkan sikap berorientasi kepada kehidupan masa kini dan masa depan berdasarkan pengalaman masa lampau; (7) memahami dan mampu menangani isu-isu kontroversial untuk mengkaji permasalahan yang terjadi di lingkungan masyarakatnya; (8) mengembangkan pemahaman internasional dalam menelaah fenomena actual dan global.</w:t>
      </w:r>
    </w:p>
    <w:p w:rsidR="00843D8D" w:rsidRPr="00CB2509" w:rsidRDefault="00843D8D" w:rsidP="00227029">
      <w:pPr>
        <w:pStyle w:val="ListParagraph"/>
        <w:spacing w:after="0" w:line="240" w:lineRule="auto"/>
        <w:ind w:left="567"/>
        <w:jc w:val="both"/>
        <w:rPr>
          <w:rFonts w:ascii="Bookman Old Style" w:eastAsia="DFKai-SB" w:hAnsi="Bookman Old Style"/>
          <w:sz w:val="24"/>
          <w:szCs w:val="24"/>
          <w:lang w:val="id-ID"/>
        </w:rPr>
      </w:pPr>
    </w:p>
    <w:p w:rsidR="004C4C97" w:rsidRPr="00CB2509" w:rsidRDefault="00273E79" w:rsidP="00227029">
      <w:pPr>
        <w:pStyle w:val="ListParagraph"/>
        <w:spacing w:after="0" w:line="240" w:lineRule="auto"/>
        <w:ind w:left="567"/>
        <w:jc w:val="both"/>
        <w:rPr>
          <w:rFonts w:ascii="Bookman Old Style" w:hAnsi="Bookman Old Style"/>
          <w:sz w:val="24"/>
          <w:szCs w:val="24"/>
          <w:lang w:val="id-ID"/>
        </w:rPr>
      </w:pPr>
      <w:r w:rsidRPr="00CB2509">
        <w:rPr>
          <w:rFonts w:ascii="Bookman Old Style" w:hAnsi="Bookman Old Style"/>
          <w:sz w:val="24"/>
          <w:szCs w:val="24"/>
          <w:lang w:val="id-ID"/>
        </w:rPr>
        <w:t xml:space="preserve">Muatan isi mata pelajaran Sejarah mengembangkan peserta didik agar memiliki kemampuan intelektual dan </w:t>
      </w:r>
      <w:r w:rsidR="000E30E7" w:rsidRPr="00CB2509">
        <w:rPr>
          <w:rFonts w:ascii="Bookman Old Style" w:hAnsi="Bookman Old Style"/>
          <w:sz w:val="24"/>
          <w:szCs w:val="24"/>
          <w:lang w:val="id-ID"/>
        </w:rPr>
        <w:t>kecemerlangan akademik, pewaris</w:t>
      </w:r>
      <w:r w:rsidRPr="00CB2509">
        <w:rPr>
          <w:rFonts w:ascii="Bookman Old Style" w:hAnsi="Bookman Old Style"/>
          <w:sz w:val="24"/>
          <w:szCs w:val="24"/>
          <w:lang w:val="id-ID"/>
        </w:rPr>
        <w:t xml:space="preserve"> nilai-nilai kebangsaan dan memiliki kepedulian terhadap permasalahan kehidupan masyarakat dan bangsa pada masa kini dan masa depan.</w:t>
      </w:r>
      <w:r w:rsidR="00D25701" w:rsidRPr="00CB2509">
        <w:rPr>
          <w:rFonts w:ascii="Bookman Old Style" w:hAnsi="Bookman Old Style"/>
          <w:sz w:val="24"/>
          <w:szCs w:val="24"/>
          <w:lang w:val="id-ID"/>
        </w:rPr>
        <w:t xml:space="preserve"> </w:t>
      </w:r>
    </w:p>
    <w:p w:rsidR="002A0BE2" w:rsidRPr="00CB2509" w:rsidRDefault="002A0BE2" w:rsidP="00227029">
      <w:pPr>
        <w:pStyle w:val="ListParagraph"/>
        <w:spacing w:after="0" w:line="240" w:lineRule="auto"/>
        <w:ind w:left="567"/>
        <w:jc w:val="both"/>
        <w:rPr>
          <w:rFonts w:ascii="Bookman Old Style" w:hAnsi="Bookman Old Style"/>
          <w:sz w:val="24"/>
          <w:szCs w:val="24"/>
          <w:lang w:val="id-ID"/>
        </w:rPr>
      </w:pPr>
    </w:p>
    <w:p w:rsidR="002A0BE2" w:rsidRPr="00CB2509" w:rsidRDefault="002A0BE2" w:rsidP="00227029">
      <w:pPr>
        <w:pStyle w:val="ListParagraph"/>
        <w:spacing w:after="0" w:line="240" w:lineRule="auto"/>
        <w:ind w:left="567"/>
        <w:jc w:val="both"/>
        <w:rPr>
          <w:rFonts w:ascii="Bookman Old Style" w:hAnsi="Bookman Old Style"/>
          <w:sz w:val="24"/>
          <w:szCs w:val="24"/>
          <w:lang w:val="id-ID"/>
        </w:rPr>
      </w:pPr>
      <w:r w:rsidRPr="00CB2509">
        <w:rPr>
          <w:rFonts w:ascii="Bookman Old Style" w:hAnsi="Bookman Old Style"/>
          <w:sz w:val="24"/>
          <w:szCs w:val="24"/>
          <w:lang w:val="id-ID"/>
        </w:rPr>
        <w:t>Pembelajaran Sejarah dirancang untuk membekali peserta didik dengan keterampilan dan cara berpikir</w:t>
      </w:r>
      <w:r w:rsidR="00727C8E" w:rsidRPr="00CB2509">
        <w:rPr>
          <w:rFonts w:ascii="Bookman Old Style" w:hAnsi="Bookman Old Style"/>
          <w:sz w:val="24"/>
          <w:szCs w:val="24"/>
          <w:lang w:val="id-ID"/>
        </w:rPr>
        <w:t xml:space="preserve"> </w:t>
      </w:r>
      <w:r w:rsidRPr="00CB2509">
        <w:rPr>
          <w:rFonts w:ascii="Bookman Old Style" w:hAnsi="Bookman Old Style"/>
          <w:sz w:val="24"/>
          <w:szCs w:val="24"/>
          <w:lang w:val="id-ID"/>
        </w:rPr>
        <w:t>sejarah, membentuk kesadaran sejarah, menumbuhkembangkan nilai-nilai kebangsaan, mengembangkan inspirasi, dan mengaitkan peristiwa lokal, nasional dengan peristiwa global dalam satu rangkaian sejarah.</w:t>
      </w:r>
    </w:p>
    <w:p w:rsidR="003A6C43" w:rsidRPr="00CB2509" w:rsidRDefault="003A6C43" w:rsidP="00227029">
      <w:pPr>
        <w:pStyle w:val="ListParagraph"/>
        <w:spacing w:after="0" w:line="240" w:lineRule="auto"/>
        <w:ind w:left="567" w:firstLine="720"/>
        <w:jc w:val="both"/>
        <w:rPr>
          <w:rFonts w:ascii="Bookman Old Style" w:hAnsi="Bookman Old Style"/>
          <w:sz w:val="24"/>
          <w:szCs w:val="24"/>
          <w:lang w:val="id-ID"/>
        </w:rPr>
      </w:pPr>
    </w:p>
    <w:p w:rsidR="000E30E7" w:rsidRDefault="000E30E7" w:rsidP="00227029">
      <w:pPr>
        <w:pStyle w:val="ListParagraph"/>
        <w:spacing w:after="0" w:line="240" w:lineRule="auto"/>
        <w:ind w:left="564"/>
        <w:jc w:val="both"/>
        <w:rPr>
          <w:rFonts w:ascii="Bookman Old Style" w:hAnsi="Bookman Old Style"/>
          <w:sz w:val="24"/>
          <w:szCs w:val="24"/>
          <w:lang w:val="id-ID"/>
        </w:rPr>
      </w:pPr>
      <w:r w:rsidRPr="00CB2509">
        <w:rPr>
          <w:rFonts w:ascii="Bookman Old Style" w:hAnsi="Bookman Old Style"/>
          <w:sz w:val="24"/>
          <w:szCs w:val="24"/>
          <w:lang w:val="id-ID"/>
        </w:rPr>
        <w:t>Dalam rangka mengimplementasikan kebutuhan tersebut maka perlu disusun sila</w:t>
      </w:r>
      <w:r w:rsidR="005D3CD1" w:rsidRPr="00CB2509">
        <w:rPr>
          <w:rFonts w:ascii="Bookman Old Style" w:hAnsi="Bookman Old Style"/>
          <w:sz w:val="24"/>
          <w:szCs w:val="24"/>
          <w:lang w:val="id-ID"/>
        </w:rPr>
        <w:t>bus mata pelajaran sejarah. Sil</w:t>
      </w:r>
      <w:r w:rsidRPr="00CB2509">
        <w:rPr>
          <w:rFonts w:ascii="Bookman Old Style" w:hAnsi="Bookman Old Style"/>
          <w:sz w:val="24"/>
          <w:szCs w:val="24"/>
          <w:lang w:val="id-ID"/>
        </w:rPr>
        <w:t xml:space="preserve">abus ini kemudian </w:t>
      </w:r>
      <w:r w:rsidRPr="00CB2509">
        <w:rPr>
          <w:rFonts w:ascii="Bookman Old Style" w:hAnsi="Bookman Old Style"/>
          <w:sz w:val="24"/>
          <w:szCs w:val="24"/>
          <w:lang w:val="id-ID"/>
        </w:rPr>
        <w:lastRenderedPageBreak/>
        <w:t>dijabarkan dalam Rencana Pelaksanaan Pembelajaran (RPP) oleh guru yang diaktualisa</w:t>
      </w:r>
      <w:r w:rsidR="003A6C43" w:rsidRPr="00CB2509">
        <w:rPr>
          <w:rFonts w:ascii="Bookman Old Style" w:hAnsi="Bookman Old Style"/>
          <w:sz w:val="24"/>
          <w:szCs w:val="24"/>
          <w:lang w:val="id-ID"/>
        </w:rPr>
        <w:t>sikan dalam proses pembelajaran yang sesuai dengan tuntutan abad ke-21.</w:t>
      </w:r>
    </w:p>
    <w:p w:rsidR="00516126" w:rsidRDefault="00516126" w:rsidP="00227029">
      <w:pPr>
        <w:pStyle w:val="ListParagraph"/>
        <w:spacing w:after="0" w:line="240" w:lineRule="auto"/>
        <w:ind w:left="564"/>
        <w:jc w:val="both"/>
        <w:rPr>
          <w:rFonts w:ascii="Bookman Old Style" w:hAnsi="Bookman Old Style"/>
          <w:sz w:val="24"/>
          <w:szCs w:val="24"/>
          <w:lang w:val="id-ID"/>
        </w:rPr>
      </w:pPr>
    </w:p>
    <w:p w:rsidR="00516126" w:rsidRPr="00516126" w:rsidRDefault="00516126" w:rsidP="00516126">
      <w:pPr>
        <w:pStyle w:val="ListParagraph"/>
        <w:spacing w:after="0" w:line="240" w:lineRule="auto"/>
        <w:ind w:left="574"/>
        <w:jc w:val="both"/>
        <w:rPr>
          <w:rFonts w:ascii="Bookman Old Style" w:hAnsi="Bookman Old Style"/>
          <w:color w:val="000000"/>
          <w:sz w:val="24"/>
          <w:szCs w:val="24"/>
          <w:lang w:val="id-ID"/>
        </w:rPr>
      </w:pPr>
      <w:r w:rsidRPr="00516126">
        <w:rPr>
          <w:rFonts w:ascii="Bookman Old Style" w:hAnsi="Bookman Old Style"/>
          <w:color w:val="000000"/>
          <w:sz w:val="24"/>
          <w:szCs w:val="24"/>
          <w:lang w:val="id-ID"/>
        </w:rPr>
        <w:t>Silabus ini disusun dengan format dan penyajian/penulisan yang sederhana sehingga mudah dipahami dan dilaksanakan oleh guru. Penyederhanaan format dimaksudkan agar penyajiannya lebih efisien, tidak terlalu banyak halaman namun lingkup dan substansinya tidak berkurang, serta tetap mempertimbangkan tata urutan (</w:t>
      </w:r>
      <w:r w:rsidRPr="00516126">
        <w:rPr>
          <w:rFonts w:ascii="Bookman Old Style" w:hAnsi="Bookman Old Style"/>
          <w:i/>
          <w:color w:val="000000"/>
          <w:sz w:val="24"/>
          <w:szCs w:val="24"/>
          <w:lang w:val="id-ID"/>
        </w:rPr>
        <w:t>sequence</w:t>
      </w:r>
      <w:r w:rsidRPr="00516126">
        <w:rPr>
          <w:rFonts w:ascii="Bookman Old Style" w:hAnsi="Bookman Old Style"/>
          <w:color w:val="000000"/>
          <w:sz w:val="24"/>
          <w:szCs w:val="24"/>
          <w:lang w:val="id-ID"/>
        </w:rPr>
        <w:t>) materi dan kompetensinya. Penyusunan silabus ini dilakukan dengan prinsip keselarasan antara ide, desain, dan pelaksanaan kurikulum; mudah diajarkan oleh guru (</w:t>
      </w:r>
      <w:r w:rsidRPr="00516126">
        <w:rPr>
          <w:rFonts w:ascii="Bookman Old Style" w:hAnsi="Bookman Old Style"/>
          <w:i/>
          <w:color w:val="000000"/>
          <w:sz w:val="24"/>
          <w:szCs w:val="24"/>
          <w:lang w:val="id-ID"/>
        </w:rPr>
        <w:t>teachable</w:t>
      </w:r>
      <w:r w:rsidRPr="00516126">
        <w:rPr>
          <w:rFonts w:ascii="Bookman Old Style" w:hAnsi="Bookman Old Style"/>
          <w:color w:val="000000"/>
          <w:sz w:val="24"/>
          <w:szCs w:val="24"/>
          <w:lang w:val="id-ID"/>
        </w:rPr>
        <w:t>); mudah dipelajari oleh peserta didik (</w:t>
      </w:r>
      <w:r w:rsidRPr="00516126">
        <w:rPr>
          <w:rFonts w:ascii="Bookman Old Style" w:hAnsi="Bookman Old Style"/>
          <w:i/>
          <w:color w:val="000000"/>
          <w:sz w:val="24"/>
          <w:szCs w:val="24"/>
          <w:lang w:val="id-ID"/>
        </w:rPr>
        <w:t>learnable</w:t>
      </w:r>
      <w:r w:rsidRPr="00516126">
        <w:rPr>
          <w:rFonts w:ascii="Bookman Old Style" w:hAnsi="Bookman Old Style"/>
          <w:color w:val="000000"/>
          <w:sz w:val="24"/>
          <w:szCs w:val="24"/>
          <w:lang w:val="id-ID"/>
        </w:rPr>
        <w:t xml:space="preserve">); terukur pencapainnya </w:t>
      </w:r>
      <w:r w:rsidRPr="00516126">
        <w:rPr>
          <w:rFonts w:ascii="Bookman Old Style" w:hAnsi="Bookman Old Style"/>
          <w:i/>
          <w:color w:val="000000"/>
          <w:sz w:val="24"/>
          <w:szCs w:val="24"/>
          <w:lang w:val="id-ID"/>
        </w:rPr>
        <w:t>(measurabl</w:t>
      </w:r>
      <w:r w:rsidRPr="00516126">
        <w:rPr>
          <w:rFonts w:ascii="Bookman Old Style" w:hAnsi="Bookman Old Style"/>
          <w:color w:val="000000"/>
          <w:sz w:val="24"/>
          <w:szCs w:val="24"/>
          <w:lang w:val="id-ID"/>
        </w:rPr>
        <w:t>e), dan bermakna untuk dipelajari (</w:t>
      </w:r>
      <w:r w:rsidRPr="00516126">
        <w:rPr>
          <w:rFonts w:ascii="Bookman Old Style" w:hAnsi="Bookman Old Style"/>
          <w:i/>
          <w:color w:val="000000"/>
          <w:sz w:val="24"/>
          <w:szCs w:val="24"/>
          <w:lang w:val="id-ID"/>
        </w:rPr>
        <w:t>worth to learn</w:t>
      </w:r>
      <w:r w:rsidRPr="00516126">
        <w:rPr>
          <w:rFonts w:ascii="Bookman Old Style" w:hAnsi="Bookman Old Style"/>
          <w:color w:val="000000"/>
          <w:sz w:val="24"/>
          <w:szCs w:val="24"/>
          <w:lang w:val="id-ID"/>
        </w:rPr>
        <w:t xml:space="preserve">) sebagai bekal untuk kehidupan dan kelanjutan pendidikan peserta didik. </w:t>
      </w:r>
    </w:p>
    <w:p w:rsidR="00516126" w:rsidRPr="00516126" w:rsidRDefault="00516126" w:rsidP="00516126">
      <w:pPr>
        <w:pStyle w:val="ListParagraph"/>
        <w:spacing w:after="0" w:line="240" w:lineRule="auto"/>
        <w:ind w:left="426"/>
        <w:jc w:val="both"/>
        <w:rPr>
          <w:rFonts w:ascii="Bookman Old Style" w:hAnsi="Bookman Old Style"/>
          <w:color w:val="000000"/>
          <w:sz w:val="24"/>
          <w:szCs w:val="24"/>
          <w:lang w:val="id-ID"/>
        </w:rPr>
      </w:pPr>
    </w:p>
    <w:p w:rsidR="00516126" w:rsidRPr="00CB2509" w:rsidRDefault="00516126" w:rsidP="00516126">
      <w:pPr>
        <w:pStyle w:val="ListParagraph"/>
        <w:spacing w:after="0" w:line="240" w:lineRule="auto"/>
        <w:ind w:left="564"/>
        <w:jc w:val="both"/>
        <w:rPr>
          <w:rFonts w:ascii="Bookman Old Style" w:hAnsi="Bookman Old Style"/>
          <w:sz w:val="24"/>
          <w:szCs w:val="24"/>
          <w:lang w:val="id-ID"/>
        </w:rPr>
      </w:pPr>
      <w:r w:rsidRPr="00516126">
        <w:rPr>
          <w:rFonts w:ascii="Bookman Old Style" w:hAnsi="Bookman Old Style"/>
          <w:color w:val="000000"/>
          <w:sz w:val="24"/>
          <w:szCs w:val="24"/>
          <w:lang w:val="id-ID"/>
        </w:rPr>
        <w:t>Silabus ini bersifat fleksibel, kontekstual, dan memberikan kesempatan kepada guru untuk mengembangkan dan melaksanakan pembelajaran, serta mengakomodasi keunggulan-keunggulan lokal.  Atas dasar prinsip tersebut, komponen silabus mencakup kompetensi dasar, materi pembelajaran, dan kegiatan pembelajaran. Uraian pembelajaran yang terdapat dalam silabus merupakan alternatif kegiatan yang dirancang berbasis aktivitas. Pembelajaran tersebut merupakan alternatif dan inspiratif sehingga guru dapat mengembangkan berbagai model yang sesuai dengan karakteristik masing-masing mata pelajaran. Dalam melaksanakan silabus ini guru diharapkan kreatif dalam pengembangan materi, pengelolaan proses pembelajaran, penggunaan metode dan model pembelajaran, yang disesuaikan dengan situasi dan kondisi masyarakat serta tingkat perkembangan kemampuan kemampuan peserta didik.</w:t>
      </w:r>
    </w:p>
    <w:p w:rsidR="00273E79" w:rsidRPr="00CB2509" w:rsidRDefault="00273E79" w:rsidP="0081342E">
      <w:pPr>
        <w:spacing w:after="0" w:line="240" w:lineRule="auto"/>
        <w:jc w:val="both"/>
        <w:rPr>
          <w:rFonts w:ascii="Bookman Old Style" w:eastAsia="DFKai-SB" w:hAnsi="Bookman Old Style"/>
          <w:sz w:val="24"/>
          <w:szCs w:val="24"/>
          <w:lang w:val="id-ID"/>
        </w:rPr>
      </w:pPr>
    </w:p>
    <w:p w:rsidR="00DE634D" w:rsidRPr="00CB2509" w:rsidRDefault="00DE634D" w:rsidP="00AD545F">
      <w:pPr>
        <w:pStyle w:val="ListParagraph"/>
        <w:numPr>
          <w:ilvl w:val="0"/>
          <w:numId w:val="71"/>
        </w:numPr>
        <w:spacing w:after="0" w:line="240" w:lineRule="auto"/>
        <w:ind w:left="567"/>
        <w:jc w:val="both"/>
        <w:rPr>
          <w:rFonts w:ascii="Bookman Old Style" w:hAnsi="Bookman Old Style"/>
          <w:sz w:val="24"/>
          <w:szCs w:val="24"/>
          <w:shd w:val="clear" w:color="auto" w:fill="FFFFFF"/>
          <w:lang w:val="id-ID"/>
        </w:rPr>
      </w:pPr>
      <w:r w:rsidRPr="00CB2509">
        <w:rPr>
          <w:rFonts w:ascii="Bookman Old Style" w:hAnsi="Bookman Old Style"/>
          <w:sz w:val="24"/>
          <w:szCs w:val="24"/>
        </w:rPr>
        <w:t xml:space="preserve">Kompetensi </w:t>
      </w:r>
      <w:r w:rsidRPr="00CB2509">
        <w:rPr>
          <w:rFonts w:ascii="Bookman Old Style" w:hAnsi="Bookman Old Style"/>
          <w:sz w:val="24"/>
          <w:szCs w:val="24"/>
          <w:lang w:val="id-ID"/>
        </w:rPr>
        <w:t xml:space="preserve">Setelah Mempelajari Ilmu </w:t>
      </w:r>
      <w:r w:rsidRPr="00CB2509">
        <w:rPr>
          <w:rFonts w:ascii="Bookman Old Style" w:hAnsi="Bookman Old Style"/>
          <w:sz w:val="24"/>
          <w:szCs w:val="24"/>
        </w:rPr>
        <w:t xml:space="preserve">Pengetahuan Sosial Pendidikan Dasar dan </w:t>
      </w:r>
      <w:r w:rsidRPr="00CB2509">
        <w:rPr>
          <w:rFonts w:ascii="Bookman Old Style" w:hAnsi="Bookman Old Style"/>
          <w:sz w:val="24"/>
          <w:szCs w:val="24"/>
          <w:lang w:val="id-ID"/>
        </w:rPr>
        <w:t xml:space="preserve">Pendidikan </w:t>
      </w:r>
      <w:r w:rsidRPr="00CB2509">
        <w:rPr>
          <w:rFonts w:ascii="Bookman Old Style" w:hAnsi="Bookman Old Style"/>
          <w:sz w:val="24"/>
          <w:szCs w:val="24"/>
        </w:rPr>
        <w:t>Menengah</w:t>
      </w:r>
    </w:p>
    <w:p w:rsidR="00C76732" w:rsidRPr="00CB2509" w:rsidRDefault="00C76732" w:rsidP="00C76732">
      <w:pPr>
        <w:pStyle w:val="ListParagraph"/>
        <w:spacing w:after="0" w:line="240" w:lineRule="auto"/>
        <w:ind w:left="426" w:firstLine="294"/>
        <w:jc w:val="both"/>
        <w:rPr>
          <w:rFonts w:ascii="Bookman Old Style" w:hAnsi="Bookman Old Style" w:cs="Arial"/>
          <w:sz w:val="24"/>
          <w:szCs w:val="24"/>
          <w:lang w:val="id-ID"/>
        </w:rPr>
      </w:pPr>
    </w:p>
    <w:p w:rsidR="00C76732" w:rsidRPr="00CB2509" w:rsidRDefault="00C76732" w:rsidP="00F41742">
      <w:pPr>
        <w:pStyle w:val="ListParagraph"/>
        <w:spacing w:after="0" w:line="240" w:lineRule="auto"/>
        <w:ind w:left="567"/>
        <w:jc w:val="both"/>
        <w:rPr>
          <w:rFonts w:ascii="Bookman Old Style" w:hAnsi="Bookman Old Style" w:cs="Arial"/>
          <w:sz w:val="24"/>
          <w:szCs w:val="24"/>
          <w:lang w:val="id-ID"/>
        </w:rPr>
      </w:pPr>
      <w:r w:rsidRPr="00CB2509">
        <w:rPr>
          <w:rFonts w:ascii="Bookman Old Style" w:hAnsi="Bookman Old Style" w:cs="Arial"/>
          <w:sz w:val="24"/>
          <w:szCs w:val="24"/>
          <w:lang w:val="id-ID"/>
        </w:rPr>
        <w:t>Ilmu Pengetahuan Sosial (IPS) menjadi salah satu mata pelajaran di pendidikan dasar (SD/MI dan SMP/MTs), sedangkan di pendidikan menengah (SMA/MA) IPS dikenal sebagai kelompok peminatan bersama-sama dengan peminatan MIPA; Bahasa dan Budaya. IPS di pendidikan dasar khususnya SD, bersifat terpadu-</w:t>
      </w:r>
      <w:r w:rsidRPr="00CB2509">
        <w:rPr>
          <w:rFonts w:ascii="Bookman Old Style" w:hAnsi="Bookman Old Style" w:cs="Arial"/>
          <w:i/>
          <w:sz w:val="24"/>
          <w:szCs w:val="24"/>
          <w:lang w:val="id-ID"/>
        </w:rPr>
        <w:t>integreted</w:t>
      </w:r>
      <w:r w:rsidRPr="00CB2509">
        <w:rPr>
          <w:rFonts w:ascii="Bookman Old Style" w:hAnsi="Bookman Old Style" w:cs="Arial"/>
          <w:sz w:val="24"/>
          <w:szCs w:val="24"/>
          <w:lang w:val="id-ID"/>
        </w:rPr>
        <w:t xml:space="preserve"> karena itu pembelajarannya tematik. Pada kelas rendah (I,II dan III) IPS dipadukan dengan mata pelajaran Bahasa Indonesia, PPKn, dan Matematika; pada SD/MI kelas tinggi  (Kelas IV, V, dan VI) menjadi mata pelajaran yang berdiri sendiri.  Pada jenjang SMP/MTs, pembelajarannya bersifat terpadu-korelatif, secara materi konsep-konsep ilmu sosial dalam IPS belum terikat pada tema. Pada pendidikan menengah yaitu SMA/MA  IPS menjadi kelompok peminatan, yang di dalamnya terdiri atas mata pelajaran yang berdiri sendiri (monodisipliner) yaitu Geografi, Sosiologi, Ekonomi, dan Sejarah.</w:t>
      </w:r>
    </w:p>
    <w:p w:rsidR="00C76732" w:rsidRPr="00CB2509" w:rsidRDefault="00C76732" w:rsidP="00F41742">
      <w:pPr>
        <w:pStyle w:val="ListParagraph"/>
        <w:spacing w:after="60" w:line="240" w:lineRule="auto"/>
        <w:ind w:left="567"/>
        <w:jc w:val="both"/>
        <w:rPr>
          <w:rFonts w:ascii="Bookman Old Style" w:hAnsi="Bookman Old Style" w:cs="Arial"/>
          <w:sz w:val="24"/>
          <w:szCs w:val="24"/>
          <w:lang w:val="id-ID"/>
        </w:rPr>
      </w:pPr>
    </w:p>
    <w:p w:rsidR="00DE634D" w:rsidRPr="00CB2509" w:rsidRDefault="00DE634D" w:rsidP="00F41742">
      <w:pPr>
        <w:spacing w:after="60" w:line="240" w:lineRule="auto"/>
        <w:ind w:left="567"/>
        <w:contextualSpacing/>
        <w:jc w:val="both"/>
        <w:rPr>
          <w:rFonts w:ascii="Bookman Old Style" w:hAnsi="Bookman Old Style" w:cs="Arial"/>
          <w:sz w:val="24"/>
          <w:szCs w:val="24"/>
          <w:lang w:val="id-ID"/>
        </w:rPr>
      </w:pPr>
      <w:r w:rsidRPr="00CB2509">
        <w:rPr>
          <w:rFonts w:ascii="Bookman Old Style" w:hAnsi="Bookman Old Style" w:cs="Arial"/>
          <w:sz w:val="24"/>
          <w:szCs w:val="24"/>
          <w:lang w:val="id-ID"/>
        </w:rPr>
        <w:t xml:space="preserve">Setelah mengikuti pembelajaran IPS di pendidikan dasar dan kelompok peminatan Ilmu Pengetahuan Sosial di pendidikan menengah, peserta didik akan memiliki kemampuan sebagai berikut. </w:t>
      </w:r>
    </w:p>
    <w:p w:rsidR="00DE634D" w:rsidRDefault="00F41742" w:rsidP="00AD545F">
      <w:pPr>
        <w:widowControl w:val="0"/>
        <w:numPr>
          <w:ilvl w:val="0"/>
          <w:numId w:val="72"/>
        </w:numPr>
        <w:autoSpaceDE w:val="0"/>
        <w:autoSpaceDN w:val="0"/>
        <w:adjustRightInd w:val="0"/>
        <w:spacing w:after="0" w:line="240" w:lineRule="auto"/>
        <w:ind w:left="993" w:right="85" w:hanging="425"/>
        <w:contextualSpacing/>
        <w:jc w:val="both"/>
        <w:rPr>
          <w:rFonts w:ascii="Bookman Old Style" w:hAnsi="Bookman Old Style" w:cs="Bookman Old Style"/>
          <w:sz w:val="24"/>
          <w:szCs w:val="24"/>
          <w:lang w:val="id-ID"/>
        </w:rPr>
      </w:pPr>
      <w:r>
        <w:rPr>
          <w:rFonts w:ascii="Bookman Old Style" w:hAnsi="Bookman Old Style" w:cs="Bookman Old Style"/>
          <w:sz w:val="24"/>
          <w:szCs w:val="24"/>
          <w:lang w:val="id-ID"/>
        </w:rPr>
        <w:t xml:space="preserve">   </w:t>
      </w:r>
      <w:r w:rsidR="00DE634D" w:rsidRPr="00CB2509">
        <w:rPr>
          <w:rFonts w:ascii="Bookman Old Style" w:hAnsi="Bookman Old Style" w:cs="Bookman Old Style"/>
          <w:sz w:val="24"/>
          <w:szCs w:val="24"/>
          <w:lang w:val="id-ID"/>
        </w:rPr>
        <w:t>Mengenal dan memahami konse</w:t>
      </w:r>
      <w:r w:rsidR="00DE634D" w:rsidRPr="00CB2509">
        <w:rPr>
          <w:rFonts w:ascii="Bookman Old Style" w:hAnsi="Bookman Old Style" w:cs="Bookman Old Style"/>
          <w:spacing w:val="1"/>
          <w:sz w:val="24"/>
          <w:szCs w:val="24"/>
          <w:lang w:val="id-ID"/>
        </w:rPr>
        <w:t>p</w:t>
      </w:r>
      <w:r w:rsidR="00DE634D" w:rsidRPr="00CB2509">
        <w:rPr>
          <w:rFonts w:ascii="Bookman Old Style" w:hAnsi="Bookman Old Style" w:cs="Bookman Old Style"/>
          <w:sz w:val="24"/>
          <w:szCs w:val="24"/>
          <w:lang w:val="id-ID"/>
        </w:rPr>
        <w:t>-konsep yang berkaitan dengan kehidupan masyarakat dan lingkungannya;</w:t>
      </w:r>
    </w:p>
    <w:p w:rsidR="00DE634D" w:rsidRPr="00CB2509" w:rsidRDefault="00F41742" w:rsidP="00AD545F">
      <w:pPr>
        <w:widowControl w:val="0"/>
        <w:numPr>
          <w:ilvl w:val="0"/>
          <w:numId w:val="72"/>
        </w:numPr>
        <w:autoSpaceDE w:val="0"/>
        <w:autoSpaceDN w:val="0"/>
        <w:adjustRightInd w:val="0"/>
        <w:spacing w:before="3" w:after="0" w:line="240" w:lineRule="auto"/>
        <w:ind w:left="993" w:right="75" w:hanging="425"/>
        <w:contextualSpacing/>
        <w:jc w:val="both"/>
        <w:rPr>
          <w:rFonts w:ascii="Bookman Old Style" w:hAnsi="Bookman Old Style" w:cs="Bookman Old Style"/>
          <w:sz w:val="24"/>
          <w:szCs w:val="24"/>
          <w:lang w:val="id-ID"/>
        </w:rPr>
      </w:pPr>
      <w:r>
        <w:rPr>
          <w:rFonts w:ascii="Bookman Old Style" w:hAnsi="Bookman Old Style" w:cs="Arial"/>
          <w:sz w:val="24"/>
          <w:szCs w:val="24"/>
          <w:lang w:val="id-ID"/>
        </w:rPr>
        <w:t xml:space="preserve">   </w:t>
      </w:r>
      <w:r w:rsidR="00DE634D" w:rsidRPr="00CB2509">
        <w:rPr>
          <w:rFonts w:ascii="Bookman Old Style" w:hAnsi="Bookman Old Style" w:cs="Arial"/>
          <w:sz w:val="24"/>
          <w:szCs w:val="24"/>
          <w:lang w:val="id-ID"/>
        </w:rPr>
        <w:t xml:space="preserve">Mengaplikasikan teori, pendekatan dan metode ilmu-ilmu sosial dan humaniora, dalam penelitian sederhana dan  mengomunikasikan </w:t>
      </w:r>
      <w:r w:rsidR="00DE634D" w:rsidRPr="00CB2509">
        <w:rPr>
          <w:rFonts w:ascii="Bookman Old Style" w:hAnsi="Bookman Old Style" w:cs="Arial"/>
          <w:sz w:val="24"/>
          <w:szCs w:val="24"/>
          <w:lang w:val="id-ID"/>
        </w:rPr>
        <w:lastRenderedPageBreak/>
        <w:t>secara lisan dan/atau tulisan sesuai dengan kaidah penulisan ilmiah dengan memanfaatkan teknologi informasi;</w:t>
      </w:r>
    </w:p>
    <w:p w:rsidR="00DE634D" w:rsidRPr="00CB2509" w:rsidRDefault="00F41742" w:rsidP="00AD545F">
      <w:pPr>
        <w:widowControl w:val="0"/>
        <w:numPr>
          <w:ilvl w:val="0"/>
          <w:numId w:val="72"/>
        </w:numPr>
        <w:autoSpaceDE w:val="0"/>
        <w:autoSpaceDN w:val="0"/>
        <w:adjustRightInd w:val="0"/>
        <w:spacing w:before="3" w:after="0" w:line="240" w:lineRule="auto"/>
        <w:ind w:left="993" w:right="75" w:hanging="426"/>
        <w:contextualSpacing/>
        <w:jc w:val="both"/>
        <w:rPr>
          <w:rFonts w:ascii="Bookman Old Style" w:hAnsi="Bookman Old Style" w:cs="Bookman Old Style"/>
          <w:sz w:val="24"/>
          <w:szCs w:val="24"/>
          <w:lang w:val="id-ID"/>
        </w:rPr>
      </w:pPr>
      <w:r>
        <w:rPr>
          <w:rFonts w:ascii="Bookman Old Style" w:hAnsi="Bookman Old Style" w:cs="Bookman Old Style"/>
          <w:sz w:val="24"/>
          <w:szCs w:val="24"/>
          <w:lang w:val="id-ID"/>
        </w:rPr>
        <w:t xml:space="preserve">   </w:t>
      </w:r>
      <w:r w:rsidR="00DE634D" w:rsidRPr="00CB2509">
        <w:rPr>
          <w:rFonts w:ascii="Bookman Old Style" w:hAnsi="Bookman Old Style" w:cs="Bookman Old Style"/>
          <w:sz w:val="24"/>
          <w:szCs w:val="24"/>
          <w:lang w:val="id-ID"/>
        </w:rPr>
        <w:t>B</w:t>
      </w:r>
      <w:r w:rsidR="00DE634D" w:rsidRPr="00CB2509">
        <w:rPr>
          <w:rFonts w:ascii="Bookman Old Style" w:hAnsi="Bookman Old Style" w:cs="Bookman Old Style"/>
          <w:spacing w:val="2"/>
          <w:sz w:val="24"/>
          <w:szCs w:val="24"/>
          <w:lang w:val="id-ID"/>
        </w:rPr>
        <w:t>e</w:t>
      </w:r>
      <w:r w:rsidR="00DE634D" w:rsidRPr="00CB2509">
        <w:rPr>
          <w:rFonts w:ascii="Bookman Old Style" w:hAnsi="Bookman Old Style" w:cs="Bookman Old Style"/>
          <w:sz w:val="24"/>
          <w:szCs w:val="24"/>
          <w:lang w:val="id-ID"/>
        </w:rPr>
        <w:t>rpikir logis dan kr</w:t>
      </w:r>
      <w:r w:rsidR="00DE634D" w:rsidRPr="00CB2509">
        <w:rPr>
          <w:rFonts w:ascii="Bookman Old Style" w:hAnsi="Bookman Old Style" w:cs="Bookman Old Style"/>
          <w:spacing w:val="2"/>
          <w:sz w:val="24"/>
          <w:szCs w:val="24"/>
          <w:lang w:val="id-ID"/>
        </w:rPr>
        <w:t>i</w:t>
      </w:r>
      <w:r w:rsidR="00DE634D" w:rsidRPr="00CB2509">
        <w:rPr>
          <w:rFonts w:ascii="Bookman Old Style" w:hAnsi="Bookman Old Style" w:cs="Bookman Old Style"/>
          <w:sz w:val="24"/>
          <w:szCs w:val="24"/>
          <w:lang w:val="id-ID"/>
        </w:rPr>
        <w:t xml:space="preserve">tis, rasa ingin tahu, inkuiri, kreatif, inovatif, kolaboratif dan terampil </w:t>
      </w:r>
      <w:r w:rsidR="00DE634D" w:rsidRPr="00CB2509">
        <w:rPr>
          <w:rFonts w:ascii="Bookman Old Style" w:hAnsi="Bookman Old Style" w:cs="Bookman Old Style"/>
          <w:spacing w:val="15"/>
          <w:sz w:val="24"/>
          <w:szCs w:val="24"/>
          <w:lang w:val="id-ID"/>
        </w:rPr>
        <w:t xml:space="preserve">menyelesaikan masalah </w:t>
      </w:r>
      <w:r w:rsidR="00DE634D" w:rsidRPr="00CB2509">
        <w:rPr>
          <w:rFonts w:ascii="Bookman Old Style" w:hAnsi="Bookman Old Style" w:cs="Bookman Old Style"/>
          <w:sz w:val="24"/>
          <w:szCs w:val="24"/>
          <w:lang w:val="id-ID"/>
        </w:rPr>
        <w:t>dalam kehidupan masyarakat;</w:t>
      </w:r>
    </w:p>
    <w:p w:rsidR="00DE634D" w:rsidRPr="00CB2509" w:rsidRDefault="00F41742" w:rsidP="00AD545F">
      <w:pPr>
        <w:widowControl w:val="0"/>
        <w:numPr>
          <w:ilvl w:val="0"/>
          <w:numId w:val="72"/>
        </w:numPr>
        <w:autoSpaceDE w:val="0"/>
        <w:autoSpaceDN w:val="0"/>
        <w:adjustRightInd w:val="0"/>
        <w:spacing w:before="3" w:after="0" w:line="240" w:lineRule="auto"/>
        <w:ind w:left="993" w:right="75" w:hanging="426"/>
        <w:contextualSpacing/>
        <w:jc w:val="both"/>
        <w:rPr>
          <w:rFonts w:ascii="Bookman Old Style" w:hAnsi="Bookman Old Style" w:cs="Bookman Old Style"/>
          <w:sz w:val="24"/>
          <w:szCs w:val="24"/>
          <w:lang w:val="id-ID"/>
        </w:rPr>
      </w:pPr>
      <w:r>
        <w:rPr>
          <w:rFonts w:ascii="Bookman Old Style" w:hAnsi="Bookman Old Style" w:cs="Arial"/>
          <w:sz w:val="24"/>
          <w:szCs w:val="24"/>
          <w:lang w:val="id-ID"/>
        </w:rPr>
        <w:t xml:space="preserve">   </w:t>
      </w:r>
      <w:r w:rsidR="00DE634D" w:rsidRPr="00CB2509">
        <w:rPr>
          <w:rFonts w:ascii="Bookman Old Style" w:hAnsi="Bookman Old Style" w:cs="Arial"/>
          <w:sz w:val="24"/>
          <w:szCs w:val="24"/>
          <w:lang w:val="id-ID"/>
        </w:rPr>
        <w:t>Memahami dampak dari perkembangan ilmu pengetahuan terhadap perkem</w:t>
      </w:r>
      <w:r w:rsidR="00DE634D" w:rsidRPr="00CB2509">
        <w:rPr>
          <w:rFonts w:ascii="Bookman Old Style" w:hAnsi="Bookman Old Style" w:cs="Arial"/>
          <w:sz w:val="24"/>
          <w:szCs w:val="24"/>
          <w:lang w:val="id-ID"/>
        </w:rPr>
        <w:softHyphen/>
        <w:t>bangan teknologi dan kehidupan manusia baik di masa lalu maupun potensi dampaknya di masa depan bagi dirinya, orang lain, dan lingkungannya</w:t>
      </w:r>
    </w:p>
    <w:p w:rsidR="00DE634D" w:rsidRPr="00CB2509" w:rsidRDefault="00F41742" w:rsidP="00AD545F">
      <w:pPr>
        <w:widowControl w:val="0"/>
        <w:numPr>
          <w:ilvl w:val="0"/>
          <w:numId w:val="70"/>
        </w:numPr>
        <w:autoSpaceDE w:val="0"/>
        <w:autoSpaceDN w:val="0"/>
        <w:adjustRightInd w:val="0"/>
        <w:spacing w:before="3" w:after="0" w:line="240" w:lineRule="auto"/>
        <w:ind w:left="993" w:right="75" w:hanging="426"/>
        <w:jc w:val="both"/>
        <w:rPr>
          <w:rFonts w:ascii="Bookman Old Style" w:hAnsi="Bookman Old Style" w:cs="Arial"/>
          <w:sz w:val="24"/>
          <w:szCs w:val="24"/>
          <w:lang w:val="id-ID"/>
        </w:rPr>
      </w:pPr>
      <w:r>
        <w:rPr>
          <w:rFonts w:ascii="Bookman Old Style" w:hAnsi="Bookman Old Style" w:cs="Arial"/>
          <w:sz w:val="24"/>
          <w:szCs w:val="24"/>
          <w:lang w:val="id-ID"/>
        </w:rPr>
        <w:t xml:space="preserve">   </w:t>
      </w:r>
      <w:r w:rsidR="00DE634D" w:rsidRPr="00CB2509">
        <w:rPr>
          <w:rFonts w:ascii="Bookman Old Style" w:hAnsi="Bookman Old Style" w:cs="Arial"/>
          <w:sz w:val="24"/>
          <w:szCs w:val="24"/>
          <w:lang w:val="id-ID"/>
        </w:rPr>
        <w:t>Memiliki k</w:t>
      </w:r>
      <w:r w:rsidR="00DE634D" w:rsidRPr="00CB2509">
        <w:rPr>
          <w:rFonts w:ascii="Bookman Old Style" w:hAnsi="Bookman Old Style" w:cs="Bookman Old Style"/>
          <w:sz w:val="24"/>
          <w:szCs w:val="24"/>
          <w:lang w:val="id-ID"/>
        </w:rPr>
        <w:t>omitmen dan  kesadaran  terhadap  nila</w:t>
      </w:r>
      <w:r w:rsidR="00DE634D" w:rsidRPr="00CB2509">
        <w:rPr>
          <w:rFonts w:ascii="Bookman Old Style" w:hAnsi="Bookman Old Style" w:cs="Bookman Old Style"/>
          <w:spacing w:val="2"/>
          <w:sz w:val="24"/>
          <w:szCs w:val="24"/>
          <w:lang w:val="id-ID"/>
        </w:rPr>
        <w:t>i</w:t>
      </w:r>
      <w:r w:rsidR="00DE634D" w:rsidRPr="00CB2509">
        <w:rPr>
          <w:rFonts w:ascii="Bookman Old Style" w:hAnsi="Bookman Old Style" w:cs="Bookman Old Style"/>
          <w:sz w:val="24"/>
          <w:szCs w:val="24"/>
          <w:lang w:val="id-ID"/>
        </w:rPr>
        <w:t>-nilai  sosial  dan kemanusiaan serta</w:t>
      </w:r>
      <w:r w:rsidR="00DE634D" w:rsidRPr="00CB2509">
        <w:rPr>
          <w:rFonts w:ascii="Bookman Old Style" w:hAnsi="Bookman Old Style" w:cs="Arial"/>
          <w:sz w:val="24"/>
          <w:szCs w:val="24"/>
          <w:lang w:val="id-ID"/>
        </w:rPr>
        <w:t xml:space="preserve"> bangga menjadi warga negara Indonesia</w:t>
      </w:r>
      <w:r w:rsidR="00DE634D" w:rsidRPr="00CB2509">
        <w:rPr>
          <w:rFonts w:ascii="Bookman Old Style" w:hAnsi="Bookman Old Style" w:cs="Bookman Old Style"/>
          <w:sz w:val="24"/>
          <w:szCs w:val="24"/>
          <w:lang w:val="id-ID"/>
        </w:rPr>
        <w:t>; dan</w:t>
      </w:r>
    </w:p>
    <w:p w:rsidR="00C76732" w:rsidRPr="00CB2509" w:rsidRDefault="00F41742" w:rsidP="00AD545F">
      <w:pPr>
        <w:pStyle w:val="ListParagraph"/>
        <w:widowControl w:val="0"/>
        <w:numPr>
          <w:ilvl w:val="0"/>
          <w:numId w:val="70"/>
        </w:numPr>
        <w:autoSpaceDE w:val="0"/>
        <w:autoSpaceDN w:val="0"/>
        <w:adjustRightInd w:val="0"/>
        <w:spacing w:before="3" w:after="0" w:line="240" w:lineRule="auto"/>
        <w:ind w:left="993" w:right="75" w:hanging="426"/>
        <w:contextualSpacing w:val="0"/>
        <w:jc w:val="both"/>
        <w:rPr>
          <w:rFonts w:ascii="Bookman Old Style" w:hAnsi="Bookman Old Style" w:cs="Arial"/>
          <w:sz w:val="24"/>
          <w:szCs w:val="24"/>
          <w:lang w:val="id-ID"/>
        </w:rPr>
      </w:pPr>
      <w:r>
        <w:rPr>
          <w:rFonts w:ascii="Bookman Old Style" w:hAnsi="Bookman Old Style" w:cs="Bookman Old Style"/>
          <w:sz w:val="24"/>
          <w:szCs w:val="24"/>
          <w:lang w:val="id-ID"/>
        </w:rPr>
        <w:t xml:space="preserve">   </w:t>
      </w:r>
      <w:r w:rsidR="00DE634D" w:rsidRPr="00CB2509">
        <w:rPr>
          <w:rFonts w:ascii="Bookman Old Style" w:hAnsi="Bookman Old Style" w:cs="Bookman Old Style"/>
          <w:sz w:val="24"/>
          <w:szCs w:val="24"/>
          <w:lang w:val="id-ID"/>
        </w:rPr>
        <w:t>Berkomunikasi, bekerja sama, dan berdaya saing dalam masyarakat yang majemuk, di tingkat lokal, nasional, global.</w:t>
      </w:r>
      <w:r w:rsidR="00C76732" w:rsidRPr="00CB2509">
        <w:rPr>
          <w:rFonts w:ascii="Bookman Old Style" w:hAnsi="Bookman Old Style" w:cs="Arial"/>
          <w:sz w:val="24"/>
          <w:szCs w:val="24"/>
          <w:lang w:val="id-ID"/>
        </w:rPr>
        <w:t xml:space="preserve">  </w:t>
      </w:r>
    </w:p>
    <w:p w:rsidR="00C76732" w:rsidRPr="00CB2509" w:rsidRDefault="00C76732" w:rsidP="00C76732">
      <w:pPr>
        <w:pStyle w:val="ListParagraph"/>
        <w:widowControl w:val="0"/>
        <w:autoSpaceDE w:val="0"/>
        <w:autoSpaceDN w:val="0"/>
        <w:adjustRightInd w:val="0"/>
        <w:spacing w:before="3" w:after="0" w:line="240" w:lineRule="auto"/>
        <w:ind w:right="75"/>
        <w:contextualSpacing w:val="0"/>
        <w:jc w:val="both"/>
        <w:rPr>
          <w:rFonts w:ascii="Bookman Old Style" w:hAnsi="Bookman Old Style" w:cs="Arial"/>
          <w:sz w:val="24"/>
          <w:szCs w:val="24"/>
          <w:lang w:val="id-ID"/>
        </w:rPr>
      </w:pPr>
    </w:p>
    <w:p w:rsidR="00C76732" w:rsidRPr="00CB2509" w:rsidRDefault="008A22D9" w:rsidP="00C76732">
      <w:pPr>
        <w:pStyle w:val="ListParagraph"/>
        <w:spacing w:after="0"/>
        <w:ind w:left="426"/>
        <w:jc w:val="both"/>
        <w:rPr>
          <w:rFonts w:ascii="Bookman Old Style" w:hAnsi="Bookman Old Style" w:cs="Bookman Old Style"/>
          <w:b/>
          <w:sz w:val="24"/>
          <w:szCs w:val="24"/>
          <w:lang w:val="id-ID"/>
        </w:rPr>
      </w:pPr>
      <w:r w:rsidRPr="00CB2509">
        <w:rPr>
          <w:rFonts w:ascii="Bookman Old Style" w:hAnsi="Bookman Old Style" w:cs="Arial"/>
          <w:sz w:val="24"/>
          <w:szCs w:val="24"/>
          <w:lang w:val="id-ID"/>
        </w:rPr>
        <w:t>Kemamp</w:t>
      </w:r>
      <w:r w:rsidRPr="00CB2509">
        <w:rPr>
          <w:rFonts w:ascii="Bookman Old Style" w:hAnsi="Bookman Old Style" w:cs="Bookman Old Style"/>
          <w:sz w:val="24"/>
          <w:szCs w:val="24"/>
          <w:lang w:val="id-ID"/>
        </w:rPr>
        <w:t>uan-kemampuan tersebut dapat dirumuskan menjadi tingkatan kompetensi kerja ilmiah pada setiap jenjang seperti gambar 1.</w:t>
      </w:r>
      <w:r w:rsidR="00C76732" w:rsidRPr="00CB2509">
        <w:rPr>
          <w:rFonts w:ascii="Bookman Old Style" w:hAnsi="Bookman Old Style" w:cs="Bookman Old Style"/>
          <w:b/>
          <w:noProof/>
          <w:sz w:val="24"/>
          <w:szCs w:val="24"/>
          <w:lang w:val="id-ID" w:eastAsia="id-ID"/>
        </w:rPr>
        <w:t xml:space="preserve">              </w:t>
      </w:r>
      <w:r w:rsidR="00676E0A">
        <w:rPr>
          <w:noProof/>
          <w:lang w:val="id-ID" w:eastAsia="id-ID"/>
        </w:rPr>
        <w:drawing>
          <wp:inline distT="0" distB="0" distL="0" distR="0">
            <wp:extent cx="5735955" cy="4488815"/>
            <wp:effectExtent l="0" t="0" r="0" b="0"/>
            <wp:docPr id="2" name="Diagra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6"/>
                    <pic:cNvPicPr>
                      <a:picLocks noChangeArrowheads="1"/>
                    </pic:cNvPicPr>
                  </pic:nvPicPr>
                  <pic:blipFill>
                    <a:blip r:embed="rId12">
                      <a:extLst>
                        <a:ext uri="{28A0092B-C50C-407E-A947-70E740481C1C}">
                          <a14:useLocalDpi xmlns:a14="http://schemas.microsoft.com/office/drawing/2010/main" val="0"/>
                        </a:ext>
                      </a:extLst>
                    </a:blip>
                    <a:srcRect l="-961" t="-2780" b="-5269"/>
                    <a:stretch>
                      <a:fillRect/>
                    </a:stretch>
                  </pic:blipFill>
                  <pic:spPr bwMode="auto">
                    <a:xfrm>
                      <a:off x="0" y="0"/>
                      <a:ext cx="5735955" cy="4488815"/>
                    </a:xfrm>
                    <a:prstGeom prst="rect">
                      <a:avLst/>
                    </a:prstGeom>
                    <a:noFill/>
                    <a:ln>
                      <a:noFill/>
                    </a:ln>
                  </pic:spPr>
                </pic:pic>
              </a:graphicData>
            </a:graphic>
          </wp:inline>
        </w:drawing>
      </w:r>
    </w:p>
    <w:p w:rsidR="00C76732" w:rsidRPr="00CB2509" w:rsidRDefault="00C76732" w:rsidP="00C76732">
      <w:pPr>
        <w:pStyle w:val="ListParagraph"/>
        <w:spacing w:after="0" w:line="240" w:lineRule="auto"/>
        <w:jc w:val="center"/>
        <w:rPr>
          <w:rFonts w:ascii="Bookman Old Style" w:hAnsi="Bookman Old Style" w:cs="Bookman Old Style"/>
          <w:sz w:val="24"/>
          <w:szCs w:val="24"/>
          <w:lang w:val="id-ID"/>
        </w:rPr>
      </w:pPr>
    </w:p>
    <w:p w:rsidR="008A22D9" w:rsidRPr="00CB2509" w:rsidRDefault="008A22D9" w:rsidP="008A22D9">
      <w:pPr>
        <w:pStyle w:val="ListParagraph"/>
        <w:spacing w:after="0" w:line="240" w:lineRule="auto"/>
        <w:jc w:val="center"/>
        <w:rPr>
          <w:rFonts w:ascii="Bookman Old Style" w:hAnsi="Bookman Old Style"/>
          <w:sz w:val="24"/>
          <w:szCs w:val="24"/>
        </w:rPr>
      </w:pPr>
      <w:r w:rsidRPr="00CB2509">
        <w:rPr>
          <w:rFonts w:ascii="Bookman Old Style" w:hAnsi="Bookman Old Style"/>
          <w:sz w:val="24"/>
          <w:szCs w:val="24"/>
        </w:rPr>
        <w:t>Gambar</w:t>
      </w:r>
      <w:r w:rsidRPr="00CB2509">
        <w:rPr>
          <w:rFonts w:ascii="Bookman Old Style" w:hAnsi="Bookman Old Style"/>
          <w:sz w:val="24"/>
          <w:szCs w:val="24"/>
          <w:lang w:val="id-ID"/>
        </w:rPr>
        <w:t xml:space="preserve"> </w:t>
      </w:r>
      <w:r w:rsidRPr="00CB2509">
        <w:rPr>
          <w:rFonts w:ascii="Bookman Old Style" w:hAnsi="Bookman Old Style"/>
          <w:sz w:val="24"/>
          <w:szCs w:val="24"/>
        </w:rPr>
        <w:t>1. Peta Ke</w:t>
      </w:r>
      <w:r w:rsidRPr="00CB2509">
        <w:rPr>
          <w:rFonts w:ascii="Bookman Old Style" w:hAnsi="Bookman Old Style"/>
          <w:sz w:val="24"/>
          <w:szCs w:val="24"/>
          <w:lang w:val="id-ID"/>
        </w:rPr>
        <w:t>rja Ilmiah IPS di Pendidikan Dasar dan Kelompok IPS di Pendidikan Menengah</w:t>
      </w:r>
    </w:p>
    <w:p w:rsidR="00C744CA" w:rsidRPr="00CB2509" w:rsidRDefault="00C744CA" w:rsidP="00C76732">
      <w:pPr>
        <w:pStyle w:val="ListParagraph"/>
        <w:spacing w:after="0" w:line="240" w:lineRule="auto"/>
        <w:ind w:left="0"/>
        <w:jc w:val="both"/>
        <w:rPr>
          <w:rFonts w:ascii="Bookman Old Style" w:eastAsia="DFKai-SB" w:hAnsi="Bookman Old Style"/>
          <w:sz w:val="24"/>
          <w:szCs w:val="24"/>
          <w:shd w:val="clear" w:color="auto" w:fill="FFFFFF"/>
          <w:lang w:val="id-ID"/>
        </w:rPr>
      </w:pPr>
    </w:p>
    <w:p w:rsidR="008A22D9" w:rsidRPr="00CB2509" w:rsidRDefault="008A22D9" w:rsidP="00AD545F">
      <w:pPr>
        <w:pStyle w:val="ListParagraph"/>
        <w:numPr>
          <w:ilvl w:val="0"/>
          <w:numId w:val="71"/>
        </w:numPr>
        <w:spacing w:after="120" w:line="240" w:lineRule="auto"/>
        <w:ind w:left="567"/>
        <w:contextualSpacing w:val="0"/>
        <w:jc w:val="both"/>
        <w:rPr>
          <w:rFonts w:ascii="Bookman Old Style" w:eastAsia="DFKai-SB" w:hAnsi="Bookman Old Style"/>
          <w:sz w:val="24"/>
          <w:szCs w:val="24"/>
          <w:lang w:val="id-ID"/>
        </w:rPr>
      </w:pPr>
      <w:r w:rsidRPr="00CB2509">
        <w:rPr>
          <w:rFonts w:ascii="Bookman Old Style" w:hAnsi="Bookman Old Style"/>
          <w:sz w:val="24"/>
          <w:szCs w:val="24"/>
          <w:lang w:val="id-ID"/>
        </w:rPr>
        <w:t>Kompetensi Setelah Mempelajari Sejarah di Sekolah Menengah Atas/ Madrasah Aliyah</w:t>
      </w:r>
    </w:p>
    <w:p w:rsidR="00273E79" w:rsidRPr="00CB2509" w:rsidRDefault="00273E79" w:rsidP="00E010DA">
      <w:pPr>
        <w:pStyle w:val="ListParagraph"/>
        <w:widowControl w:val="0"/>
        <w:autoSpaceDE w:val="0"/>
        <w:autoSpaceDN w:val="0"/>
        <w:adjustRightInd w:val="0"/>
        <w:spacing w:after="120" w:line="240" w:lineRule="auto"/>
        <w:ind w:left="567" w:right="51"/>
        <w:jc w:val="both"/>
        <w:rPr>
          <w:rFonts w:ascii="Bookman Old Style" w:eastAsia="DFKai-SB" w:hAnsi="Bookman Old Style"/>
          <w:sz w:val="24"/>
          <w:szCs w:val="24"/>
          <w:lang w:val="id-ID"/>
        </w:rPr>
      </w:pPr>
      <w:r w:rsidRPr="00CB2509">
        <w:rPr>
          <w:rFonts w:ascii="Bookman Old Style" w:eastAsia="DFKai-SB" w:hAnsi="Bookman Old Style"/>
          <w:sz w:val="24"/>
          <w:szCs w:val="24"/>
          <w:lang w:val="id-ID"/>
        </w:rPr>
        <w:t>Kompetensi yang dikembangkan dalam mata pelajaran Sejarah di SMA yaitu:</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484"/>
      </w:tblGrid>
      <w:tr w:rsidR="00273E79" w:rsidRPr="00CB2509" w:rsidTr="0081342E">
        <w:trPr>
          <w:trHeight w:val="404"/>
        </w:trPr>
        <w:tc>
          <w:tcPr>
            <w:tcW w:w="2162" w:type="dxa"/>
            <w:tcBorders>
              <w:bottom w:val="double" w:sz="4" w:space="0" w:color="auto"/>
              <w:right w:val="double" w:sz="4" w:space="0" w:color="auto"/>
            </w:tcBorders>
            <w:vAlign w:val="center"/>
          </w:tcPr>
          <w:p w:rsidR="00273E79" w:rsidRPr="00CB2509" w:rsidRDefault="00273E79" w:rsidP="005D66B5">
            <w:pPr>
              <w:pStyle w:val="NoSpacing"/>
              <w:jc w:val="center"/>
              <w:rPr>
                <w:rFonts w:ascii="Bookman Old Style" w:eastAsia="DFKai-SB" w:hAnsi="Bookman Old Style"/>
                <w:lang w:val="id-ID"/>
              </w:rPr>
            </w:pPr>
            <w:r w:rsidRPr="00CB2509">
              <w:rPr>
                <w:rFonts w:ascii="Bookman Old Style" w:eastAsia="DFKai-SB" w:hAnsi="Bookman Old Style"/>
                <w:lang w:val="id-ID"/>
              </w:rPr>
              <w:t>Kelas</w:t>
            </w:r>
          </w:p>
        </w:tc>
        <w:tc>
          <w:tcPr>
            <w:tcW w:w="6484" w:type="dxa"/>
            <w:tcBorders>
              <w:left w:val="double" w:sz="4" w:space="0" w:color="auto"/>
              <w:bottom w:val="double" w:sz="4" w:space="0" w:color="auto"/>
            </w:tcBorders>
            <w:vAlign w:val="center"/>
          </w:tcPr>
          <w:p w:rsidR="00273E79" w:rsidRPr="00CB2509" w:rsidRDefault="00273E79" w:rsidP="005D66B5">
            <w:pPr>
              <w:pStyle w:val="NoSpacing"/>
              <w:jc w:val="center"/>
              <w:rPr>
                <w:rFonts w:ascii="Bookman Old Style" w:eastAsia="DFKai-SB" w:hAnsi="Bookman Old Style"/>
                <w:lang w:val="id-ID"/>
              </w:rPr>
            </w:pPr>
            <w:r w:rsidRPr="00CB2509">
              <w:rPr>
                <w:rFonts w:ascii="Bookman Old Style" w:eastAsia="DFKai-SB" w:hAnsi="Bookman Old Style"/>
                <w:lang w:val="id-ID"/>
              </w:rPr>
              <w:t>Kompetensi</w:t>
            </w:r>
          </w:p>
        </w:tc>
      </w:tr>
      <w:tr w:rsidR="00273E79" w:rsidRPr="00CB2509" w:rsidTr="00906B0A">
        <w:trPr>
          <w:trHeight w:val="951"/>
        </w:trPr>
        <w:tc>
          <w:tcPr>
            <w:tcW w:w="2162" w:type="dxa"/>
            <w:tcBorders>
              <w:top w:val="double" w:sz="4" w:space="0" w:color="auto"/>
              <w:right w:val="double" w:sz="4" w:space="0" w:color="auto"/>
            </w:tcBorders>
            <w:vAlign w:val="center"/>
          </w:tcPr>
          <w:p w:rsidR="00273E79" w:rsidRPr="00CB2509" w:rsidRDefault="00273E79" w:rsidP="00906B0A">
            <w:pPr>
              <w:pStyle w:val="NoSpacing"/>
              <w:jc w:val="center"/>
              <w:rPr>
                <w:rFonts w:ascii="Bookman Old Style" w:eastAsia="DFKai-SB" w:hAnsi="Bookman Old Style"/>
                <w:lang w:val="id-ID"/>
              </w:rPr>
            </w:pPr>
            <w:r w:rsidRPr="00CB2509">
              <w:rPr>
                <w:rFonts w:ascii="Bookman Old Style" w:eastAsia="DFKai-SB" w:hAnsi="Bookman Old Style"/>
                <w:lang w:val="id-ID"/>
              </w:rPr>
              <w:t>X</w:t>
            </w:r>
          </w:p>
        </w:tc>
        <w:tc>
          <w:tcPr>
            <w:tcW w:w="6484" w:type="dxa"/>
            <w:tcBorders>
              <w:top w:val="double" w:sz="4" w:space="0" w:color="auto"/>
              <w:left w:val="double" w:sz="4" w:space="0" w:color="auto"/>
            </w:tcBorders>
            <w:vAlign w:val="center"/>
          </w:tcPr>
          <w:p w:rsidR="00273E79" w:rsidRPr="00CB2509" w:rsidRDefault="00273E79" w:rsidP="00AD545F">
            <w:pPr>
              <w:pStyle w:val="NoSpacing"/>
              <w:numPr>
                <w:ilvl w:val="0"/>
                <w:numId w:val="65"/>
              </w:numPr>
              <w:ind w:left="346" w:hanging="357"/>
              <w:rPr>
                <w:rFonts w:ascii="Bookman Old Style" w:eastAsia="DFKai-SB" w:hAnsi="Bookman Old Style"/>
                <w:lang w:val="id-ID"/>
              </w:rPr>
            </w:pPr>
            <w:r w:rsidRPr="00CB2509">
              <w:rPr>
                <w:rFonts w:ascii="Bookman Old Style" w:eastAsia="DFKai-SB" w:hAnsi="Bookman Old Style"/>
                <w:lang w:val="id-ID"/>
              </w:rPr>
              <w:t>Menganalisis peristiwa sejarah</w:t>
            </w:r>
          </w:p>
          <w:p w:rsidR="00824701" w:rsidRPr="00CB2509" w:rsidRDefault="00EF431C" w:rsidP="00AD545F">
            <w:pPr>
              <w:pStyle w:val="NoSpacing"/>
              <w:numPr>
                <w:ilvl w:val="0"/>
                <w:numId w:val="65"/>
              </w:numPr>
              <w:ind w:left="346"/>
              <w:rPr>
                <w:rFonts w:ascii="Bookman Old Style" w:eastAsia="DFKai-SB" w:hAnsi="Bookman Old Style"/>
                <w:lang w:val="id-ID"/>
              </w:rPr>
            </w:pPr>
            <w:r w:rsidRPr="00CB2509">
              <w:rPr>
                <w:rFonts w:ascii="Bookman Old Style" w:eastAsia="DFKai-SB" w:hAnsi="Bookman Old Style"/>
                <w:lang w:val="id-ID"/>
              </w:rPr>
              <w:t>Menganalisis keterkaitan</w:t>
            </w:r>
            <w:r w:rsidR="00273E79" w:rsidRPr="00CB2509">
              <w:rPr>
                <w:rFonts w:ascii="Bookman Old Style" w:eastAsia="DFKai-SB" w:hAnsi="Bookman Old Style"/>
                <w:lang w:val="id-ID"/>
              </w:rPr>
              <w:t xml:space="preserve"> antara satu peristiwa sejarah denga</w:t>
            </w:r>
            <w:r w:rsidR="00AA0979" w:rsidRPr="00CB2509">
              <w:rPr>
                <w:rFonts w:ascii="Bookman Old Style" w:eastAsia="DFKai-SB" w:hAnsi="Bookman Old Style"/>
                <w:lang w:val="id-ID"/>
              </w:rPr>
              <w:t>n peristiwa sejarah lainnya</w:t>
            </w:r>
          </w:p>
        </w:tc>
      </w:tr>
      <w:tr w:rsidR="00273E79" w:rsidRPr="00CB2509" w:rsidTr="0081342E">
        <w:trPr>
          <w:trHeight w:val="930"/>
        </w:trPr>
        <w:tc>
          <w:tcPr>
            <w:tcW w:w="2162" w:type="dxa"/>
            <w:tcBorders>
              <w:right w:val="double" w:sz="4" w:space="0" w:color="auto"/>
            </w:tcBorders>
            <w:vAlign w:val="center"/>
          </w:tcPr>
          <w:p w:rsidR="00273E79" w:rsidRPr="00CB2509" w:rsidRDefault="00273E79" w:rsidP="00906B0A">
            <w:pPr>
              <w:pStyle w:val="NoSpacing"/>
              <w:jc w:val="center"/>
              <w:rPr>
                <w:rFonts w:ascii="Bookman Old Style" w:eastAsia="DFKai-SB" w:hAnsi="Bookman Old Style"/>
                <w:lang w:val="id-ID"/>
              </w:rPr>
            </w:pPr>
            <w:r w:rsidRPr="00CB2509">
              <w:rPr>
                <w:rFonts w:ascii="Bookman Old Style" w:eastAsia="DFKai-SB" w:hAnsi="Bookman Old Style"/>
                <w:lang w:val="id-ID"/>
              </w:rPr>
              <w:lastRenderedPageBreak/>
              <w:t>XI</w:t>
            </w:r>
          </w:p>
        </w:tc>
        <w:tc>
          <w:tcPr>
            <w:tcW w:w="6484" w:type="dxa"/>
            <w:tcBorders>
              <w:left w:val="double" w:sz="4" w:space="0" w:color="auto"/>
            </w:tcBorders>
            <w:vAlign w:val="center"/>
          </w:tcPr>
          <w:p w:rsidR="00824701" w:rsidRPr="00CB2509" w:rsidRDefault="00824701" w:rsidP="00AD545F">
            <w:pPr>
              <w:pStyle w:val="NoSpacing"/>
              <w:numPr>
                <w:ilvl w:val="0"/>
                <w:numId w:val="63"/>
              </w:numPr>
              <w:ind w:left="346"/>
              <w:rPr>
                <w:rFonts w:ascii="Bookman Old Style" w:eastAsia="DFKai-SB" w:hAnsi="Bookman Old Style"/>
                <w:lang w:val="id-ID"/>
              </w:rPr>
            </w:pPr>
            <w:r w:rsidRPr="00CB2509">
              <w:rPr>
                <w:rFonts w:ascii="Bookman Old Style" w:eastAsia="DFKai-SB" w:hAnsi="Bookman Old Style"/>
                <w:lang w:val="id-ID"/>
              </w:rPr>
              <w:t>Menganalisis untuk menentukan pokok pikiran (konsep atau teori)</w:t>
            </w:r>
          </w:p>
          <w:p w:rsidR="00273E79" w:rsidRPr="00CB2509" w:rsidRDefault="00AA0979" w:rsidP="00AD545F">
            <w:pPr>
              <w:pStyle w:val="NoSpacing"/>
              <w:numPr>
                <w:ilvl w:val="0"/>
                <w:numId w:val="63"/>
              </w:numPr>
              <w:ind w:left="346"/>
              <w:rPr>
                <w:rFonts w:ascii="Bookman Old Style" w:eastAsia="DFKai-SB" w:hAnsi="Bookman Old Style"/>
                <w:lang w:val="id-ID"/>
              </w:rPr>
            </w:pPr>
            <w:r w:rsidRPr="00CB2509">
              <w:rPr>
                <w:rFonts w:ascii="Bookman Old Style" w:eastAsia="DFKai-SB" w:hAnsi="Bookman Old Style"/>
                <w:lang w:val="id-ID"/>
              </w:rPr>
              <w:t>Menganalisis</w:t>
            </w:r>
            <w:r w:rsidR="00733727" w:rsidRPr="00CB2509">
              <w:rPr>
                <w:rFonts w:ascii="Bookman Old Style" w:eastAsia="DFKai-SB" w:hAnsi="Bookman Old Style"/>
                <w:lang w:val="id-ID"/>
              </w:rPr>
              <w:t xml:space="preserve"> </w:t>
            </w:r>
            <w:r w:rsidR="008007AC" w:rsidRPr="00CB2509">
              <w:rPr>
                <w:rFonts w:ascii="Bookman Old Style" w:eastAsia="DFKai-SB" w:hAnsi="Bookman Old Style"/>
                <w:lang w:val="id-ID"/>
              </w:rPr>
              <w:t>fakta dan h</w:t>
            </w:r>
            <w:r w:rsidR="00461A97" w:rsidRPr="00CB2509">
              <w:rPr>
                <w:rFonts w:ascii="Bookman Old Style" w:eastAsia="DFKai-SB" w:hAnsi="Bookman Old Style"/>
                <w:lang w:val="id-ID"/>
              </w:rPr>
              <w:t>ubungan sebab akibat cerita</w:t>
            </w:r>
            <w:r w:rsidRPr="00CB2509">
              <w:rPr>
                <w:rFonts w:ascii="Bookman Old Style" w:eastAsia="DFKai-SB" w:hAnsi="Bookman Old Style"/>
                <w:lang w:val="id-ID"/>
              </w:rPr>
              <w:t xml:space="preserve"> sejarah menurut kriteria</w:t>
            </w:r>
            <w:r w:rsidR="008007AC" w:rsidRPr="00CB2509">
              <w:rPr>
                <w:rFonts w:ascii="Bookman Old Style" w:eastAsia="DFKai-SB" w:hAnsi="Bookman Old Style"/>
                <w:lang w:val="id-ID"/>
              </w:rPr>
              <w:t xml:space="preserve"> internal (</w:t>
            </w:r>
            <w:r w:rsidR="00733727" w:rsidRPr="00CB2509">
              <w:rPr>
                <w:rFonts w:ascii="Bookman Old Style" w:eastAsia="DFKai-SB" w:hAnsi="Bookman Old Style"/>
                <w:lang w:val="id-ID"/>
              </w:rPr>
              <w:t>berdasarkan pemahaman peserta didik)</w:t>
            </w:r>
          </w:p>
          <w:p w:rsidR="00461A97" w:rsidRPr="00CB2509" w:rsidRDefault="00461A97" w:rsidP="00AD545F">
            <w:pPr>
              <w:pStyle w:val="NoSpacing"/>
              <w:numPr>
                <w:ilvl w:val="0"/>
                <w:numId w:val="63"/>
              </w:numPr>
              <w:ind w:left="346"/>
              <w:rPr>
                <w:rFonts w:ascii="Bookman Old Style" w:eastAsia="DFKai-SB" w:hAnsi="Bookman Old Style"/>
                <w:lang w:val="id-ID"/>
              </w:rPr>
            </w:pPr>
            <w:r w:rsidRPr="00CB2509">
              <w:rPr>
                <w:rFonts w:ascii="Bookman Old Style" w:eastAsia="DFKai-SB" w:hAnsi="Bookman Old Style"/>
                <w:lang w:val="id-ID"/>
              </w:rPr>
              <w:t>Mengevaluasi fakta dan hubungan sebab akibat cerita sejarah menurut kriteria internal (berdasarkan pemahaman peserta didik)</w:t>
            </w:r>
          </w:p>
          <w:p w:rsidR="00461A97" w:rsidRPr="00CB2509" w:rsidRDefault="00461A97" w:rsidP="00461A97">
            <w:pPr>
              <w:pStyle w:val="NoSpacing"/>
              <w:rPr>
                <w:rFonts w:ascii="Bookman Old Style" w:eastAsia="DFKai-SB" w:hAnsi="Bookman Old Style"/>
                <w:lang w:val="id-ID"/>
              </w:rPr>
            </w:pPr>
          </w:p>
        </w:tc>
      </w:tr>
      <w:tr w:rsidR="00273E79" w:rsidRPr="00CB2509" w:rsidTr="0081342E">
        <w:trPr>
          <w:trHeight w:val="268"/>
        </w:trPr>
        <w:tc>
          <w:tcPr>
            <w:tcW w:w="2162" w:type="dxa"/>
            <w:tcBorders>
              <w:right w:val="double" w:sz="4" w:space="0" w:color="auto"/>
            </w:tcBorders>
            <w:vAlign w:val="center"/>
          </w:tcPr>
          <w:p w:rsidR="00273E79" w:rsidRPr="00CB2509" w:rsidRDefault="00273E79" w:rsidP="00906B0A">
            <w:pPr>
              <w:pStyle w:val="NoSpacing"/>
              <w:jc w:val="center"/>
              <w:rPr>
                <w:rFonts w:ascii="Bookman Old Style" w:eastAsia="DFKai-SB" w:hAnsi="Bookman Old Style"/>
                <w:lang w:val="id-ID"/>
              </w:rPr>
            </w:pPr>
            <w:r w:rsidRPr="00CB2509">
              <w:rPr>
                <w:rFonts w:ascii="Bookman Old Style" w:eastAsia="DFKai-SB" w:hAnsi="Bookman Old Style"/>
                <w:lang w:val="id-ID"/>
              </w:rPr>
              <w:t>XII</w:t>
            </w:r>
          </w:p>
        </w:tc>
        <w:tc>
          <w:tcPr>
            <w:tcW w:w="6484" w:type="dxa"/>
            <w:tcBorders>
              <w:left w:val="double" w:sz="4" w:space="0" w:color="auto"/>
            </w:tcBorders>
          </w:tcPr>
          <w:p w:rsidR="00461A97" w:rsidRPr="00CB2509" w:rsidRDefault="00461A97" w:rsidP="00AD545F">
            <w:pPr>
              <w:pStyle w:val="NoSpacing"/>
              <w:numPr>
                <w:ilvl w:val="0"/>
                <w:numId w:val="64"/>
              </w:numPr>
              <w:rPr>
                <w:rFonts w:ascii="Bookman Old Style" w:eastAsia="DFKai-SB" w:hAnsi="Bookman Old Style"/>
                <w:lang w:val="id-ID"/>
              </w:rPr>
            </w:pPr>
            <w:r w:rsidRPr="00CB2509">
              <w:rPr>
                <w:rFonts w:ascii="Bookman Old Style" w:eastAsia="DFKai-SB" w:hAnsi="Bookman Old Style"/>
                <w:lang w:val="id-ID"/>
              </w:rPr>
              <w:t>Menganalisis fakta dan hubungan sebab akibat cerita sejarah menurut kriteria internal (berdasarkan pemahaman peserta didik)</w:t>
            </w:r>
          </w:p>
          <w:p w:rsidR="00461A97" w:rsidRPr="00CB2509" w:rsidRDefault="00461A97" w:rsidP="00AD545F">
            <w:pPr>
              <w:pStyle w:val="NoSpacing"/>
              <w:numPr>
                <w:ilvl w:val="0"/>
                <w:numId w:val="64"/>
              </w:numPr>
              <w:rPr>
                <w:rFonts w:ascii="Bookman Old Style" w:eastAsia="DFKai-SB" w:hAnsi="Bookman Old Style"/>
                <w:lang w:val="id-ID"/>
              </w:rPr>
            </w:pPr>
            <w:r w:rsidRPr="00CB2509">
              <w:rPr>
                <w:rFonts w:ascii="Bookman Old Style" w:eastAsia="DFKai-SB" w:hAnsi="Bookman Old Style"/>
                <w:lang w:val="id-ID"/>
              </w:rPr>
              <w:t>Mengevaluasi</w:t>
            </w:r>
            <w:r w:rsidR="00733727" w:rsidRPr="00CB2509">
              <w:rPr>
                <w:rFonts w:ascii="Bookman Old Style" w:eastAsia="DFKai-SB" w:hAnsi="Bookman Old Style"/>
                <w:lang w:val="id-ID"/>
              </w:rPr>
              <w:t xml:space="preserve"> </w:t>
            </w:r>
            <w:r w:rsidR="00AA0979" w:rsidRPr="00CB2509">
              <w:rPr>
                <w:rFonts w:ascii="Bookman Old Style" w:eastAsia="DFKai-SB" w:hAnsi="Bookman Old Style"/>
                <w:lang w:val="id-ID"/>
              </w:rPr>
              <w:t>fakta dan</w:t>
            </w:r>
            <w:r w:rsidRPr="00CB2509">
              <w:rPr>
                <w:rFonts w:ascii="Bookman Old Style" w:eastAsia="DFKai-SB" w:hAnsi="Bookman Old Style"/>
                <w:lang w:val="id-ID"/>
              </w:rPr>
              <w:t xml:space="preserve"> hubungan sebab akibat cerita</w:t>
            </w:r>
            <w:r w:rsidR="00AA0979" w:rsidRPr="00CB2509">
              <w:rPr>
                <w:rFonts w:ascii="Bookman Old Style" w:eastAsia="DFKai-SB" w:hAnsi="Bookman Old Style"/>
                <w:lang w:val="id-ID"/>
              </w:rPr>
              <w:t xml:space="preserve"> sejarah menurut kriteria eksternal </w:t>
            </w:r>
            <w:r w:rsidR="00733727" w:rsidRPr="00CB2509">
              <w:rPr>
                <w:rFonts w:ascii="Bookman Old Style" w:eastAsia="DFKai-SB" w:hAnsi="Bookman Old Style"/>
                <w:lang w:val="id-ID"/>
              </w:rPr>
              <w:t>(berdasarkan pendapat yang sudah teruji dan berlaku secara umum)</w:t>
            </w:r>
          </w:p>
          <w:p w:rsidR="00273E79" w:rsidRPr="00CB2509" w:rsidRDefault="00273E79" w:rsidP="00AD545F">
            <w:pPr>
              <w:pStyle w:val="NoSpacing"/>
              <w:numPr>
                <w:ilvl w:val="0"/>
                <w:numId w:val="64"/>
              </w:numPr>
              <w:rPr>
                <w:rFonts w:ascii="Bookman Old Style" w:eastAsia="DFKai-SB" w:hAnsi="Bookman Old Style"/>
                <w:lang w:val="id-ID"/>
              </w:rPr>
            </w:pPr>
            <w:r w:rsidRPr="00CB2509">
              <w:rPr>
                <w:rFonts w:ascii="Bookman Old Style" w:eastAsia="DFKai-SB" w:hAnsi="Bookman Old Style"/>
                <w:lang w:val="id-ID"/>
              </w:rPr>
              <w:t>Mencipta atau merekonstruksi peristiwa sejarah dalam bentuk tulisan</w:t>
            </w:r>
          </w:p>
        </w:tc>
      </w:tr>
    </w:tbl>
    <w:p w:rsidR="00906B0A" w:rsidRPr="00CB2509" w:rsidRDefault="00906B0A" w:rsidP="00906B0A">
      <w:pPr>
        <w:pStyle w:val="ListParagraph"/>
        <w:spacing w:after="0" w:line="240" w:lineRule="auto"/>
        <w:ind w:left="360"/>
        <w:jc w:val="both"/>
        <w:rPr>
          <w:rFonts w:ascii="Bookman Old Style" w:eastAsia="DFKai-SB" w:hAnsi="Bookman Old Style"/>
          <w:b/>
          <w:sz w:val="24"/>
          <w:szCs w:val="24"/>
          <w:lang w:val="id-ID"/>
        </w:rPr>
      </w:pPr>
    </w:p>
    <w:p w:rsidR="00273E79" w:rsidRPr="00CB2509" w:rsidRDefault="008A22D9" w:rsidP="00AD545F">
      <w:pPr>
        <w:pStyle w:val="ListParagraph"/>
        <w:numPr>
          <w:ilvl w:val="0"/>
          <w:numId w:val="71"/>
        </w:numPr>
        <w:spacing w:after="120" w:line="240" w:lineRule="auto"/>
        <w:ind w:left="567"/>
        <w:contextualSpacing w:val="0"/>
        <w:jc w:val="both"/>
        <w:rPr>
          <w:rFonts w:ascii="Bookman Old Style" w:eastAsia="DFKai-SB" w:hAnsi="Bookman Old Style"/>
          <w:sz w:val="24"/>
          <w:szCs w:val="24"/>
          <w:lang w:val="id-ID"/>
        </w:rPr>
      </w:pPr>
      <w:r w:rsidRPr="00CB2509">
        <w:rPr>
          <w:rFonts w:ascii="Bookman Old Style" w:hAnsi="Bookman Old Style"/>
          <w:sz w:val="24"/>
          <w:szCs w:val="24"/>
          <w:lang w:val="id-ID"/>
        </w:rPr>
        <w:t>Kerangka Pengembangan Kurikulum Sejarah Sekolah Menengah Atas/Madrasah Aliyah</w:t>
      </w:r>
    </w:p>
    <w:p w:rsidR="00E84FBE" w:rsidRPr="00CB2509" w:rsidRDefault="00273E79" w:rsidP="00E84FBE">
      <w:pPr>
        <w:pStyle w:val="ListParagraph"/>
        <w:spacing w:after="0" w:line="240" w:lineRule="auto"/>
        <w:ind w:left="567"/>
        <w:jc w:val="both"/>
        <w:rPr>
          <w:rFonts w:ascii="Bookman Old Style" w:hAnsi="Bookman Old Style"/>
          <w:sz w:val="24"/>
          <w:szCs w:val="24"/>
          <w:lang w:val="id-ID"/>
        </w:rPr>
      </w:pPr>
      <w:r w:rsidRPr="00CB2509">
        <w:rPr>
          <w:rFonts w:ascii="Bookman Old Style" w:hAnsi="Bookman Old Style"/>
          <w:sz w:val="24"/>
          <w:szCs w:val="24"/>
          <w:lang w:val="id-ID"/>
        </w:rPr>
        <w:t>Kerangka Pengembangan Kurikulum</w:t>
      </w:r>
      <w:r w:rsidR="00A4796E" w:rsidRPr="00CB2509">
        <w:rPr>
          <w:rFonts w:ascii="Bookman Old Style" w:hAnsi="Bookman Old Style"/>
          <w:sz w:val="24"/>
          <w:szCs w:val="24"/>
          <w:lang w:val="id-ID"/>
        </w:rPr>
        <w:t xml:space="preserve"> mata pelajaran</w:t>
      </w:r>
      <w:r w:rsidRPr="00CB2509">
        <w:rPr>
          <w:rFonts w:ascii="Bookman Old Style" w:hAnsi="Bookman Old Style"/>
          <w:sz w:val="24"/>
          <w:szCs w:val="24"/>
          <w:lang w:val="id-ID"/>
        </w:rPr>
        <w:t xml:space="preserve"> Sejarah mengombinasikan dua teori, yakni </w:t>
      </w:r>
      <w:r w:rsidR="00843D8D" w:rsidRPr="00CB2509">
        <w:rPr>
          <w:rFonts w:ascii="Bookman Old Style" w:hAnsi="Bookman Old Style"/>
          <w:sz w:val="24"/>
          <w:szCs w:val="24"/>
          <w:lang w:val="id-ID"/>
        </w:rPr>
        <w:t xml:space="preserve">pendidikan berdasarkan standar </w:t>
      </w:r>
      <w:r w:rsidR="00843D8D" w:rsidRPr="00CB2509">
        <w:rPr>
          <w:rFonts w:ascii="Bookman Old Style" w:hAnsi="Bookman Old Style"/>
          <w:i/>
          <w:sz w:val="24"/>
          <w:szCs w:val="24"/>
          <w:lang w:val="id-ID"/>
        </w:rPr>
        <w:t>(</w:t>
      </w:r>
      <w:r w:rsidR="00674BE2" w:rsidRPr="00CB2509">
        <w:rPr>
          <w:rFonts w:ascii="Bookman Old Style" w:hAnsi="Bookman Old Style"/>
          <w:i/>
          <w:sz w:val="24"/>
          <w:szCs w:val="24"/>
          <w:lang w:val="id-ID"/>
        </w:rPr>
        <w:t>standar</w:t>
      </w:r>
      <w:r w:rsidR="00843D8D" w:rsidRPr="00CB2509">
        <w:rPr>
          <w:rFonts w:ascii="Bookman Old Style" w:hAnsi="Bookman Old Style"/>
          <w:i/>
          <w:sz w:val="24"/>
          <w:szCs w:val="24"/>
          <w:lang w:val="id-ID"/>
        </w:rPr>
        <w:t xml:space="preserve">d-based education) </w:t>
      </w:r>
      <w:r w:rsidR="00843D8D" w:rsidRPr="00CB2509">
        <w:rPr>
          <w:rFonts w:ascii="Bookman Old Style" w:hAnsi="Bookman Old Style"/>
          <w:sz w:val="24"/>
          <w:szCs w:val="24"/>
          <w:lang w:val="id-ID"/>
        </w:rPr>
        <w:t xml:space="preserve">dan kurikulum berbasis kompetensi </w:t>
      </w:r>
      <w:r w:rsidR="00843D8D" w:rsidRPr="00CB2509">
        <w:rPr>
          <w:rFonts w:ascii="Bookman Old Style" w:hAnsi="Bookman Old Style"/>
          <w:i/>
          <w:sz w:val="24"/>
          <w:szCs w:val="24"/>
          <w:lang w:val="id-ID"/>
        </w:rPr>
        <w:t>(competency-based curriculum)</w:t>
      </w:r>
      <w:r w:rsidRPr="00CB2509">
        <w:rPr>
          <w:rFonts w:ascii="Bookman Old Style" w:hAnsi="Bookman Old Style"/>
          <w:sz w:val="24"/>
          <w:szCs w:val="24"/>
          <w:lang w:val="id-ID"/>
        </w:rPr>
        <w:t>. Oleh karena itu</w:t>
      </w:r>
      <w:r w:rsidR="0081342E" w:rsidRPr="00CB2509">
        <w:rPr>
          <w:rFonts w:ascii="Bookman Old Style" w:hAnsi="Bookman Old Style"/>
          <w:sz w:val="24"/>
          <w:szCs w:val="24"/>
          <w:lang w:val="id-ID"/>
        </w:rPr>
        <w:t>,</w:t>
      </w:r>
      <w:r w:rsidRPr="00CB2509">
        <w:rPr>
          <w:rFonts w:ascii="Bookman Old Style" w:hAnsi="Bookman Old Style"/>
          <w:sz w:val="24"/>
          <w:szCs w:val="24"/>
          <w:lang w:val="id-ID"/>
        </w:rPr>
        <w:t xml:space="preserve"> mata pelajaran sejarah berdasarkan standar nasional yang telah ditetapkan pemerintah tentang s</w:t>
      </w:r>
      <w:r w:rsidR="00A4796E" w:rsidRPr="00CB2509">
        <w:rPr>
          <w:rFonts w:ascii="Bookman Old Style" w:hAnsi="Bookman Old Style"/>
          <w:sz w:val="24"/>
          <w:szCs w:val="24"/>
          <w:lang w:val="id-ID"/>
        </w:rPr>
        <w:t>tandar minimal peserta didik yang</w:t>
      </w:r>
      <w:r w:rsidRPr="00CB2509">
        <w:rPr>
          <w:rFonts w:ascii="Bookman Old Style" w:hAnsi="Bookman Old Style"/>
          <w:sz w:val="24"/>
          <w:szCs w:val="24"/>
          <w:lang w:val="id-ID"/>
        </w:rPr>
        <w:t xml:space="preserve"> memberikan pengalaman belajar seluas-luasnya bagi peserta didik dalam mengembangkan ke</w:t>
      </w:r>
      <w:r w:rsidR="00674BE2" w:rsidRPr="00CB2509">
        <w:rPr>
          <w:rFonts w:ascii="Bookman Old Style" w:hAnsi="Bookman Old Style"/>
          <w:sz w:val="24"/>
          <w:szCs w:val="24"/>
          <w:lang w:val="id-ID"/>
        </w:rPr>
        <w:t>mampuan untuk bersikap, berpenge</w:t>
      </w:r>
      <w:r w:rsidRPr="00CB2509">
        <w:rPr>
          <w:rFonts w:ascii="Bookman Old Style" w:hAnsi="Bookman Old Style"/>
          <w:sz w:val="24"/>
          <w:szCs w:val="24"/>
          <w:lang w:val="id-ID"/>
        </w:rPr>
        <w:t xml:space="preserve">tahuan, berketerampilan dan bertindak. Kombinasi kedua </w:t>
      </w:r>
      <w:r w:rsidR="00516126">
        <w:rPr>
          <w:rFonts w:ascii="Bookman Old Style" w:hAnsi="Bookman Old Style"/>
          <w:sz w:val="24"/>
          <w:szCs w:val="24"/>
          <w:lang w:val="id-ID"/>
        </w:rPr>
        <w:t>teori itu tercermin dalam Kompe</w:t>
      </w:r>
      <w:r w:rsidRPr="00CB2509">
        <w:rPr>
          <w:rFonts w:ascii="Bookman Old Style" w:hAnsi="Bookman Old Style"/>
          <w:sz w:val="24"/>
          <w:szCs w:val="24"/>
          <w:lang w:val="id-ID"/>
        </w:rPr>
        <w:t>tensi Inti, yakni ti</w:t>
      </w:r>
      <w:r w:rsidR="00E84FBE" w:rsidRPr="00CB2509">
        <w:rPr>
          <w:rFonts w:ascii="Bookman Old Style" w:hAnsi="Bookman Old Style"/>
          <w:sz w:val="24"/>
          <w:szCs w:val="24"/>
          <w:lang w:val="id-ID"/>
        </w:rPr>
        <w:t xml:space="preserve">ngkat kemampuan untuk mencapai Standar </w:t>
      </w:r>
      <w:r w:rsidR="00516126">
        <w:rPr>
          <w:rFonts w:ascii="Bookman Old Style" w:hAnsi="Bookman Old Style"/>
          <w:sz w:val="24"/>
          <w:szCs w:val="24"/>
          <w:lang w:val="id-ID"/>
        </w:rPr>
        <w:t>K</w:t>
      </w:r>
      <w:r w:rsidR="00E84FBE" w:rsidRPr="00CB2509">
        <w:rPr>
          <w:rFonts w:ascii="Bookman Old Style" w:hAnsi="Bookman Old Style"/>
          <w:sz w:val="24"/>
          <w:szCs w:val="24"/>
          <w:lang w:val="id-ID"/>
        </w:rPr>
        <w:t>ompetensi L</w:t>
      </w:r>
      <w:r w:rsidRPr="00CB2509">
        <w:rPr>
          <w:rFonts w:ascii="Bookman Old Style" w:hAnsi="Bookman Old Style"/>
          <w:sz w:val="24"/>
          <w:szCs w:val="24"/>
          <w:lang w:val="id-ID"/>
        </w:rPr>
        <w:t>ulusan yang harus dimiliki peserta didi</w:t>
      </w:r>
      <w:r w:rsidR="00E84FBE" w:rsidRPr="00CB2509">
        <w:rPr>
          <w:rFonts w:ascii="Bookman Old Style" w:hAnsi="Bookman Old Style"/>
          <w:sz w:val="24"/>
          <w:szCs w:val="24"/>
          <w:lang w:val="id-ID"/>
        </w:rPr>
        <w:t>k pada setiap tingkat kelas dan program. Kompetensi Inti yang dimaksud seperti yang tercantum pada tabel berikut ini:</w:t>
      </w:r>
    </w:p>
    <w:p w:rsidR="006F5824" w:rsidRPr="006F5824" w:rsidRDefault="006F5824" w:rsidP="006F5824">
      <w:pPr>
        <w:spacing w:after="0" w:line="240" w:lineRule="auto"/>
        <w:ind w:left="426" w:firstLine="294"/>
        <w:jc w:val="center"/>
        <w:rPr>
          <w:rFonts w:ascii="Bookman Old Style" w:hAnsi="Bookman Old Style"/>
          <w:sz w:val="24"/>
          <w:szCs w:val="24"/>
        </w:rPr>
      </w:pPr>
      <w:r w:rsidRPr="006F5824">
        <w:rPr>
          <w:rFonts w:ascii="Bookman Old Style" w:hAnsi="Bookman Old Style"/>
          <w:sz w:val="24"/>
          <w:szCs w:val="24"/>
          <w:lang w:val="id-ID"/>
        </w:rPr>
        <w:t xml:space="preserve">Tabel </w:t>
      </w:r>
      <w:r w:rsidRPr="006F5824">
        <w:rPr>
          <w:rFonts w:ascii="Bookman Old Style" w:hAnsi="Bookman Old Style"/>
          <w:sz w:val="24"/>
          <w:szCs w:val="24"/>
        </w:rPr>
        <w:t>1</w:t>
      </w:r>
    </w:p>
    <w:p w:rsidR="006F5824" w:rsidRPr="006F5824" w:rsidRDefault="006F5824" w:rsidP="006F5824">
      <w:pPr>
        <w:spacing w:after="0" w:line="240" w:lineRule="auto"/>
        <w:ind w:left="426" w:firstLine="294"/>
        <w:jc w:val="center"/>
        <w:rPr>
          <w:rFonts w:ascii="Bookman Old Style" w:hAnsi="Bookman Old Style"/>
          <w:sz w:val="24"/>
          <w:szCs w:val="24"/>
          <w:lang w:val="id-ID"/>
        </w:rPr>
      </w:pPr>
      <w:r w:rsidRPr="006F5824">
        <w:rPr>
          <w:rFonts w:ascii="Bookman Old Style" w:hAnsi="Bookman Old Style"/>
          <w:sz w:val="24"/>
          <w:szCs w:val="24"/>
        </w:rPr>
        <w:t xml:space="preserve">Kompetensi Inti Jenjang </w:t>
      </w:r>
      <w:r w:rsidRPr="006F5824">
        <w:rPr>
          <w:rFonts w:ascii="Bookman Old Style" w:hAnsi="Bookman Old Style"/>
          <w:sz w:val="24"/>
          <w:szCs w:val="24"/>
          <w:lang w:val="id-ID"/>
        </w:rPr>
        <w:t>SMA/MA</w:t>
      </w:r>
    </w:p>
    <w:p w:rsidR="006F5824" w:rsidRPr="006F5824" w:rsidRDefault="006F5824" w:rsidP="006F5824">
      <w:pPr>
        <w:spacing w:after="0" w:line="240" w:lineRule="auto"/>
        <w:ind w:left="426" w:firstLine="294"/>
        <w:jc w:val="center"/>
        <w:rPr>
          <w:rFonts w:ascii="Bookman Old Style" w:hAnsi="Bookman Old Style"/>
          <w:sz w:val="24"/>
          <w:szCs w:val="24"/>
          <w:lang w:val="id-ID"/>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335"/>
        <w:gridCol w:w="2300"/>
        <w:gridCol w:w="2452"/>
      </w:tblGrid>
      <w:tr w:rsidR="006F5824" w:rsidRPr="006F5824" w:rsidTr="009D3E0D">
        <w:trPr>
          <w:tblHeader/>
        </w:trPr>
        <w:tc>
          <w:tcPr>
            <w:tcW w:w="1701" w:type="dxa"/>
            <w:vAlign w:val="center"/>
          </w:tcPr>
          <w:p w:rsidR="006F5824" w:rsidRPr="006F5824" w:rsidRDefault="006F5824" w:rsidP="006F5824">
            <w:pPr>
              <w:spacing w:after="0" w:line="240" w:lineRule="auto"/>
              <w:jc w:val="center"/>
              <w:rPr>
                <w:rFonts w:ascii="Bookman Old Style" w:hAnsi="Bookman Old Style"/>
                <w:bCs/>
              </w:rPr>
            </w:pPr>
            <w:r w:rsidRPr="006F5824">
              <w:rPr>
                <w:rFonts w:ascii="Bookman Old Style" w:hAnsi="Bookman Old Style"/>
                <w:bCs/>
              </w:rPr>
              <w:t>Aspek Kompetensi</w:t>
            </w:r>
          </w:p>
        </w:tc>
        <w:tc>
          <w:tcPr>
            <w:tcW w:w="2335" w:type="dxa"/>
            <w:vAlign w:val="center"/>
          </w:tcPr>
          <w:p w:rsidR="006F5824" w:rsidRPr="006F5824" w:rsidRDefault="006F5824" w:rsidP="006F5824">
            <w:pPr>
              <w:spacing w:after="0" w:line="240" w:lineRule="auto"/>
              <w:jc w:val="center"/>
              <w:rPr>
                <w:rFonts w:ascii="Bookman Old Style" w:hAnsi="Bookman Old Style"/>
                <w:bCs/>
              </w:rPr>
            </w:pPr>
            <w:r w:rsidRPr="006F5824">
              <w:rPr>
                <w:rFonts w:ascii="Bookman Old Style" w:hAnsi="Bookman Old Style"/>
                <w:bCs/>
              </w:rPr>
              <w:t>Kelas X</w:t>
            </w:r>
          </w:p>
        </w:tc>
        <w:tc>
          <w:tcPr>
            <w:tcW w:w="2300" w:type="dxa"/>
            <w:vAlign w:val="center"/>
          </w:tcPr>
          <w:p w:rsidR="006F5824" w:rsidRPr="006F5824" w:rsidRDefault="006F5824" w:rsidP="006F5824">
            <w:pPr>
              <w:spacing w:after="0" w:line="240" w:lineRule="auto"/>
              <w:jc w:val="center"/>
              <w:rPr>
                <w:rFonts w:ascii="Bookman Old Style" w:hAnsi="Bookman Old Style"/>
                <w:bCs/>
              </w:rPr>
            </w:pPr>
            <w:r w:rsidRPr="006F5824">
              <w:rPr>
                <w:rFonts w:ascii="Bookman Old Style" w:hAnsi="Bookman Old Style"/>
                <w:bCs/>
              </w:rPr>
              <w:t>Kelas XI</w:t>
            </w:r>
          </w:p>
        </w:tc>
        <w:tc>
          <w:tcPr>
            <w:tcW w:w="2452" w:type="dxa"/>
            <w:vAlign w:val="center"/>
          </w:tcPr>
          <w:p w:rsidR="006F5824" w:rsidRPr="006F5824" w:rsidRDefault="006F5824" w:rsidP="006F5824">
            <w:pPr>
              <w:spacing w:after="0" w:line="240" w:lineRule="auto"/>
              <w:jc w:val="center"/>
              <w:rPr>
                <w:rFonts w:ascii="Bookman Old Style" w:hAnsi="Bookman Old Style"/>
                <w:bCs/>
              </w:rPr>
            </w:pPr>
            <w:r w:rsidRPr="006F5824">
              <w:rPr>
                <w:rFonts w:ascii="Bookman Old Style" w:hAnsi="Bookman Old Style"/>
                <w:bCs/>
              </w:rPr>
              <w:t>Kelas XII</w:t>
            </w:r>
          </w:p>
        </w:tc>
      </w:tr>
      <w:tr w:rsidR="006F5824" w:rsidRPr="006F5824" w:rsidTr="009D3E0D">
        <w:tc>
          <w:tcPr>
            <w:tcW w:w="1701" w:type="dxa"/>
          </w:tcPr>
          <w:p w:rsidR="006F5824" w:rsidRPr="006F5824" w:rsidRDefault="006F5824" w:rsidP="006F5824">
            <w:pPr>
              <w:spacing w:after="0" w:line="240" w:lineRule="auto"/>
              <w:rPr>
                <w:rFonts w:ascii="Bookman Old Style" w:hAnsi="Bookman Old Style"/>
                <w:bCs/>
              </w:rPr>
            </w:pPr>
            <w:r w:rsidRPr="006F5824">
              <w:rPr>
                <w:rFonts w:ascii="Bookman Old Style" w:hAnsi="Bookman Old Style"/>
                <w:bCs/>
              </w:rPr>
              <w:t xml:space="preserve">Spiritual </w:t>
            </w:r>
          </w:p>
        </w:tc>
        <w:tc>
          <w:tcPr>
            <w:tcW w:w="2335" w:type="dxa"/>
            <w:vAlign w:val="center"/>
          </w:tcPr>
          <w:p w:rsidR="006F5824" w:rsidRPr="006F5824" w:rsidRDefault="006F5824" w:rsidP="006F5824">
            <w:pPr>
              <w:spacing w:after="0" w:line="240" w:lineRule="auto"/>
              <w:rPr>
                <w:rFonts w:ascii="Bookman Old Style" w:hAnsi="Bookman Old Style"/>
              </w:rPr>
            </w:pPr>
            <w:r w:rsidRPr="006F5824">
              <w:rPr>
                <w:rFonts w:ascii="Bookman Old Style" w:hAnsi="Bookman Old Style"/>
                <w:bCs/>
              </w:rPr>
              <w:t xml:space="preserve">Menghayati </w:t>
            </w:r>
            <w:r w:rsidRPr="006F5824">
              <w:rPr>
                <w:rFonts w:ascii="Bookman Old Style" w:hAnsi="Bookman Old Style"/>
              </w:rPr>
              <w:t xml:space="preserve">dan </w:t>
            </w:r>
            <w:r w:rsidRPr="006F5824">
              <w:rPr>
                <w:rFonts w:ascii="Bookman Old Style" w:hAnsi="Bookman Old Style"/>
                <w:bCs/>
              </w:rPr>
              <w:t xml:space="preserve">mengamalkan </w:t>
            </w:r>
            <w:r w:rsidRPr="006F5824">
              <w:rPr>
                <w:rFonts w:ascii="Bookman Old Style" w:hAnsi="Bookman Old Style"/>
              </w:rPr>
              <w:t>ajaran agama yang dianutnya</w:t>
            </w:r>
          </w:p>
        </w:tc>
        <w:tc>
          <w:tcPr>
            <w:tcW w:w="2300" w:type="dxa"/>
          </w:tcPr>
          <w:p w:rsidR="006F5824" w:rsidRPr="006F5824" w:rsidRDefault="006F5824" w:rsidP="006F5824">
            <w:pPr>
              <w:spacing w:after="0" w:line="240" w:lineRule="auto"/>
              <w:rPr>
                <w:rFonts w:ascii="Bookman Old Style" w:hAnsi="Bookman Old Style"/>
                <w:b/>
                <w:bCs/>
              </w:rPr>
            </w:pPr>
            <w:r w:rsidRPr="006F5824">
              <w:rPr>
                <w:rFonts w:ascii="Bookman Old Style" w:hAnsi="Bookman Old Style"/>
                <w:bCs/>
              </w:rPr>
              <w:t xml:space="preserve">Menghayati </w:t>
            </w:r>
            <w:r w:rsidRPr="006F5824">
              <w:rPr>
                <w:rFonts w:ascii="Bookman Old Style" w:hAnsi="Bookman Old Style"/>
              </w:rPr>
              <w:t xml:space="preserve">dan </w:t>
            </w:r>
            <w:r w:rsidRPr="006F5824">
              <w:rPr>
                <w:rFonts w:ascii="Bookman Old Style" w:hAnsi="Bookman Old Style"/>
                <w:bCs/>
              </w:rPr>
              <w:t xml:space="preserve">mengamalkan </w:t>
            </w:r>
            <w:r w:rsidRPr="006F5824">
              <w:rPr>
                <w:rFonts w:ascii="Bookman Old Style" w:hAnsi="Bookman Old Style"/>
              </w:rPr>
              <w:t>ajaran agama yang dianutnya</w:t>
            </w:r>
          </w:p>
        </w:tc>
        <w:tc>
          <w:tcPr>
            <w:tcW w:w="2452" w:type="dxa"/>
          </w:tcPr>
          <w:p w:rsidR="006F5824" w:rsidRPr="006F5824" w:rsidRDefault="006F5824" w:rsidP="006F5824">
            <w:pPr>
              <w:spacing w:after="0" w:line="240" w:lineRule="auto"/>
              <w:rPr>
                <w:rFonts w:ascii="Bookman Old Style" w:hAnsi="Bookman Old Style"/>
                <w:b/>
                <w:bCs/>
              </w:rPr>
            </w:pPr>
            <w:r w:rsidRPr="006F5824">
              <w:rPr>
                <w:rFonts w:ascii="Bookman Old Style" w:hAnsi="Bookman Old Style"/>
                <w:bCs/>
              </w:rPr>
              <w:t xml:space="preserve">Menghayati </w:t>
            </w:r>
            <w:r w:rsidRPr="006F5824">
              <w:rPr>
                <w:rFonts w:ascii="Bookman Old Style" w:hAnsi="Bookman Old Style"/>
              </w:rPr>
              <w:t xml:space="preserve">dan </w:t>
            </w:r>
            <w:r w:rsidRPr="006F5824">
              <w:rPr>
                <w:rFonts w:ascii="Bookman Old Style" w:hAnsi="Bookman Old Style"/>
                <w:bCs/>
              </w:rPr>
              <w:t xml:space="preserve">mengamalkan </w:t>
            </w:r>
            <w:r w:rsidRPr="006F5824">
              <w:rPr>
                <w:rFonts w:ascii="Bookman Old Style" w:hAnsi="Bookman Old Style"/>
              </w:rPr>
              <w:t>ajaran agama yang dianutnya</w:t>
            </w:r>
          </w:p>
        </w:tc>
      </w:tr>
      <w:tr w:rsidR="006F5824" w:rsidRPr="006F5824" w:rsidTr="009D3E0D">
        <w:tc>
          <w:tcPr>
            <w:tcW w:w="1701" w:type="dxa"/>
          </w:tcPr>
          <w:p w:rsidR="006F5824" w:rsidRPr="006F5824" w:rsidRDefault="006F5824" w:rsidP="006F5824">
            <w:pPr>
              <w:spacing w:after="0" w:line="240" w:lineRule="auto"/>
              <w:rPr>
                <w:rFonts w:ascii="Bookman Old Style" w:hAnsi="Bookman Old Style"/>
                <w:bCs/>
              </w:rPr>
            </w:pPr>
            <w:r w:rsidRPr="006F5824">
              <w:rPr>
                <w:rFonts w:ascii="Bookman Old Style" w:hAnsi="Bookman Old Style"/>
                <w:bCs/>
              </w:rPr>
              <w:t xml:space="preserve">Sosial </w:t>
            </w:r>
          </w:p>
        </w:tc>
        <w:tc>
          <w:tcPr>
            <w:tcW w:w="2335" w:type="dxa"/>
          </w:tcPr>
          <w:p w:rsidR="006F5824" w:rsidRPr="006F5824" w:rsidRDefault="006F5824" w:rsidP="006F5824">
            <w:pPr>
              <w:spacing w:after="0" w:line="240" w:lineRule="auto"/>
              <w:rPr>
                <w:rFonts w:ascii="Bookman Old Style" w:hAnsi="Bookman Old Style"/>
                <w:bCs/>
              </w:rPr>
            </w:pPr>
            <w:r w:rsidRPr="006F5824">
              <w:rPr>
                <w:rFonts w:ascii="Bookman Old Style" w:hAnsi="Bookman Old Style"/>
              </w:rPr>
              <w:t xml:space="preserve">Menunjukkan perilaku jujur, disiplin,tanggung jawab, peduli (gotong royong, kerjasama, toleran, damai), santun, responsif dan proaktif, sebagai bagian dari solusi atas berbagai permasalahan dalam berinteraksi secara efektif dengan lingkungan </w:t>
            </w:r>
            <w:r w:rsidRPr="006F5824">
              <w:rPr>
                <w:rFonts w:ascii="Bookman Old Style" w:hAnsi="Bookman Old Style"/>
              </w:rPr>
              <w:lastRenderedPageBreak/>
              <w:t>sosial dan alam serta dalam menempatkan diri sebagai cerminan bangsa dalam pergaulan dunia</w:t>
            </w:r>
          </w:p>
        </w:tc>
        <w:tc>
          <w:tcPr>
            <w:tcW w:w="2300" w:type="dxa"/>
          </w:tcPr>
          <w:p w:rsidR="006F5824" w:rsidRPr="006F5824" w:rsidRDefault="006F5824" w:rsidP="006F5824">
            <w:pPr>
              <w:spacing w:after="0" w:line="240" w:lineRule="auto"/>
              <w:rPr>
                <w:rFonts w:ascii="Bookman Old Style" w:hAnsi="Bookman Old Style"/>
                <w:b/>
                <w:bCs/>
              </w:rPr>
            </w:pPr>
            <w:r w:rsidRPr="006F5824">
              <w:rPr>
                <w:rFonts w:ascii="Bookman Old Style" w:hAnsi="Bookman Old Style"/>
              </w:rPr>
              <w:lastRenderedPageBreak/>
              <w:t xml:space="preserve">Menunjukkan perilaku jujur, disiplin, tanggung jawab, peduli (gotong royong, kerjasama, toleran, damai), santun, responsif dan proaktif, sebagai bagian dari solusi atas berbagai permasalahan dalam berinteraksi secara efektif </w:t>
            </w:r>
            <w:r w:rsidRPr="006F5824">
              <w:rPr>
                <w:rFonts w:ascii="Bookman Old Style" w:hAnsi="Bookman Old Style"/>
              </w:rPr>
              <w:lastRenderedPageBreak/>
              <w:t>dengan lingkungan sosial dan alam serta dalam menempatkan diri sebagai cerminan bangsa dalam pergaulan dunia</w:t>
            </w:r>
          </w:p>
        </w:tc>
        <w:tc>
          <w:tcPr>
            <w:tcW w:w="2452" w:type="dxa"/>
          </w:tcPr>
          <w:p w:rsidR="006F5824" w:rsidRPr="006F5824" w:rsidRDefault="006F5824" w:rsidP="006F5824">
            <w:pPr>
              <w:spacing w:after="0" w:line="240" w:lineRule="auto"/>
              <w:rPr>
                <w:rFonts w:ascii="Bookman Old Style" w:hAnsi="Bookman Old Style"/>
                <w:b/>
                <w:bCs/>
              </w:rPr>
            </w:pPr>
            <w:r w:rsidRPr="006F5824">
              <w:rPr>
                <w:rFonts w:ascii="Bookman Old Style" w:hAnsi="Bookman Old Style"/>
              </w:rPr>
              <w:lastRenderedPageBreak/>
              <w:t xml:space="preserve">Menunjukkan perilaku jujur, disiplin, tanggung jawab, peduli (gotong royong, kerjasama, damai), santun, responsif dan proaktif, sikap sebagai bagian dari solusi atas berbagai permasalahan dalam berinteraksi secara efektif dengan lingkungan sosial dan alam </w:t>
            </w:r>
            <w:r w:rsidRPr="006F5824">
              <w:rPr>
                <w:rFonts w:ascii="Bookman Old Style" w:hAnsi="Bookman Old Style"/>
              </w:rPr>
              <w:lastRenderedPageBreak/>
              <w:t>serta dalam menempatkan diri sebagai cerminan bangsa dalam pergaulan dunia.</w:t>
            </w:r>
          </w:p>
        </w:tc>
      </w:tr>
      <w:tr w:rsidR="006F5824" w:rsidRPr="006F5824" w:rsidTr="009D3E0D">
        <w:tc>
          <w:tcPr>
            <w:tcW w:w="1701" w:type="dxa"/>
          </w:tcPr>
          <w:p w:rsidR="006F5824" w:rsidRPr="006F5824" w:rsidRDefault="006F5824" w:rsidP="006F5824">
            <w:pPr>
              <w:spacing w:after="0" w:line="240" w:lineRule="auto"/>
              <w:contextualSpacing/>
              <w:rPr>
                <w:rFonts w:ascii="Bookman Old Style" w:hAnsi="Bookman Old Style"/>
                <w:lang w:eastAsia="id-ID"/>
              </w:rPr>
            </w:pPr>
            <w:r w:rsidRPr="006F5824">
              <w:rPr>
                <w:rFonts w:ascii="Bookman Old Style" w:hAnsi="Bookman Old Style"/>
                <w:lang w:eastAsia="id-ID"/>
              </w:rPr>
              <w:lastRenderedPageBreak/>
              <w:t xml:space="preserve">Pengetahuan </w:t>
            </w:r>
          </w:p>
        </w:tc>
        <w:tc>
          <w:tcPr>
            <w:tcW w:w="2335" w:type="dxa"/>
          </w:tcPr>
          <w:p w:rsidR="006F5824" w:rsidRPr="006F5824" w:rsidRDefault="006F5824" w:rsidP="006F5824">
            <w:pPr>
              <w:spacing w:after="0" w:line="240" w:lineRule="auto"/>
              <w:contextualSpacing/>
              <w:rPr>
                <w:rFonts w:ascii="Bookman Old Style" w:hAnsi="Bookman Old Style"/>
              </w:rPr>
            </w:pPr>
            <w:r w:rsidRPr="006F5824">
              <w:rPr>
                <w:rFonts w:ascii="Bookman Old Style" w:hAnsi="Bookman Old Style"/>
                <w:lang w:eastAsia="id-ID"/>
              </w:rPr>
              <w:t xml:space="preserve">Memahami, menerapkan, menganalisis pengetahuan </w:t>
            </w:r>
            <w:r w:rsidRPr="006F5824">
              <w:rPr>
                <w:rFonts w:ascii="Bookman Old Style" w:hAnsi="Bookman Old Style"/>
                <w:bCs/>
                <w:lang w:eastAsia="id-ID"/>
              </w:rPr>
              <w:t xml:space="preserve">faktual, konseptual, </w:t>
            </w:r>
            <w:r w:rsidRPr="006F5824">
              <w:rPr>
                <w:rFonts w:ascii="Bookman Old Style" w:hAnsi="Bookman Old Style"/>
                <w:lang w:eastAsia="id-ID"/>
              </w:rPr>
              <w:t>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300" w:type="dxa"/>
          </w:tcPr>
          <w:p w:rsidR="006F5824" w:rsidRPr="006F5824" w:rsidRDefault="006F5824" w:rsidP="006F5824">
            <w:pPr>
              <w:spacing w:after="0" w:line="240" w:lineRule="auto"/>
              <w:contextualSpacing/>
              <w:rPr>
                <w:rFonts w:ascii="Bookman Old Style" w:hAnsi="Bookman Old Style"/>
              </w:rPr>
            </w:pPr>
            <w:r w:rsidRPr="006F5824">
              <w:rPr>
                <w:rFonts w:ascii="Bookman Old Style" w:hAnsi="Bookman Old Style"/>
                <w:lang w:eastAsia="id-ID"/>
              </w:rPr>
              <w:t xml:space="preserve">Memahami, menerapkan, dan menganalisis pengetahuan faktual, konseptual, prosedural, dan </w:t>
            </w:r>
            <w:r w:rsidRPr="006F5824">
              <w:rPr>
                <w:rFonts w:ascii="Bookman Old Style" w:hAnsi="Bookman Old Style"/>
                <w:bCs/>
                <w:lang w:eastAsia="id-ID"/>
              </w:rPr>
              <w:t>metakognitif</w:t>
            </w:r>
            <w:r w:rsidRPr="006F5824">
              <w:rPr>
                <w:rFonts w:ascii="Bookman Old Style" w:hAnsi="Bookman Old Style"/>
                <w:lang w:eastAsia="id-ID"/>
              </w:rPr>
              <w:t xml:space="preserve">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452" w:type="dxa"/>
          </w:tcPr>
          <w:p w:rsidR="006F5824" w:rsidRPr="006F5824" w:rsidRDefault="006F5824" w:rsidP="006F5824">
            <w:pPr>
              <w:widowControl w:val="0"/>
              <w:shd w:val="clear" w:color="auto" w:fill="FFFFFF"/>
              <w:autoSpaceDE w:val="0"/>
              <w:autoSpaceDN w:val="0"/>
              <w:adjustRightInd w:val="0"/>
              <w:spacing w:after="0" w:line="240" w:lineRule="auto"/>
              <w:rPr>
                <w:rFonts w:ascii="Bookman Old Style" w:hAnsi="Bookman Old Style"/>
                <w:lang w:eastAsia="id-ID"/>
              </w:rPr>
            </w:pPr>
            <w:r w:rsidRPr="006F5824">
              <w:rPr>
                <w:rFonts w:ascii="Bookman Old Style" w:hAnsi="Bookman Old Style"/>
                <w:lang w:eastAsia="id-ID"/>
              </w:rPr>
              <w:t xml:space="preserve">Memahami, menerapkan,  menganalisis dan  </w:t>
            </w:r>
            <w:r w:rsidRPr="006F5824">
              <w:rPr>
                <w:rFonts w:ascii="Bookman Old Style" w:hAnsi="Bookman Old Style"/>
                <w:bCs/>
                <w:lang w:eastAsia="id-ID"/>
              </w:rPr>
              <w:t>mengevaluasi</w:t>
            </w:r>
            <w:r w:rsidRPr="006F5824">
              <w:rPr>
                <w:rFonts w:ascii="Bookman Old Style" w:hAnsi="Bookman Old Style"/>
                <w:lang w:eastAsia="id-ID"/>
              </w:rPr>
              <w:t xml:space="preserve"> pengetahuan faktual, konseptual, prosedural, dan </w:t>
            </w:r>
            <w:r w:rsidRPr="006F5824">
              <w:rPr>
                <w:rFonts w:ascii="Bookman Old Style" w:hAnsi="Bookman Old Style"/>
                <w:bCs/>
                <w:lang w:eastAsia="id-ID"/>
              </w:rPr>
              <w:t>metakognitif</w:t>
            </w:r>
            <w:r w:rsidRPr="006F5824">
              <w:rPr>
                <w:rFonts w:ascii="Bookman Old Style" w:hAnsi="Bookman Old Style"/>
                <w:lang w:eastAsia="id-ID"/>
              </w:rPr>
              <w:t xml:space="preserve">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6F5824" w:rsidRPr="006F5824" w:rsidTr="009D3E0D">
        <w:tc>
          <w:tcPr>
            <w:tcW w:w="1701" w:type="dxa"/>
          </w:tcPr>
          <w:p w:rsidR="006F5824" w:rsidRPr="006F5824" w:rsidRDefault="006F5824" w:rsidP="006F5824">
            <w:pPr>
              <w:spacing w:after="0" w:line="240" w:lineRule="auto"/>
              <w:contextualSpacing/>
              <w:rPr>
                <w:rFonts w:ascii="Bookman Old Style" w:hAnsi="Bookman Old Style"/>
                <w:lang w:eastAsia="id-ID"/>
              </w:rPr>
            </w:pPr>
            <w:r w:rsidRPr="006F5824">
              <w:rPr>
                <w:rFonts w:ascii="Bookman Old Style" w:hAnsi="Bookman Old Style"/>
                <w:lang w:eastAsia="id-ID"/>
              </w:rPr>
              <w:t xml:space="preserve">Keterampilan </w:t>
            </w:r>
          </w:p>
        </w:tc>
        <w:tc>
          <w:tcPr>
            <w:tcW w:w="2335" w:type="dxa"/>
          </w:tcPr>
          <w:p w:rsidR="006F5824" w:rsidRPr="006F5824" w:rsidRDefault="006F5824" w:rsidP="006F5824">
            <w:pPr>
              <w:spacing w:after="0" w:line="240" w:lineRule="auto"/>
              <w:contextualSpacing/>
              <w:rPr>
                <w:rFonts w:ascii="Bookman Old Style" w:hAnsi="Bookman Old Style"/>
                <w:lang w:eastAsia="id-ID"/>
              </w:rPr>
            </w:pPr>
            <w:r w:rsidRPr="006F5824">
              <w:rPr>
                <w:rFonts w:ascii="Bookman Old Style" w:hAnsi="Bookman Old Style"/>
                <w:lang w:eastAsia="id-ID"/>
              </w:rPr>
              <w:t>Mengolah, menalar, dan menyaji dalam ranah konkret dan ranah abstrak terkait dengan pengembangan dari yang dipelajarinya di sekolah secara mandiri, dan mampu menggunakan metode sesuai kaidah keilmuan</w:t>
            </w:r>
          </w:p>
        </w:tc>
        <w:tc>
          <w:tcPr>
            <w:tcW w:w="2300" w:type="dxa"/>
          </w:tcPr>
          <w:p w:rsidR="006F5824" w:rsidRPr="006F5824" w:rsidRDefault="006F5824" w:rsidP="006F5824">
            <w:pPr>
              <w:widowControl w:val="0"/>
              <w:shd w:val="clear" w:color="auto" w:fill="FFFFFF"/>
              <w:autoSpaceDE w:val="0"/>
              <w:autoSpaceDN w:val="0"/>
              <w:adjustRightInd w:val="0"/>
              <w:spacing w:after="0" w:line="240" w:lineRule="auto"/>
              <w:rPr>
                <w:rFonts w:ascii="Bookman Old Style" w:hAnsi="Bookman Old Style"/>
                <w:lang w:eastAsia="id-ID"/>
              </w:rPr>
            </w:pPr>
            <w:r w:rsidRPr="006F5824">
              <w:rPr>
                <w:rFonts w:ascii="Bookman Old Style" w:hAnsi="Bookman Old Style"/>
                <w:lang w:eastAsia="id-ID"/>
              </w:rPr>
              <w:t xml:space="preserve">Mengolah, menalar, dan menyaji dalam ranah konkret dan ranah abstrak terkait dengan pengembangan dari yang dipelajarinya di sekolah secara mandiri, bertindak secara efektif dan kreatif, serta mampu menggunakan metode sesuai kaidah keilmuan </w:t>
            </w:r>
          </w:p>
        </w:tc>
        <w:tc>
          <w:tcPr>
            <w:tcW w:w="2452" w:type="dxa"/>
          </w:tcPr>
          <w:p w:rsidR="006F5824" w:rsidRPr="006F5824" w:rsidRDefault="006F5824" w:rsidP="006F5824">
            <w:pPr>
              <w:widowControl w:val="0"/>
              <w:shd w:val="clear" w:color="auto" w:fill="FFFFFF"/>
              <w:autoSpaceDE w:val="0"/>
              <w:autoSpaceDN w:val="0"/>
              <w:adjustRightInd w:val="0"/>
              <w:spacing w:after="0" w:line="240" w:lineRule="auto"/>
              <w:contextualSpacing/>
              <w:rPr>
                <w:rFonts w:ascii="Bookman Old Style" w:hAnsi="Bookman Old Style"/>
                <w:lang w:eastAsia="id-ID"/>
              </w:rPr>
            </w:pPr>
            <w:r w:rsidRPr="006F5824">
              <w:rPr>
                <w:rFonts w:ascii="Bookman Old Style" w:hAnsi="Bookman Old Style"/>
                <w:lang w:eastAsia="id-ID"/>
              </w:rPr>
              <w:t>Mengolah, menalar, menyaji, dan mencipta dalam ranah konkret dan ranah abstrak terkait dengan pengembangan dari yang dipelajarinya di sekolah secara mandiri serta bertindak secara efektif dan kreatif, dan mampu menggunakan metode sesuai kaidah keilmuan</w:t>
            </w:r>
          </w:p>
        </w:tc>
      </w:tr>
    </w:tbl>
    <w:p w:rsidR="00273E79" w:rsidRPr="00CB2509" w:rsidRDefault="00273E79" w:rsidP="009702B7">
      <w:pPr>
        <w:spacing w:after="0" w:line="240" w:lineRule="auto"/>
        <w:jc w:val="both"/>
        <w:rPr>
          <w:rFonts w:ascii="Bookman Old Style" w:eastAsia="DFKai-SB" w:hAnsi="Bookman Old Style"/>
          <w:sz w:val="24"/>
          <w:szCs w:val="24"/>
          <w:lang w:val="id-ID"/>
        </w:rPr>
      </w:pPr>
    </w:p>
    <w:p w:rsidR="00CB2509" w:rsidRPr="00CB2509" w:rsidRDefault="00CB2509" w:rsidP="00CB2509">
      <w:pPr>
        <w:spacing w:after="0" w:line="240" w:lineRule="auto"/>
        <w:ind w:left="720" w:hanging="11"/>
        <w:contextualSpacing/>
        <w:jc w:val="both"/>
        <w:rPr>
          <w:rFonts w:ascii="Bookman Old Style" w:hAnsi="Bookman Old Style"/>
          <w:sz w:val="24"/>
          <w:szCs w:val="24"/>
          <w:lang w:val="id-ID"/>
        </w:rPr>
      </w:pPr>
      <w:r w:rsidRPr="00CB2509">
        <w:rPr>
          <w:rFonts w:ascii="Bookman Old Style" w:hAnsi="Bookman Old Style"/>
          <w:sz w:val="24"/>
          <w:szCs w:val="24"/>
          <w:lang w:val="id-ID"/>
        </w:rPr>
        <w:t>Kompetensi Sikap Spiritual dan Sikap Sosial, dicapai melalui pembelajaran tidak langsung (</w:t>
      </w:r>
      <w:r w:rsidRPr="00CB2509">
        <w:rPr>
          <w:rFonts w:ascii="Bookman Old Style" w:hAnsi="Bookman Old Style"/>
          <w:i/>
          <w:sz w:val="24"/>
          <w:szCs w:val="24"/>
          <w:lang w:val="id-ID"/>
        </w:rPr>
        <w:t>indirect teaching</w:t>
      </w:r>
      <w:r w:rsidRPr="00CB2509">
        <w:rPr>
          <w:rFonts w:ascii="Bookman Old Style" w:hAnsi="Bookman Old Style"/>
          <w:sz w:val="24"/>
          <w:szCs w:val="24"/>
          <w:lang w:val="id-ID"/>
        </w:rPr>
        <w:t xml:space="preserve">) yaitu keteladanan, </w:t>
      </w:r>
      <w:r w:rsidRPr="00CB2509">
        <w:rPr>
          <w:rFonts w:ascii="Bookman Old Style" w:hAnsi="Bookman Old Style"/>
          <w:sz w:val="24"/>
          <w:szCs w:val="24"/>
          <w:lang w:val="id-ID"/>
        </w:rPr>
        <w:lastRenderedPageBreak/>
        <w:t xml:space="preserve">pembiasaan, dan budaya sekolah dengan memperhatikan karakteristik mata pelajaran serta kebutuhan dan kondisi peserta didik. </w:t>
      </w:r>
    </w:p>
    <w:p w:rsidR="00CB2509" w:rsidRPr="00CB2509" w:rsidRDefault="00CB2509" w:rsidP="00CB2509">
      <w:pPr>
        <w:spacing w:after="0" w:line="240" w:lineRule="auto"/>
        <w:ind w:left="720"/>
        <w:contextualSpacing/>
        <w:jc w:val="both"/>
        <w:rPr>
          <w:rFonts w:ascii="Bookman Old Style" w:hAnsi="Bookman Old Style"/>
          <w:sz w:val="24"/>
          <w:szCs w:val="24"/>
          <w:lang w:val="id-ID"/>
        </w:rPr>
      </w:pPr>
    </w:p>
    <w:p w:rsidR="000F693C" w:rsidRPr="00CB2509" w:rsidRDefault="00CB2509" w:rsidP="00F41742">
      <w:pPr>
        <w:spacing w:after="0" w:line="240" w:lineRule="auto"/>
        <w:ind w:left="709"/>
        <w:jc w:val="both"/>
        <w:rPr>
          <w:rFonts w:ascii="Bookman Old Style" w:eastAsia="DFKai-SB" w:hAnsi="Bookman Old Style"/>
          <w:sz w:val="24"/>
          <w:szCs w:val="24"/>
          <w:lang w:val="id-ID"/>
        </w:rPr>
      </w:pPr>
      <w:r w:rsidRPr="00CB2509">
        <w:rPr>
          <w:rFonts w:ascii="Bookman Old Style" w:hAnsi="Bookman Old Style"/>
          <w:sz w:val="24"/>
          <w:szCs w:val="24"/>
          <w:lang w:val="id-ID"/>
        </w:rPr>
        <w:t>Penumbuhan dan pengembangan Kompetensi Sikap dilakukan sepanjang proses pembelajaran berlangsung dan dapat digunakan sebagai pertimbangan guru dalam mengembangkan karakter peserta didik lebih lanjut.</w:t>
      </w:r>
    </w:p>
    <w:p w:rsidR="00CB2509" w:rsidRPr="00CB2509" w:rsidRDefault="00CB2509" w:rsidP="0081342E">
      <w:pPr>
        <w:spacing w:after="0" w:line="240" w:lineRule="auto"/>
        <w:ind w:firstLine="360"/>
        <w:jc w:val="both"/>
        <w:rPr>
          <w:rFonts w:ascii="Bookman Old Style" w:eastAsia="DFKai-SB" w:hAnsi="Bookman Old Style"/>
          <w:sz w:val="24"/>
          <w:szCs w:val="24"/>
          <w:lang w:val="id-ID"/>
        </w:rPr>
      </w:pPr>
    </w:p>
    <w:p w:rsidR="00273E79" w:rsidRPr="00CB2509" w:rsidRDefault="00273E79" w:rsidP="00CB2509">
      <w:pPr>
        <w:spacing w:after="0" w:line="240" w:lineRule="auto"/>
        <w:jc w:val="both"/>
        <w:rPr>
          <w:rFonts w:ascii="Bookman Old Style" w:eastAsia="DFKai-SB" w:hAnsi="Bookman Old Style"/>
          <w:sz w:val="24"/>
          <w:szCs w:val="24"/>
          <w:lang w:val="id-ID"/>
        </w:rPr>
      </w:pPr>
      <w:r w:rsidRPr="00CB2509">
        <w:rPr>
          <w:rFonts w:ascii="Bookman Old Style" w:eastAsia="DFKai-SB" w:hAnsi="Bookman Old Style"/>
          <w:sz w:val="24"/>
          <w:szCs w:val="24"/>
          <w:lang w:val="id-ID"/>
        </w:rPr>
        <w:t xml:space="preserve">Ruang Lingkup </w:t>
      </w:r>
      <w:r w:rsidR="00CB2509" w:rsidRPr="00CB2509">
        <w:rPr>
          <w:rFonts w:ascii="Bookman Old Style" w:eastAsia="DFKai-SB" w:hAnsi="Bookman Old Style"/>
          <w:sz w:val="24"/>
          <w:szCs w:val="24"/>
          <w:lang w:val="id-ID"/>
        </w:rPr>
        <w:t xml:space="preserve">Mata Pelajaran </w:t>
      </w:r>
      <w:r w:rsidR="00AC6E22" w:rsidRPr="00CB2509">
        <w:rPr>
          <w:rFonts w:ascii="Bookman Old Style" w:eastAsia="DFKai-SB" w:hAnsi="Bookman Old Style"/>
          <w:sz w:val="24"/>
          <w:szCs w:val="24"/>
          <w:lang w:val="id-ID"/>
        </w:rPr>
        <w:t xml:space="preserve">Sejarah </w:t>
      </w:r>
      <w:r w:rsidR="00CB2509" w:rsidRPr="00CB2509">
        <w:rPr>
          <w:rFonts w:ascii="Bookman Old Style" w:eastAsia="DFKai-SB" w:hAnsi="Bookman Old Style"/>
          <w:sz w:val="24"/>
          <w:szCs w:val="24"/>
          <w:lang w:val="id-ID"/>
        </w:rPr>
        <w:t xml:space="preserve">di </w:t>
      </w:r>
      <w:r w:rsidR="00AC6E22" w:rsidRPr="00CB2509">
        <w:rPr>
          <w:rFonts w:ascii="Bookman Old Style" w:eastAsia="DFKai-SB" w:hAnsi="Bookman Old Style"/>
          <w:sz w:val="24"/>
          <w:szCs w:val="24"/>
          <w:lang w:val="id-ID"/>
        </w:rPr>
        <w:t>S</w:t>
      </w:r>
      <w:r w:rsidR="00CB2509" w:rsidRPr="00CB2509">
        <w:rPr>
          <w:rFonts w:ascii="Bookman Old Style" w:eastAsia="DFKai-SB" w:hAnsi="Bookman Old Style"/>
          <w:sz w:val="24"/>
          <w:szCs w:val="24"/>
          <w:lang w:val="id-ID"/>
        </w:rPr>
        <w:t xml:space="preserve">ekolah </w:t>
      </w:r>
      <w:r w:rsidR="00AC6E22" w:rsidRPr="00CB2509">
        <w:rPr>
          <w:rFonts w:ascii="Bookman Old Style" w:eastAsia="DFKai-SB" w:hAnsi="Bookman Old Style"/>
          <w:sz w:val="24"/>
          <w:szCs w:val="24"/>
          <w:lang w:val="id-ID"/>
        </w:rPr>
        <w:t>M</w:t>
      </w:r>
      <w:r w:rsidR="00CB2509" w:rsidRPr="00CB2509">
        <w:rPr>
          <w:rFonts w:ascii="Bookman Old Style" w:eastAsia="DFKai-SB" w:hAnsi="Bookman Old Style"/>
          <w:sz w:val="24"/>
          <w:szCs w:val="24"/>
          <w:lang w:val="id-ID"/>
        </w:rPr>
        <w:t xml:space="preserve">enengah </w:t>
      </w:r>
      <w:r w:rsidR="00AC6E22" w:rsidRPr="00CB2509">
        <w:rPr>
          <w:rFonts w:ascii="Bookman Old Style" w:eastAsia="DFKai-SB" w:hAnsi="Bookman Old Style"/>
          <w:sz w:val="24"/>
          <w:szCs w:val="24"/>
          <w:lang w:val="id-ID"/>
        </w:rPr>
        <w:t>A</w:t>
      </w:r>
      <w:r w:rsidR="00CB2509" w:rsidRPr="00CB2509">
        <w:rPr>
          <w:rFonts w:ascii="Bookman Old Style" w:eastAsia="DFKai-SB" w:hAnsi="Bookman Old Style"/>
          <w:sz w:val="24"/>
          <w:szCs w:val="24"/>
          <w:lang w:val="id-ID"/>
        </w:rPr>
        <w:t>tas dan Madrasah Aliyah (SMA/MA) meliputi</w:t>
      </w:r>
      <w:r w:rsidR="00AC6E22" w:rsidRPr="00CB2509">
        <w:rPr>
          <w:rFonts w:ascii="Bookman Old Style" w:eastAsia="DFKai-SB" w:hAnsi="Bookman Old Style"/>
          <w:sz w:val="24"/>
          <w:szCs w:val="24"/>
          <w:lang w:val="id-ID"/>
        </w:rPr>
        <w:t>:</w:t>
      </w:r>
    </w:p>
    <w:p w:rsidR="00273E79" w:rsidRPr="00CB2509" w:rsidRDefault="00676E0A" w:rsidP="00C744CA">
      <w:pPr>
        <w:spacing w:after="0" w:line="240" w:lineRule="auto"/>
        <w:ind w:left="360"/>
        <w:jc w:val="center"/>
        <w:rPr>
          <w:rFonts w:ascii="Bookman Old Style" w:hAnsi="Bookman Old Style"/>
          <w:noProof/>
          <w:lang w:val="id-ID"/>
        </w:rPr>
      </w:pPr>
      <w:r>
        <w:rPr>
          <w:rFonts w:ascii="Bookman Old Style" w:hAnsi="Bookman Old Style"/>
          <w:noProof/>
          <w:lang w:val="id-ID" w:eastAsia="id-ID"/>
        </w:rPr>
        <w:drawing>
          <wp:inline distT="0" distB="0" distL="0" distR="0">
            <wp:extent cx="4761865" cy="3067685"/>
            <wp:effectExtent l="0" t="152400" r="0" b="227965"/>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744CA" w:rsidRPr="00CB2509" w:rsidRDefault="00C744CA" w:rsidP="00C744CA">
      <w:pPr>
        <w:spacing w:after="0" w:line="240" w:lineRule="auto"/>
        <w:ind w:left="360"/>
        <w:jc w:val="center"/>
        <w:rPr>
          <w:rFonts w:ascii="Bookman Old Style" w:eastAsia="DFKai-SB" w:hAnsi="Bookman Old Style"/>
          <w:sz w:val="24"/>
          <w:szCs w:val="24"/>
          <w:lang w:val="id-ID"/>
        </w:rPr>
      </w:pPr>
      <w:r w:rsidRPr="00CB2509">
        <w:rPr>
          <w:rFonts w:ascii="Bookman Old Style" w:hAnsi="Bookman Old Style"/>
          <w:noProof/>
          <w:lang w:val="id-ID"/>
        </w:rPr>
        <w:t>Gambar 2. Ruang Lingkup Sejarah</w:t>
      </w:r>
    </w:p>
    <w:p w:rsidR="00227029" w:rsidRPr="00CB2509" w:rsidRDefault="00227029" w:rsidP="0081342E">
      <w:pPr>
        <w:spacing w:after="0" w:line="240" w:lineRule="auto"/>
        <w:ind w:left="360"/>
        <w:jc w:val="both"/>
        <w:rPr>
          <w:rFonts w:ascii="Bookman Old Style" w:eastAsia="DFKai-SB" w:hAnsi="Bookman Old Style"/>
          <w:sz w:val="24"/>
          <w:szCs w:val="24"/>
          <w:lang w:val="id-ID"/>
        </w:rPr>
      </w:pPr>
    </w:p>
    <w:p w:rsidR="00273E79" w:rsidRPr="00CB2509" w:rsidRDefault="006F5824" w:rsidP="0081342E">
      <w:pPr>
        <w:spacing w:after="0" w:line="240" w:lineRule="auto"/>
        <w:ind w:left="360"/>
        <w:jc w:val="both"/>
        <w:rPr>
          <w:rFonts w:ascii="Bookman Old Style" w:eastAsia="DFKai-SB" w:hAnsi="Bookman Old Style"/>
          <w:sz w:val="24"/>
          <w:szCs w:val="24"/>
          <w:lang w:val="id-ID"/>
        </w:rPr>
      </w:pPr>
      <w:r>
        <w:rPr>
          <w:rFonts w:ascii="Bookman Old Style" w:eastAsia="DFKai-SB" w:hAnsi="Bookman Old Style"/>
          <w:sz w:val="24"/>
          <w:szCs w:val="24"/>
        </w:rPr>
        <w:t xml:space="preserve">Tabel 2. </w:t>
      </w:r>
      <w:r w:rsidR="00273E79" w:rsidRPr="00CB2509">
        <w:rPr>
          <w:rFonts w:ascii="Bookman Old Style" w:eastAsia="DFKai-SB" w:hAnsi="Bookman Old Style"/>
          <w:sz w:val="24"/>
          <w:szCs w:val="24"/>
          <w:lang w:val="id-ID"/>
        </w:rPr>
        <w:t>Peta Materi Sejarah</w:t>
      </w:r>
    </w:p>
    <w:tbl>
      <w:tblPr>
        <w:tblW w:w="478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977"/>
        <w:gridCol w:w="2834"/>
      </w:tblGrid>
      <w:tr w:rsidR="00273E79" w:rsidRPr="00CB2509" w:rsidTr="00906B0A">
        <w:tc>
          <w:tcPr>
            <w:tcW w:w="5000" w:type="pct"/>
            <w:gridSpan w:val="3"/>
          </w:tcPr>
          <w:p w:rsidR="00273E79" w:rsidRPr="00CB2509" w:rsidRDefault="00273E79" w:rsidP="008579C1">
            <w:pPr>
              <w:spacing w:after="0" w:line="240" w:lineRule="auto"/>
              <w:jc w:val="center"/>
              <w:rPr>
                <w:rFonts w:ascii="Bookman Old Style" w:hAnsi="Bookman Old Style"/>
                <w:lang w:val="id-ID"/>
              </w:rPr>
            </w:pPr>
            <w:r w:rsidRPr="00CB2509">
              <w:rPr>
                <w:rFonts w:ascii="Bookman Old Style" w:hAnsi="Bookman Old Style"/>
                <w:lang w:val="id-ID"/>
              </w:rPr>
              <w:t>Materi dan Kelas</w:t>
            </w:r>
          </w:p>
        </w:tc>
      </w:tr>
      <w:tr w:rsidR="00273E79" w:rsidRPr="00CB2509" w:rsidTr="00906B0A">
        <w:tc>
          <w:tcPr>
            <w:tcW w:w="1746" w:type="pct"/>
          </w:tcPr>
          <w:p w:rsidR="00273E79" w:rsidRPr="00CB2509" w:rsidRDefault="00273E79" w:rsidP="008579C1">
            <w:pPr>
              <w:spacing w:after="0" w:line="240" w:lineRule="auto"/>
              <w:jc w:val="center"/>
              <w:rPr>
                <w:rFonts w:ascii="Bookman Old Style" w:hAnsi="Bookman Old Style"/>
                <w:lang w:val="id-ID"/>
              </w:rPr>
            </w:pPr>
            <w:r w:rsidRPr="00CB2509">
              <w:rPr>
                <w:rFonts w:ascii="Bookman Old Style" w:hAnsi="Bookman Old Style"/>
                <w:lang w:val="id-ID"/>
              </w:rPr>
              <w:t>X</w:t>
            </w:r>
          </w:p>
        </w:tc>
        <w:tc>
          <w:tcPr>
            <w:tcW w:w="1667" w:type="pct"/>
          </w:tcPr>
          <w:p w:rsidR="00273E79" w:rsidRPr="00CB2509" w:rsidRDefault="00273E79" w:rsidP="008579C1">
            <w:pPr>
              <w:spacing w:after="0" w:line="240" w:lineRule="auto"/>
              <w:jc w:val="center"/>
              <w:rPr>
                <w:rFonts w:ascii="Bookman Old Style" w:hAnsi="Bookman Old Style"/>
                <w:lang w:val="id-ID"/>
              </w:rPr>
            </w:pPr>
            <w:r w:rsidRPr="00CB2509">
              <w:rPr>
                <w:rFonts w:ascii="Bookman Old Style" w:hAnsi="Bookman Old Style"/>
                <w:lang w:val="id-ID"/>
              </w:rPr>
              <w:t>XI</w:t>
            </w:r>
          </w:p>
        </w:tc>
        <w:tc>
          <w:tcPr>
            <w:tcW w:w="1587" w:type="pct"/>
          </w:tcPr>
          <w:p w:rsidR="00273E79" w:rsidRPr="00CB2509" w:rsidRDefault="00273E79" w:rsidP="008579C1">
            <w:pPr>
              <w:spacing w:after="0" w:line="240" w:lineRule="auto"/>
              <w:jc w:val="center"/>
              <w:rPr>
                <w:rFonts w:ascii="Bookman Old Style" w:hAnsi="Bookman Old Style"/>
                <w:lang w:val="id-ID"/>
              </w:rPr>
            </w:pPr>
            <w:r w:rsidRPr="00CB2509">
              <w:rPr>
                <w:rFonts w:ascii="Bookman Old Style" w:hAnsi="Bookman Old Style"/>
                <w:lang w:val="id-ID"/>
              </w:rPr>
              <w:t>XII</w:t>
            </w:r>
          </w:p>
        </w:tc>
      </w:tr>
      <w:tr w:rsidR="00273E79" w:rsidRPr="00CB2509" w:rsidTr="00906B0A">
        <w:tc>
          <w:tcPr>
            <w:tcW w:w="1746"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t>Kehidupan manusia dalam ruang dan waktu dalam perubahan dan keberlanjutan</w:t>
            </w:r>
          </w:p>
          <w:p w:rsidR="00273E79" w:rsidRPr="00CB2509" w:rsidRDefault="00273E79" w:rsidP="005D66B5">
            <w:pPr>
              <w:pStyle w:val="ListParagraph"/>
              <w:numPr>
                <w:ilvl w:val="0"/>
                <w:numId w:val="5"/>
              </w:numPr>
              <w:spacing w:after="0" w:line="240" w:lineRule="auto"/>
              <w:ind w:left="253" w:hanging="253"/>
              <w:rPr>
                <w:rFonts w:ascii="Bookman Old Style" w:hAnsi="Bookman Old Style"/>
                <w:lang w:val="id-ID"/>
              </w:rPr>
            </w:pPr>
            <w:r w:rsidRPr="00CB2509">
              <w:rPr>
                <w:rFonts w:ascii="Bookman Old Style" w:hAnsi="Bookman Old Style"/>
                <w:lang w:val="id-ID"/>
              </w:rPr>
              <w:t>Keterkaitan manusia hidup dalam konsep ruang dan waktu</w:t>
            </w:r>
          </w:p>
          <w:p w:rsidR="00273E79" w:rsidRPr="00CB2509" w:rsidRDefault="00273E79" w:rsidP="005D66B5">
            <w:pPr>
              <w:pStyle w:val="ListParagraph"/>
              <w:numPr>
                <w:ilvl w:val="0"/>
                <w:numId w:val="5"/>
              </w:numPr>
              <w:spacing w:after="0" w:line="240" w:lineRule="auto"/>
              <w:ind w:left="253" w:hanging="253"/>
              <w:rPr>
                <w:rFonts w:ascii="Bookman Old Style" w:hAnsi="Bookman Old Style"/>
                <w:lang w:val="id-ID"/>
              </w:rPr>
            </w:pPr>
            <w:r w:rsidRPr="00CB2509">
              <w:rPr>
                <w:rFonts w:ascii="Bookman Old Style" w:hAnsi="Bookman Old Style"/>
                <w:lang w:val="id-ID"/>
              </w:rPr>
              <w:t>Keterkaitan manusia hidup dalam perubahan dan keberlanjutan</w:t>
            </w:r>
          </w:p>
          <w:p w:rsidR="00273E79" w:rsidRPr="00CB2509" w:rsidRDefault="00273E79" w:rsidP="005D66B5">
            <w:pPr>
              <w:pStyle w:val="ListParagraph"/>
              <w:numPr>
                <w:ilvl w:val="0"/>
                <w:numId w:val="5"/>
              </w:numPr>
              <w:spacing w:after="0" w:line="240" w:lineRule="auto"/>
              <w:ind w:left="253" w:hanging="253"/>
              <w:rPr>
                <w:rFonts w:ascii="Bookman Old Style" w:hAnsi="Bookman Old Style"/>
                <w:lang w:val="id-ID"/>
              </w:rPr>
            </w:pPr>
            <w:r w:rsidRPr="00CB2509">
              <w:rPr>
                <w:rFonts w:ascii="Bookman Old Style" w:hAnsi="Bookman Old Style"/>
                <w:lang w:val="id-ID"/>
              </w:rPr>
              <w:t>Keterkaitan tentang sejarah manusia masa lalu untuk kehidupan masa kini</w:t>
            </w:r>
          </w:p>
        </w:tc>
        <w:tc>
          <w:tcPr>
            <w:tcW w:w="1667"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t>Kerajaan-kerajaan maritim Indonesia pada masa Hindu dan Buddha dalam sistem pemerintahan, sosial, ekonomi, dan kebudayaan serta pengaruhnya dalam kehidupan masyarakat Indonesia pada masa kini</w:t>
            </w:r>
          </w:p>
          <w:p w:rsidR="00273E79" w:rsidRPr="00CB2509" w:rsidRDefault="00273E79" w:rsidP="005D66B5">
            <w:pPr>
              <w:pStyle w:val="ListParagraph"/>
              <w:numPr>
                <w:ilvl w:val="0"/>
                <w:numId w:val="24"/>
              </w:numPr>
              <w:spacing w:after="0" w:line="240" w:lineRule="auto"/>
              <w:ind w:left="296" w:hanging="284"/>
              <w:rPr>
                <w:rFonts w:ascii="Bookman Old Style" w:hAnsi="Bookman Old Style"/>
                <w:lang w:val="id-ID"/>
              </w:rPr>
            </w:pPr>
            <w:r w:rsidRPr="00CB2509">
              <w:rPr>
                <w:rFonts w:ascii="Bookman Old Style" w:hAnsi="Bookman Old Style"/>
                <w:lang w:val="id-ID"/>
              </w:rPr>
              <w:t>Kerajaan maritim Hindu dan Buddha</w:t>
            </w:r>
          </w:p>
          <w:p w:rsidR="00273E79" w:rsidRPr="00CB2509" w:rsidRDefault="00273E79" w:rsidP="005D66B5">
            <w:pPr>
              <w:pStyle w:val="ListParagraph"/>
              <w:numPr>
                <w:ilvl w:val="0"/>
                <w:numId w:val="24"/>
              </w:numPr>
              <w:spacing w:after="0" w:line="240" w:lineRule="auto"/>
              <w:ind w:left="296" w:hanging="284"/>
              <w:rPr>
                <w:rFonts w:ascii="Bookman Old Style" w:hAnsi="Bookman Old Style"/>
                <w:lang w:val="id-ID"/>
              </w:rPr>
            </w:pPr>
            <w:r w:rsidRPr="00CB2509">
              <w:rPr>
                <w:rFonts w:ascii="Bookman Old Style" w:hAnsi="Bookman Old Style"/>
                <w:lang w:val="id-ID"/>
              </w:rPr>
              <w:t xml:space="preserve">Sistem pemerintahan </w:t>
            </w:r>
          </w:p>
          <w:p w:rsidR="00273E79" w:rsidRPr="00CB2509" w:rsidRDefault="00273E79" w:rsidP="005D66B5">
            <w:pPr>
              <w:pStyle w:val="ListParagraph"/>
              <w:numPr>
                <w:ilvl w:val="0"/>
                <w:numId w:val="24"/>
              </w:numPr>
              <w:spacing w:after="0" w:line="240" w:lineRule="auto"/>
              <w:ind w:left="296" w:hanging="284"/>
              <w:rPr>
                <w:rFonts w:ascii="Bookman Old Style" w:hAnsi="Bookman Old Style"/>
                <w:lang w:val="id-ID"/>
              </w:rPr>
            </w:pPr>
            <w:r w:rsidRPr="00CB2509">
              <w:rPr>
                <w:rFonts w:ascii="Bookman Old Style" w:hAnsi="Bookman Old Style"/>
                <w:lang w:val="id-ID"/>
              </w:rPr>
              <w:t>Sistem sosial</w:t>
            </w:r>
          </w:p>
          <w:p w:rsidR="00273E79" w:rsidRPr="00CB2509" w:rsidRDefault="00273E79" w:rsidP="005D66B5">
            <w:pPr>
              <w:pStyle w:val="ListParagraph"/>
              <w:numPr>
                <w:ilvl w:val="0"/>
                <w:numId w:val="24"/>
              </w:numPr>
              <w:spacing w:after="0" w:line="240" w:lineRule="auto"/>
              <w:ind w:left="296" w:hanging="284"/>
              <w:rPr>
                <w:rFonts w:ascii="Bookman Old Style" w:hAnsi="Bookman Old Style"/>
                <w:lang w:val="id-ID"/>
              </w:rPr>
            </w:pPr>
            <w:r w:rsidRPr="00CB2509">
              <w:rPr>
                <w:rFonts w:ascii="Bookman Old Style" w:hAnsi="Bookman Old Style"/>
                <w:lang w:val="id-ID"/>
              </w:rPr>
              <w:t>sistem ekonomi</w:t>
            </w:r>
          </w:p>
          <w:p w:rsidR="00273E79" w:rsidRPr="00CB2509" w:rsidRDefault="00273E79" w:rsidP="005D66B5">
            <w:pPr>
              <w:pStyle w:val="ListParagraph"/>
              <w:numPr>
                <w:ilvl w:val="0"/>
                <w:numId w:val="24"/>
              </w:numPr>
              <w:spacing w:after="0" w:line="240" w:lineRule="auto"/>
              <w:ind w:left="296" w:hanging="284"/>
              <w:rPr>
                <w:rFonts w:ascii="Bookman Old Style" w:hAnsi="Bookman Old Style"/>
                <w:lang w:val="id-ID"/>
              </w:rPr>
            </w:pPr>
            <w:r w:rsidRPr="00CB2509">
              <w:rPr>
                <w:rFonts w:ascii="Bookman Old Style" w:hAnsi="Bookman Old Style"/>
                <w:lang w:val="id-ID"/>
              </w:rPr>
              <w:t>sistem kebudayaan</w:t>
            </w:r>
          </w:p>
          <w:p w:rsidR="00273E79" w:rsidRPr="00CB2509" w:rsidRDefault="00273E79" w:rsidP="00906B0A">
            <w:pPr>
              <w:pStyle w:val="ListParagraph"/>
              <w:numPr>
                <w:ilvl w:val="0"/>
                <w:numId w:val="24"/>
              </w:numPr>
              <w:spacing w:after="0" w:line="240" w:lineRule="auto"/>
              <w:ind w:left="296" w:hanging="284"/>
              <w:rPr>
                <w:rFonts w:ascii="Bookman Old Style" w:hAnsi="Bookman Old Style"/>
                <w:lang w:val="id-ID"/>
              </w:rPr>
            </w:pPr>
            <w:r w:rsidRPr="00CB2509">
              <w:rPr>
                <w:rFonts w:ascii="Bookman Old Style" w:hAnsi="Bookman Old Style"/>
                <w:lang w:val="id-ID"/>
              </w:rPr>
              <w:t>pengaruh Hindu dan Buddha dalam kehidupan masyarakat Indonesia masa kini</w:t>
            </w:r>
          </w:p>
        </w:tc>
        <w:tc>
          <w:tcPr>
            <w:tcW w:w="1587"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t>Respon internasional terhadap Proklamasi kemerdekaan Indonesia</w:t>
            </w:r>
          </w:p>
          <w:p w:rsidR="00273E79" w:rsidRPr="00CB2509" w:rsidRDefault="00273E79" w:rsidP="005D66B5">
            <w:pPr>
              <w:pStyle w:val="ListParagraph"/>
              <w:numPr>
                <w:ilvl w:val="0"/>
                <w:numId w:val="52"/>
              </w:numPr>
              <w:spacing w:after="0" w:line="240" w:lineRule="auto"/>
              <w:ind w:left="338" w:hanging="284"/>
              <w:rPr>
                <w:rFonts w:ascii="Bookman Old Style" w:hAnsi="Bookman Old Style"/>
                <w:lang w:val="id-ID"/>
              </w:rPr>
            </w:pPr>
            <w:r w:rsidRPr="00CB2509">
              <w:rPr>
                <w:rFonts w:ascii="Bookman Old Style" w:hAnsi="Bookman Old Style"/>
                <w:lang w:val="id-ID"/>
              </w:rPr>
              <w:t>Pengakuan kemerdekaan RI dari Mesir, India, Australia</w:t>
            </w:r>
          </w:p>
          <w:p w:rsidR="00273E79" w:rsidRPr="00CB2509" w:rsidRDefault="00273E79" w:rsidP="005D66B5">
            <w:pPr>
              <w:pStyle w:val="ListParagraph"/>
              <w:numPr>
                <w:ilvl w:val="0"/>
                <w:numId w:val="52"/>
              </w:numPr>
              <w:spacing w:after="0" w:line="240" w:lineRule="auto"/>
              <w:ind w:left="338" w:hanging="284"/>
              <w:rPr>
                <w:rFonts w:ascii="Bookman Old Style" w:hAnsi="Bookman Old Style"/>
                <w:lang w:val="id-ID"/>
              </w:rPr>
            </w:pPr>
            <w:r w:rsidRPr="00CB2509">
              <w:rPr>
                <w:rFonts w:ascii="Bookman Old Style" w:hAnsi="Bookman Old Style"/>
                <w:lang w:val="id-ID"/>
              </w:rPr>
              <w:t>Pengakuan PBB</w:t>
            </w:r>
          </w:p>
          <w:p w:rsidR="00273E79" w:rsidRPr="00CB2509" w:rsidRDefault="00273E79" w:rsidP="005D66B5">
            <w:pPr>
              <w:pStyle w:val="ListParagraph"/>
              <w:numPr>
                <w:ilvl w:val="0"/>
                <w:numId w:val="52"/>
              </w:numPr>
              <w:spacing w:after="0" w:line="240" w:lineRule="auto"/>
              <w:ind w:left="338" w:hanging="284"/>
              <w:rPr>
                <w:rFonts w:ascii="Bookman Old Style" w:hAnsi="Bookman Old Style"/>
                <w:lang w:val="id-ID"/>
              </w:rPr>
            </w:pPr>
            <w:r w:rsidRPr="00CB2509">
              <w:rPr>
                <w:rFonts w:ascii="Bookman Old Style" w:hAnsi="Bookman Old Style"/>
                <w:lang w:val="id-ID"/>
              </w:rPr>
              <w:t>KMB dan sikap Belanda</w:t>
            </w:r>
          </w:p>
        </w:tc>
      </w:tr>
      <w:tr w:rsidR="00273E79" w:rsidRPr="00CB2509" w:rsidTr="00906B0A">
        <w:tc>
          <w:tcPr>
            <w:tcW w:w="1746"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t>Sejarah sebagai ilmu, kisah, peristiwa, dan seni</w:t>
            </w:r>
          </w:p>
          <w:p w:rsidR="00273E79" w:rsidRPr="00CB2509" w:rsidRDefault="00273E79" w:rsidP="005D66B5">
            <w:pPr>
              <w:pStyle w:val="ListParagraph"/>
              <w:numPr>
                <w:ilvl w:val="0"/>
                <w:numId w:val="7"/>
              </w:numPr>
              <w:spacing w:after="0" w:line="240" w:lineRule="auto"/>
              <w:ind w:left="253" w:hanging="253"/>
              <w:rPr>
                <w:rFonts w:ascii="Bookman Old Style" w:hAnsi="Bookman Old Style"/>
                <w:lang w:val="id-ID"/>
              </w:rPr>
            </w:pPr>
            <w:r w:rsidRPr="00CB2509">
              <w:rPr>
                <w:rFonts w:ascii="Bookman Old Style" w:hAnsi="Bookman Old Style"/>
                <w:lang w:val="id-ID"/>
              </w:rPr>
              <w:t>Sejarah sebagai ilmu</w:t>
            </w:r>
          </w:p>
          <w:p w:rsidR="00273E79" w:rsidRPr="00CB2509" w:rsidRDefault="00273E79" w:rsidP="005D66B5">
            <w:pPr>
              <w:pStyle w:val="ListParagraph"/>
              <w:numPr>
                <w:ilvl w:val="0"/>
                <w:numId w:val="7"/>
              </w:numPr>
              <w:spacing w:after="0" w:line="240" w:lineRule="auto"/>
              <w:ind w:left="253" w:hanging="253"/>
              <w:rPr>
                <w:rFonts w:ascii="Bookman Old Style" w:hAnsi="Bookman Old Style"/>
                <w:lang w:val="id-ID"/>
              </w:rPr>
            </w:pPr>
            <w:r w:rsidRPr="00CB2509">
              <w:rPr>
                <w:rFonts w:ascii="Bookman Old Style" w:hAnsi="Bookman Old Style"/>
                <w:lang w:val="id-ID"/>
              </w:rPr>
              <w:lastRenderedPageBreak/>
              <w:t>Sejarah sebagai kisah</w:t>
            </w:r>
          </w:p>
          <w:p w:rsidR="00273E79" w:rsidRPr="00CB2509" w:rsidRDefault="00273E79" w:rsidP="005D66B5">
            <w:pPr>
              <w:pStyle w:val="ListParagraph"/>
              <w:numPr>
                <w:ilvl w:val="0"/>
                <w:numId w:val="7"/>
              </w:numPr>
              <w:spacing w:after="0" w:line="240" w:lineRule="auto"/>
              <w:ind w:left="253" w:hanging="253"/>
              <w:rPr>
                <w:rFonts w:ascii="Bookman Old Style" w:hAnsi="Bookman Old Style"/>
                <w:lang w:val="id-ID"/>
              </w:rPr>
            </w:pPr>
            <w:r w:rsidRPr="00CB2509">
              <w:rPr>
                <w:rFonts w:ascii="Bookman Old Style" w:hAnsi="Bookman Old Style"/>
                <w:lang w:val="id-ID"/>
              </w:rPr>
              <w:t>Sejarah sebagai peristiwa</w:t>
            </w:r>
          </w:p>
          <w:p w:rsidR="00273E79" w:rsidRPr="00CB2509" w:rsidRDefault="00273E79" w:rsidP="005D66B5">
            <w:pPr>
              <w:pStyle w:val="ListParagraph"/>
              <w:numPr>
                <w:ilvl w:val="0"/>
                <w:numId w:val="7"/>
              </w:numPr>
              <w:spacing w:after="0" w:line="240" w:lineRule="auto"/>
              <w:ind w:left="253" w:hanging="253"/>
              <w:rPr>
                <w:rFonts w:ascii="Bookman Old Style" w:hAnsi="Bookman Old Style"/>
                <w:lang w:val="id-ID"/>
              </w:rPr>
            </w:pPr>
            <w:r w:rsidRPr="00CB2509">
              <w:rPr>
                <w:rFonts w:ascii="Bookman Old Style" w:hAnsi="Bookman Old Style"/>
                <w:lang w:val="id-ID"/>
              </w:rPr>
              <w:t>Sejarah sebagai seni</w:t>
            </w:r>
          </w:p>
        </w:tc>
        <w:tc>
          <w:tcPr>
            <w:tcW w:w="1667"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lastRenderedPageBreak/>
              <w:t xml:space="preserve">Kerajaan-kerajaan maritim Indonesia pada masa Islam dalam sistem </w:t>
            </w:r>
            <w:r w:rsidRPr="00CB2509">
              <w:rPr>
                <w:rFonts w:ascii="Bookman Old Style" w:hAnsi="Bookman Old Style"/>
                <w:lang w:val="id-ID"/>
              </w:rPr>
              <w:lastRenderedPageBreak/>
              <w:t>pemerintahan, sosial, ekonomi, dan kebudayaan serta pengaruhnya dalam kehidupan masyarakat Indonesia pada masa kini</w:t>
            </w:r>
          </w:p>
          <w:p w:rsidR="00273E79" w:rsidRPr="00CB2509" w:rsidRDefault="00273E79" w:rsidP="005D66B5">
            <w:pPr>
              <w:pStyle w:val="ListParagraph"/>
              <w:numPr>
                <w:ilvl w:val="0"/>
                <w:numId w:val="24"/>
              </w:numPr>
              <w:spacing w:after="0" w:line="240" w:lineRule="auto"/>
              <w:ind w:left="296" w:hanging="284"/>
              <w:rPr>
                <w:rFonts w:ascii="Bookman Old Style" w:hAnsi="Bookman Old Style"/>
                <w:lang w:val="id-ID"/>
              </w:rPr>
            </w:pPr>
            <w:r w:rsidRPr="00CB2509">
              <w:rPr>
                <w:rFonts w:ascii="Bookman Old Style" w:hAnsi="Bookman Old Style"/>
                <w:lang w:val="id-ID"/>
              </w:rPr>
              <w:t>Kerajaan maritim Islam</w:t>
            </w:r>
          </w:p>
          <w:p w:rsidR="00273E79" w:rsidRPr="00CB2509" w:rsidRDefault="00273E79" w:rsidP="005D66B5">
            <w:pPr>
              <w:pStyle w:val="ListParagraph"/>
              <w:numPr>
                <w:ilvl w:val="0"/>
                <w:numId w:val="24"/>
              </w:numPr>
              <w:spacing w:after="0" w:line="240" w:lineRule="auto"/>
              <w:ind w:left="296" w:hanging="284"/>
              <w:rPr>
                <w:rFonts w:ascii="Bookman Old Style" w:hAnsi="Bookman Old Style"/>
                <w:lang w:val="id-ID"/>
              </w:rPr>
            </w:pPr>
            <w:r w:rsidRPr="00CB2509">
              <w:rPr>
                <w:rFonts w:ascii="Bookman Old Style" w:hAnsi="Bookman Old Style"/>
                <w:lang w:val="id-ID"/>
              </w:rPr>
              <w:t xml:space="preserve">Sistem pemerintahan </w:t>
            </w:r>
          </w:p>
          <w:p w:rsidR="00273E79" w:rsidRPr="00CB2509" w:rsidRDefault="00273E79" w:rsidP="005D66B5">
            <w:pPr>
              <w:pStyle w:val="ListParagraph"/>
              <w:numPr>
                <w:ilvl w:val="0"/>
                <w:numId w:val="24"/>
              </w:numPr>
              <w:spacing w:after="0" w:line="240" w:lineRule="auto"/>
              <w:ind w:left="296" w:hanging="284"/>
              <w:rPr>
                <w:rFonts w:ascii="Bookman Old Style" w:hAnsi="Bookman Old Style"/>
                <w:lang w:val="id-ID"/>
              </w:rPr>
            </w:pPr>
            <w:r w:rsidRPr="00CB2509">
              <w:rPr>
                <w:rFonts w:ascii="Bookman Old Style" w:hAnsi="Bookman Old Style"/>
                <w:lang w:val="id-ID"/>
              </w:rPr>
              <w:t>Sistem sosial</w:t>
            </w:r>
          </w:p>
          <w:p w:rsidR="00273E79" w:rsidRPr="00CB2509" w:rsidRDefault="00273E79" w:rsidP="005D66B5">
            <w:pPr>
              <w:pStyle w:val="ListParagraph"/>
              <w:numPr>
                <w:ilvl w:val="0"/>
                <w:numId w:val="24"/>
              </w:numPr>
              <w:spacing w:after="0" w:line="240" w:lineRule="auto"/>
              <w:ind w:left="296" w:hanging="284"/>
              <w:rPr>
                <w:rFonts w:ascii="Bookman Old Style" w:hAnsi="Bookman Old Style"/>
                <w:lang w:val="id-ID"/>
              </w:rPr>
            </w:pPr>
            <w:r w:rsidRPr="00CB2509">
              <w:rPr>
                <w:rFonts w:ascii="Bookman Old Style" w:hAnsi="Bookman Old Style"/>
                <w:lang w:val="id-ID"/>
              </w:rPr>
              <w:t>sistem ekonomi</w:t>
            </w:r>
          </w:p>
          <w:p w:rsidR="00273E79" w:rsidRPr="00CB2509" w:rsidRDefault="00273E79" w:rsidP="005D66B5">
            <w:pPr>
              <w:pStyle w:val="ListParagraph"/>
              <w:numPr>
                <w:ilvl w:val="0"/>
                <w:numId w:val="24"/>
              </w:numPr>
              <w:spacing w:after="0" w:line="240" w:lineRule="auto"/>
              <w:ind w:left="296" w:hanging="284"/>
              <w:rPr>
                <w:rFonts w:ascii="Bookman Old Style" w:hAnsi="Bookman Old Style"/>
                <w:lang w:val="id-ID"/>
              </w:rPr>
            </w:pPr>
            <w:r w:rsidRPr="00CB2509">
              <w:rPr>
                <w:rFonts w:ascii="Bookman Old Style" w:hAnsi="Bookman Old Style"/>
                <w:lang w:val="id-ID"/>
              </w:rPr>
              <w:t>sistem kebudayaan</w:t>
            </w:r>
          </w:p>
          <w:p w:rsidR="00273E79" w:rsidRPr="00CB2509" w:rsidRDefault="00273E79" w:rsidP="00906B0A">
            <w:pPr>
              <w:pStyle w:val="ListParagraph"/>
              <w:numPr>
                <w:ilvl w:val="0"/>
                <w:numId w:val="24"/>
              </w:numPr>
              <w:spacing w:after="0" w:line="240" w:lineRule="auto"/>
              <w:ind w:left="296" w:hanging="284"/>
              <w:rPr>
                <w:rFonts w:ascii="Bookman Old Style" w:hAnsi="Bookman Old Style"/>
                <w:lang w:val="id-ID"/>
              </w:rPr>
            </w:pPr>
            <w:r w:rsidRPr="00CB2509">
              <w:rPr>
                <w:rFonts w:ascii="Bookman Old Style" w:hAnsi="Bookman Old Style"/>
                <w:lang w:val="id-ID"/>
              </w:rPr>
              <w:t>pengaruh Islam dalam kehidupan masyarakat Indonesia masa kini</w:t>
            </w:r>
          </w:p>
        </w:tc>
        <w:tc>
          <w:tcPr>
            <w:tcW w:w="1587"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lastRenderedPageBreak/>
              <w:t xml:space="preserve">Perkembangan iptek dalam era globalisasi dan dampaknya bagi </w:t>
            </w:r>
            <w:r w:rsidRPr="00CB2509">
              <w:rPr>
                <w:rFonts w:ascii="Bookman Old Style" w:hAnsi="Bookman Old Style"/>
                <w:lang w:val="id-ID"/>
              </w:rPr>
              <w:lastRenderedPageBreak/>
              <w:t>kehidupan manusia</w:t>
            </w:r>
          </w:p>
          <w:p w:rsidR="00273E79" w:rsidRPr="00CB2509" w:rsidRDefault="00273E79" w:rsidP="005D66B5">
            <w:pPr>
              <w:pStyle w:val="ListParagraph"/>
              <w:numPr>
                <w:ilvl w:val="0"/>
                <w:numId w:val="54"/>
              </w:numPr>
              <w:spacing w:after="0" w:line="240" w:lineRule="auto"/>
              <w:ind w:left="338"/>
              <w:rPr>
                <w:rFonts w:ascii="Bookman Old Style" w:hAnsi="Bookman Old Style"/>
                <w:lang w:val="id-ID"/>
              </w:rPr>
            </w:pPr>
            <w:r w:rsidRPr="00CB2509">
              <w:rPr>
                <w:rFonts w:ascii="Bookman Old Style" w:hAnsi="Bookman Old Style"/>
                <w:lang w:val="id-ID"/>
              </w:rPr>
              <w:t>teknologi luar angkasa</w:t>
            </w:r>
          </w:p>
          <w:p w:rsidR="00273E79" w:rsidRPr="00CB2509" w:rsidRDefault="00273E79" w:rsidP="005D66B5">
            <w:pPr>
              <w:pStyle w:val="ListParagraph"/>
              <w:numPr>
                <w:ilvl w:val="0"/>
                <w:numId w:val="54"/>
              </w:numPr>
              <w:spacing w:after="0" w:line="240" w:lineRule="auto"/>
              <w:ind w:left="338"/>
              <w:rPr>
                <w:rFonts w:ascii="Bookman Old Style" w:hAnsi="Bookman Old Style"/>
                <w:lang w:val="id-ID"/>
              </w:rPr>
            </w:pPr>
            <w:r w:rsidRPr="00CB2509">
              <w:rPr>
                <w:rFonts w:ascii="Bookman Old Style" w:hAnsi="Bookman Old Style"/>
                <w:lang w:val="id-ID"/>
              </w:rPr>
              <w:t>teknologi persenjataan</w:t>
            </w:r>
          </w:p>
          <w:p w:rsidR="00273E79" w:rsidRPr="00CB2509" w:rsidRDefault="00273E79" w:rsidP="005D66B5">
            <w:pPr>
              <w:pStyle w:val="ListParagraph"/>
              <w:numPr>
                <w:ilvl w:val="0"/>
                <w:numId w:val="54"/>
              </w:numPr>
              <w:spacing w:after="0" w:line="240" w:lineRule="auto"/>
              <w:ind w:left="338"/>
              <w:rPr>
                <w:rFonts w:ascii="Bookman Old Style" w:hAnsi="Bookman Old Style"/>
                <w:lang w:val="id-ID"/>
              </w:rPr>
            </w:pPr>
            <w:r w:rsidRPr="00CB2509">
              <w:rPr>
                <w:rFonts w:ascii="Bookman Old Style" w:hAnsi="Bookman Old Style"/>
                <w:lang w:val="id-ID"/>
              </w:rPr>
              <w:t>teknologi komunikasi dan informasi</w:t>
            </w:r>
          </w:p>
          <w:p w:rsidR="00273E79" w:rsidRPr="00CB2509" w:rsidRDefault="00273E79" w:rsidP="005D66B5">
            <w:pPr>
              <w:pStyle w:val="ListParagraph"/>
              <w:numPr>
                <w:ilvl w:val="0"/>
                <w:numId w:val="54"/>
              </w:numPr>
              <w:spacing w:after="0" w:line="240" w:lineRule="auto"/>
              <w:ind w:left="338"/>
              <w:rPr>
                <w:rFonts w:ascii="Bookman Old Style" w:hAnsi="Bookman Old Style"/>
                <w:lang w:val="id-ID"/>
              </w:rPr>
            </w:pPr>
            <w:r w:rsidRPr="00CB2509">
              <w:rPr>
                <w:rFonts w:ascii="Bookman Old Style" w:hAnsi="Bookman Old Style"/>
                <w:lang w:val="id-ID"/>
              </w:rPr>
              <w:t>teknologi transportasi</w:t>
            </w:r>
          </w:p>
        </w:tc>
      </w:tr>
      <w:tr w:rsidR="00273E79" w:rsidRPr="00CB2509" w:rsidTr="00906B0A">
        <w:tc>
          <w:tcPr>
            <w:tcW w:w="1746"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lastRenderedPageBreak/>
              <w:t>Berpikir sejarah (diakronik dan sinkronik)</w:t>
            </w:r>
          </w:p>
          <w:p w:rsidR="00273E79" w:rsidRPr="00CB2509" w:rsidRDefault="00273E79" w:rsidP="005D66B5">
            <w:pPr>
              <w:pStyle w:val="ListParagraph"/>
              <w:numPr>
                <w:ilvl w:val="0"/>
                <w:numId w:val="8"/>
              </w:numPr>
              <w:spacing w:after="0" w:line="240" w:lineRule="auto"/>
              <w:ind w:left="253" w:hanging="253"/>
              <w:rPr>
                <w:rFonts w:ascii="Bookman Old Style" w:hAnsi="Bookman Old Style"/>
                <w:lang w:val="id-ID"/>
              </w:rPr>
            </w:pPr>
            <w:r w:rsidRPr="00CB2509">
              <w:rPr>
                <w:rFonts w:ascii="Bookman Old Style" w:hAnsi="Bookman Old Style"/>
                <w:lang w:val="id-ID"/>
              </w:rPr>
              <w:t>Berpikir sejarah diakronik</w:t>
            </w:r>
          </w:p>
          <w:p w:rsidR="00273E79" w:rsidRPr="00CB2509" w:rsidRDefault="00273E79" w:rsidP="005D66B5">
            <w:pPr>
              <w:pStyle w:val="ListParagraph"/>
              <w:numPr>
                <w:ilvl w:val="0"/>
                <w:numId w:val="8"/>
              </w:numPr>
              <w:spacing w:after="0" w:line="240" w:lineRule="auto"/>
              <w:ind w:left="253" w:hanging="253"/>
              <w:rPr>
                <w:rFonts w:ascii="Bookman Old Style" w:hAnsi="Bookman Old Style"/>
                <w:lang w:val="id-ID"/>
              </w:rPr>
            </w:pPr>
            <w:r w:rsidRPr="00CB2509">
              <w:rPr>
                <w:rFonts w:ascii="Bookman Old Style" w:hAnsi="Bookman Old Style"/>
                <w:lang w:val="id-ID"/>
              </w:rPr>
              <w:t>Berpikir sejarah sinkronik</w:t>
            </w:r>
          </w:p>
        </w:tc>
        <w:tc>
          <w:tcPr>
            <w:tcW w:w="1667"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t>Pemikiran-pemikiran yang melandasi peristiwa penting di Eropa; Renaissance, Merkantilisme,Reformasi Gereja, Aufklarung, Revolusi Industri dan pengaruhnya bagi kehidupan bangsa Indonesia serta bangsa lain didunia pada masa kini.</w:t>
            </w:r>
          </w:p>
          <w:p w:rsidR="00273E79" w:rsidRPr="00CB2509" w:rsidRDefault="00273E79" w:rsidP="005D66B5">
            <w:pPr>
              <w:pStyle w:val="ListParagraph"/>
              <w:numPr>
                <w:ilvl w:val="0"/>
                <w:numId w:val="28"/>
              </w:numPr>
              <w:spacing w:after="0" w:line="240" w:lineRule="auto"/>
              <w:ind w:left="296" w:hanging="284"/>
              <w:rPr>
                <w:rFonts w:ascii="Bookman Old Style" w:hAnsi="Bookman Old Style"/>
                <w:lang w:val="id-ID"/>
              </w:rPr>
            </w:pPr>
            <w:r w:rsidRPr="00CB2509">
              <w:rPr>
                <w:rFonts w:ascii="Bookman Old Style" w:hAnsi="Bookman Old Style"/>
                <w:lang w:val="id-ID"/>
              </w:rPr>
              <w:t>Renaissance,</w:t>
            </w:r>
          </w:p>
          <w:p w:rsidR="00273E79" w:rsidRPr="00CB2509" w:rsidRDefault="00273E79" w:rsidP="005D66B5">
            <w:pPr>
              <w:pStyle w:val="ListParagraph"/>
              <w:numPr>
                <w:ilvl w:val="0"/>
                <w:numId w:val="28"/>
              </w:numPr>
              <w:spacing w:after="0" w:line="240" w:lineRule="auto"/>
              <w:ind w:left="296" w:hanging="284"/>
              <w:rPr>
                <w:rFonts w:ascii="Bookman Old Style" w:hAnsi="Bookman Old Style"/>
                <w:lang w:val="id-ID"/>
              </w:rPr>
            </w:pPr>
            <w:r w:rsidRPr="00CB2509">
              <w:rPr>
                <w:rFonts w:ascii="Bookman Old Style" w:hAnsi="Bookman Old Style"/>
                <w:lang w:val="id-ID"/>
              </w:rPr>
              <w:t>Merkantilisme</w:t>
            </w:r>
          </w:p>
          <w:p w:rsidR="00273E79" w:rsidRPr="00CB2509" w:rsidRDefault="00273E79" w:rsidP="005D66B5">
            <w:pPr>
              <w:pStyle w:val="ListParagraph"/>
              <w:numPr>
                <w:ilvl w:val="0"/>
                <w:numId w:val="28"/>
              </w:numPr>
              <w:spacing w:after="0" w:line="240" w:lineRule="auto"/>
              <w:ind w:left="296" w:hanging="284"/>
              <w:rPr>
                <w:rFonts w:ascii="Bookman Old Style" w:hAnsi="Bookman Old Style"/>
                <w:lang w:val="id-ID"/>
              </w:rPr>
            </w:pPr>
            <w:r w:rsidRPr="00CB2509">
              <w:rPr>
                <w:rFonts w:ascii="Bookman Old Style" w:hAnsi="Bookman Old Style"/>
                <w:lang w:val="id-ID"/>
              </w:rPr>
              <w:t>Reformasi Gereja,</w:t>
            </w:r>
          </w:p>
          <w:p w:rsidR="00273E79" w:rsidRPr="00CB2509" w:rsidRDefault="00273E79" w:rsidP="005D66B5">
            <w:pPr>
              <w:pStyle w:val="ListParagraph"/>
              <w:numPr>
                <w:ilvl w:val="0"/>
                <w:numId w:val="28"/>
              </w:numPr>
              <w:spacing w:after="0" w:line="240" w:lineRule="auto"/>
              <w:ind w:left="296" w:hanging="284"/>
              <w:rPr>
                <w:rFonts w:ascii="Bookman Old Style" w:hAnsi="Bookman Old Style"/>
                <w:lang w:val="id-ID"/>
              </w:rPr>
            </w:pPr>
            <w:r w:rsidRPr="00CB2509">
              <w:rPr>
                <w:rFonts w:ascii="Bookman Old Style" w:hAnsi="Bookman Old Style"/>
                <w:lang w:val="id-ID"/>
              </w:rPr>
              <w:t>Aufklarung</w:t>
            </w:r>
          </w:p>
          <w:p w:rsidR="00273E79" w:rsidRPr="00CB2509" w:rsidRDefault="00273E79" w:rsidP="005D66B5">
            <w:pPr>
              <w:pStyle w:val="ListParagraph"/>
              <w:numPr>
                <w:ilvl w:val="0"/>
                <w:numId w:val="28"/>
              </w:numPr>
              <w:spacing w:after="0" w:line="240" w:lineRule="auto"/>
              <w:ind w:left="296" w:hanging="284"/>
              <w:rPr>
                <w:rFonts w:ascii="Bookman Old Style" w:hAnsi="Bookman Old Style"/>
                <w:lang w:val="id-ID"/>
              </w:rPr>
            </w:pPr>
            <w:r w:rsidRPr="00CB2509">
              <w:rPr>
                <w:rFonts w:ascii="Bookman Old Style" w:hAnsi="Bookman Old Style"/>
                <w:lang w:val="id-ID"/>
              </w:rPr>
              <w:t xml:space="preserve">Revolusi Industri dan </w:t>
            </w:r>
          </w:p>
          <w:p w:rsidR="00273E79" w:rsidRPr="00CB2509" w:rsidRDefault="00273E79" w:rsidP="005D66B5">
            <w:pPr>
              <w:pStyle w:val="ListParagraph"/>
              <w:numPr>
                <w:ilvl w:val="0"/>
                <w:numId w:val="28"/>
              </w:numPr>
              <w:spacing w:after="0" w:line="240" w:lineRule="auto"/>
              <w:ind w:left="296" w:hanging="284"/>
              <w:rPr>
                <w:rFonts w:ascii="Bookman Old Style" w:hAnsi="Bookman Old Style"/>
                <w:lang w:val="id-ID"/>
              </w:rPr>
            </w:pPr>
            <w:r w:rsidRPr="00CB2509">
              <w:rPr>
                <w:rFonts w:ascii="Bookman Old Style" w:hAnsi="Bookman Old Style"/>
                <w:lang w:val="id-ID"/>
              </w:rPr>
              <w:t>Pengaruhnya faham-faham tersebut bagi kehidupan bangsa Indonesia serta bangsa lain didunia pada masa kini.</w:t>
            </w:r>
          </w:p>
        </w:tc>
        <w:tc>
          <w:tcPr>
            <w:tcW w:w="1587"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t>Peran aktif Bangsa Indonesia pada masa Perang Dingin dan dampaknya terhadap politik dan ekonomi global</w:t>
            </w:r>
          </w:p>
          <w:p w:rsidR="00273E79" w:rsidRPr="00CB2509" w:rsidRDefault="00273E79" w:rsidP="005D66B5">
            <w:pPr>
              <w:pStyle w:val="ListParagraph"/>
              <w:numPr>
                <w:ilvl w:val="0"/>
                <w:numId w:val="56"/>
              </w:numPr>
              <w:spacing w:after="0" w:line="240" w:lineRule="auto"/>
              <w:ind w:left="338"/>
              <w:rPr>
                <w:rFonts w:ascii="Bookman Old Style" w:hAnsi="Bookman Old Style"/>
                <w:lang w:val="id-ID"/>
              </w:rPr>
            </w:pPr>
            <w:r w:rsidRPr="00CB2509">
              <w:rPr>
                <w:rFonts w:ascii="Bookman Old Style" w:hAnsi="Bookman Old Style"/>
                <w:lang w:val="id-ID"/>
              </w:rPr>
              <w:t>Perkembangan gerakan Non Blok</w:t>
            </w:r>
          </w:p>
          <w:p w:rsidR="00273E79" w:rsidRPr="00CB2509" w:rsidRDefault="00273E79" w:rsidP="005D66B5">
            <w:pPr>
              <w:pStyle w:val="ListParagraph"/>
              <w:numPr>
                <w:ilvl w:val="0"/>
                <w:numId w:val="56"/>
              </w:numPr>
              <w:spacing w:after="0" w:line="240" w:lineRule="auto"/>
              <w:ind w:left="338"/>
              <w:rPr>
                <w:rFonts w:ascii="Bookman Old Style" w:hAnsi="Bookman Old Style"/>
                <w:lang w:val="id-ID"/>
              </w:rPr>
            </w:pPr>
            <w:r w:rsidRPr="00CB2509">
              <w:rPr>
                <w:rFonts w:ascii="Bookman Old Style" w:hAnsi="Bookman Old Style"/>
                <w:lang w:val="id-ID"/>
              </w:rPr>
              <w:t>Perkembangan ASEAN</w:t>
            </w:r>
          </w:p>
          <w:p w:rsidR="00273E79" w:rsidRPr="00CB2509" w:rsidRDefault="00273E79" w:rsidP="005D66B5">
            <w:pPr>
              <w:pStyle w:val="ListParagraph"/>
              <w:numPr>
                <w:ilvl w:val="0"/>
                <w:numId w:val="56"/>
              </w:numPr>
              <w:spacing w:after="0" w:line="240" w:lineRule="auto"/>
              <w:ind w:left="338"/>
              <w:rPr>
                <w:rFonts w:ascii="Bookman Old Style" w:hAnsi="Bookman Old Style"/>
                <w:lang w:val="id-ID"/>
              </w:rPr>
            </w:pPr>
            <w:r w:rsidRPr="00CB2509">
              <w:rPr>
                <w:rFonts w:ascii="Bookman Old Style" w:hAnsi="Bookman Old Style"/>
                <w:lang w:val="id-ID"/>
              </w:rPr>
              <w:t>Kerja sama negara-negara kawasan Utara dan Selatan</w:t>
            </w:r>
          </w:p>
          <w:p w:rsidR="00273E79" w:rsidRPr="00CB2509" w:rsidRDefault="00273E79" w:rsidP="005D66B5">
            <w:pPr>
              <w:pStyle w:val="ListParagraph"/>
              <w:numPr>
                <w:ilvl w:val="0"/>
                <w:numId w:val="56"/>
              </w:numPr>
              <w:spacing w:after="0" w:line="240" w:lineRule="auto"/>
              <w:ind w:left="338"/>
              <w:rPr>
                <w:rFonts w:ascii="Bookman Old Style" w:hAnsi="Bookman Old Style"/>
                <w:lang w:val="id-ID"/>
              </w:rPr>
            </w:pPr>
            <w:r w:rsidRPr="00CB2509">
              <w:rPr>
                <w:rFonts w:ascii="Bookman Old Style" w:hAnsi="Bookman Old Style"/>
                <w:lang w:val="id-ID"/>
              </w:rPr>
              <w:t>Masalah Palestina</w:t>
            </w:r>
          </w:p>
        </w:tc>
      </w:tr>
      <w:tr w:rsidR="00273E79" w:rsidRPr="00CB2509" w:rsidTr="00906B0A">
        <w:tc>
          <w:tcPr>
            <w:tcW w:w="1746"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t>Sumber sejarah</w:t>
            </w:r>
          </w:p>
          <w:p w:rsidR="00273E79" w:rsidRPr="00CB2509" w:rsidRDefault="00273E79" w:rsidP="005D66B5">
            <w:pPr>
              <w:pStyle w:val="ListParagraph"/>
              <w:numPr>
                <w:ilvl w:val="0"/>
                <w:numId w:val="11"/>
              </w:numPr>
              <w:spacing w:after="0" w:line="240" w:lineRule="auto"/>
              <w:ind w:left="253" w:hanging="253"/>
              <w:rPr>
                <w:rFonts w:ascii="Bookman Old Style" w:hAnsi="Bookman Old Style"/>
                <w:lang w:val="id-ID"/>
              </w:rPr>
            </w:pPr>
            <w:r w:rsidRPr="00CB2509">
              <w:rPr>
                <w:rFonts w:ascii="Bookman Old Style" w:hAnsi="Bookman Old Style"/>
                <w:lang w:val="id-ID"/>
              </w:rPr>
              <w:t>Artifact</w:t>
            </w:r>
          </w:p>
          <w:p w:rsidR="00273E79" w:rsidRPr="00CB2509" w:rsidRDefault="00273E79" w:rsidP="005D66B5">
            <w:pPr>
              <w:pStyle w:val="ListParagraph"/>
              <w:numPr>
                <w:ilvl w:val="0"/>
                <w:numId w:val="11"/>
              </w:numPr>
              <w:spacing w:after="0" w:line="240" w:lineRule="auto"/>
              <w:ind w:left="253" w:hanging="253"/>
              <w:rPr>
                <w:rFonts w:ascii="Bookman Old Style" w:hAnsi="Bookman Old Style"/>
                <w:lang w:val="id-ID"/>
              </w:rPr>
            </w:pPr>
            <w:r w:rsidRPr="00CB2509">
              <w:rPr>
                <w:rFonts w:ascii="Bookman Old Style" w:hAnsi="Bookman Old Style"/>
                <w:lang w:val="id-ID"/>
              </w:rPr>
              <w:t>Fosil</w:t>
            </w:r>
          </w:p>
          <w:p w:rsidR="00273E79" w:rsidRPr="00CB2509" w:rsidRDefault="00273E79" w:rsidP="005D66B5">
            <w:pPr>
              <w:pStyle w:val="ListParagraph"/>
              <w:numPr>
                <w:ilvl w:val="0"/>
                <w:numId w:val="11"/>
              </w:numPr>
              <w:spacing w:after="0" w:line="240" w:lineRule="auto"/>
              <w:ind w:left="253" w:hanging="253"/>
              <w:rPr>
                <w:rFonts w:ascii="Bookman Old Style" w:hAnsi="Bookman Old Style"/>
                <w:lang w:val="id-ID"/>
              </w:rPr>
            </w:pPr>
            <w:r w:rsidRPr="00CB2509">
              <w:rPr>
                <w:rFonts w:ascii="Bookman Old Style" w:hAnsi="Bookman Old Style"/>
                <w:lang w:val="id-ID"/>
              </w:rPr>
              <w:t>Bukti tekstual</w:t>
            </w:r>
          </w:p>
          <w:p w:rsidR="00273E79" w:rsidRPr="00CB2509" w:rsidRDefault="00273E79" w:rsidP="005D66B5">
            <w:pPr>
              <w:pStyle w:val="ListParagraph"/>
              <w:numPr>
                <w:ilvl w:val="0"/>
                <w:numId w:val="11"/>
              </w:numPr>
              <w:spacing w:after="0" w:line="240" w:lineRule="auto"/>
              <w:ind w:left="253" w:hanging="253"/>
              <w:rPr>
                <w:rFonts w:ascii="Bookman Old Style" w:hAnsi="Bookman Old Style"/>
                <w:lang w:val="id-ID"/>
              </w:rPr>
            </w:pPr>
            <w:r w:rsidRPr="00CB2509">
              <w:rPr>
                <w:rFonts w:ascii="Bookman Old Style" w:hAnsi="Bookman Old Style"/>
                <w:lang w:val="id-ID"/>
              </w:rPr>
              <w:t>Kebendaan</w:t>
            </w:r>
          </w:p>
          <w:p w:rsidR="00273E79" w:rsidRPr="00CB2509" w:rsidRDefault="00273E79" w:rsidP="005D66B5">
            <w:pPr>
              <w:pStyle w:val="ListParagraph"/>
              <w:numPr>
                <w:ilvl w:val="0"/>
                <w:numId w:val="11"/>
              </w:numPr>
              <w:spacing w:after="0" w:line="240" w:lineRule="auto"/>
              <w:ind w:left="253" w:hanging="253"/>
              <w:rPr>
                <w:rFonts w:ascii="Bookman Old Style" w:hAnsi="Bookman Old Style"/>
                <w:lang w:val="id-ID"/>
              </w:rPr>
            </w:pPr>
            <w:r w:rsidRPr="00CB2509">
              <w:rPr>
                <w:rFonts w:ascii="Bookman Old Style" w:hAnsi="Bookman Old Style"/>
                <w:lang w:val="id-ID"/>
              </w:rPr>
              <w:t>Visual</w:t>
            </w:r>
          </w:p>
          <w:p w:rsidR="00273E79" w:rsidRPr="00CB2509" w:rsidRDefault="00273E79" w:rsidP="005D66B5">
            <w:pPr>
              <w:pStyle w:val="ListParagraph"/>
              <w:numPr>
                <w:ilvl w:val="0"/>
                <w:numId w:val="11"/>
              </w:numPr>
              <w:spacing w:after="0" w:line="240" w:lineRule="auto"/>
              <w:ind w:left="253" w:hanging="253"/>
              <w:rPr>
                <w:rFonts w:ascii="Bookman Old Style" w:hAnsi="Bookman Old Style"/>
                <w:lang w:val="id-ID"/>
              </w:rPr>
            </w:pPr>
            <w:r w:rsidRPr="00CB2509">
              <w:rPr>
                <w:rFonts w:ascii="Bookman Old Style" w:hAnsi="Bookman Old Style"/>
                <w:lang w:val="id-ID"/>
              </w:rPr>
              <w:t>Audio visual</w:t>
            </w:r>
          </w:p>
          <w:p w:rsidR="00273E79" w:rsidRPr="00CB2509" w:rsidRDefault="00273E79" w:rsidP="005D66B5">
            <w:pPr>
              <w:pStyle w:val="ListParagraph"/>
              <w:numPr>
                <w:ilvl w:val="0"/>
                <w:numId w:val="11"/>
              </w:numPr>
              <w:spacing w:after="0" w:line="240" w:lineRule="auto"/>
              <w:ind w:left="253" w:hanging="253"/>
              <w:rPr>
                <w:rFonts w:ascii="Bookman Old Style" w:hAnsi="Bookman Old Style"/>
                <w:lang w:val="id-ID"/>
              </w:rPr>
            </w:pPr>
            <w:r w:rsidRPr="00CB2509">
              <w:rPr>
                <w:rFonts w:ascii="Bookman Old Style" w:hAnsi="Bookman Old Style"/>
                <w:lang w:val="id-ID"/>
              </w:rPr>
              <w:t>Tradisi lisan</w:t>
            </w:r>
          </w:p>
        </w:tc>
        <w:tc>
          <w:tcPr>
            <w:tcW w:w="1667"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t>Pemikiran-pemikiran yang melandasi revolusi-revolusi besar dunia dan pengaruhnya bagi umat manusia pada masa kini</w:t>
            </w:r>
          </w:p>
          <w:p w:rsidR="00273E79" w:rsidRPr="00CB2509" w:rsidRDefault="00273E79" w:rsidP="005D66B5">
            <w:pPr>
              <w:pStyle w:val="ListParagraph"/>
              <w:numPr>
                <w:ilvl w:val="0"/>
                <w:numId w:val="30"/>
              </w:numPr>
              <w:spacing w:after="0" w:line="240" w:lineRule="auto"/>
              <w:ind w:left="296" w:hanging="284"/>
              <w:rPr>
                <w:rFonts w:ascii="Bookman Old Style" w:hAnsi="Bookman Old Style"/>
                <w:lang w:val="id-ID"/>
              </w:rPr>
            </w:pPr>
            <w:r w:rsidRPr="00CB2509">
              <w:rPr>
                <w:rFonts w:ascii="Bookman Old Style" w:hAnsi="Bookman Old Style"/>
                <w:lang w:val="id-ID"/>
              </w:rPr>
              <w:t>Revolusi Amerika</w:t>
            </w:r>
          </w:p>
          <w:p w:rsidR="00273E79" w:rsidRPr="00CB2509" w:rsidRDefault="00273E79" w:rsidP="005D66B5">
            <w:pPr>
              <w:pStyle w:val="ListParagraph"/>
              <w:numPr>
                <w:ilvl w:val="0"/>
                <w:numId w:val="30"/>
              </w:numPr>
              <w:spacing w:after="0" w:line="240" w:lineRule="auto"/>
              <w:ind w:left="296" w:hanging="284"/>
              <w:rPr>
                <w:rFonts w:ascii="Bookman Old Style" w:hAnsi="Bookman Old Style"/>
                <w:lang w:val="id-ID"/>
              </w:rPr>
            </w:pPr>
            <w:r w:rsidRPr="00CB2509">
              <w:rPr>
                <w:rFonts w:ascii="Bookman Old Style" w:hAnsi="Bookman Old Style"/>
                <w:lang w:val="id-ID"/>
              </w:rPr>
              <w:t>Revolusi Perancis</w:t>
            </w:r>
          </w:p>
          <w:p w:rsidR="00273E79" w:rsidRPr="00CB2509" w:rsidRDefault="00273E79" w:rsidP="005D66B5">
            <w:pPr>
              <w:pStyle w:val="ListParagraph"/>
              <w:numPr>
                <w:ilvl w:val="0"/>
                <w:numId w:val="30"/>
              </w:numPr>
              <w:spacing w:after="0" w:line="240" w:lineRule="auto"/>
              <w:ind w:left="296" w:hanging="284"/>
              <w:rPr>
                <w:rFonts w:ascii="Bookman Old Style" w:hAnsi="Bookman Old Style"/>
                <w:lang w:val="id-ID"/>
              </w:rPr>
            </w:pPr>
            <w:r w:rsidRPr="00CB2509">
              <w:rPr>
                <w:rFonts w:ascii="Bookman Old Style" w:hAnsi="Bookman Old Style"/>
                <w:lang w:val="id-ID"/>
              </w:rPr>
              <w:t>Revolusi Cina</w:t>
            </w:r>
          </w:p>
          <w:p w:rsidR="00273E79" w:rsidRPr="00CB2509" w:rsidRDefault="00273E79" w:rsidP="005D66B5">
            <w:pPr>
              <w:pStyle w:val="ListParagraph"/>
              <w:numPr>
                <w:ilvl w:val="0"/>
                <w:numId w:val="30"/>
              </w:numPr>
              <w:spacing w:after="0" w:line="240" w:lineRule="auto"/>
              <w:ind w:left="296" w:hanging="284"/>
              <w:rPr>
                <w:rFonts w:ascii="Bookman Old Style" w:hAnsi="Bookman Old Style"/>
                <w:lang w:val="id-ID"/>
              </w:rPr>
            </w:pPr>
            <w:r w:rsidRPr="00CB2509">
              <w:rPr>
                <w:rFonts w:ascii="Bookman Old Style" w:hAnsi="Bookman Old Style"/>
                <w:lang w:val="id-ID"/>
              </w:rPr>
              <w:t>Revolusi Rusia</w:t>
            </w:r>
          </w:p>
          <w:p w:rsidR="00273E79" w:rsidRPr="00CB2509" w:rsidRDefault="00273E79" w:rsidP="005D66B5">
            <w:pPr>
              <w:pStyle w:val="ListParagraph"/>
              <w:numPr>
                <w:ilvl w:val="0"/>
                <w:numId w:val="30"/>
              </w:numPr>
              <w:spacing w:after="0" w:line="240" w:lineRule="auto"/>
              <w:rPr>
                <w:rFonts w:ascii="Bookman Old Style" w:hAnsi="Bookman Old Style"/>
                <w:lang w:val="id-ID"/>
              </w:rPr>
            </w:pPr>
            <w:r w:rsidRPr="00CB2509">
              <w:rPr>
                <w:rFonts w:ascii="Bookman Old Style" w:hAnsi="Bookman Old Style"/>
                <w:lang w:val="id-ID"/>
              </w:rPr>
              <w:t>Revolusi Indonesia</w:t>
            </w:r>
          </w:p>
        </w:tc>
        <w:tc>
          <w:tcPr>
            <w:tcW w:w="1587" w:type="pct"/>
          </w:tcPr>
          <w:p w:rsidR="00273E79" w:rsidRPr="00CB2509" w:rsidRDefault="00273E79" w:rsidP="008579C1">
            <w:pPr>
              <w:tabs>
                <w:tab w:val="left" w:pos="462"/>
                <w:tab w:val="left" w:pos="627"/>
              </w:tabs>
              <w:autoSpaceDE w:val="0"/>
              <w:autoSpaceDN w:val="0"/>
              <w:adjustRightInd w:val="0"/>
              <w:spacing w:after="0" w:line="240" w:lineRule="auto"/>
              <w:rPr>
                <w:rFonts w:ascii="Bookman Old Style" w:hAnsi="Bookman Old Style"/>
                <w:lang w:val="id-ID"/>
              </w:rPr>
            </w:pPr>
            <w:r w:rsidRPr="00CB2509">
              <w:rPr>
                <w:rFonts w:ascii="Bookman Old Style" w:hAnsi="Bookman Old Style"/>
                <w:lang w:val="id-ID"/>
              </w:rPr>
              <w:t>Organisasi regional dan global yakni NATO, SEATO, PAKTA WARSAWA, ANZUS, OPEC, APEC, MEE, GATT, WTO, AFTA, NAFTA, CAFTA dan pengaruhnya terhadap bangsa Indonesia.</w:t>
            </w:r>
          </w:p>
          <w:p w:rsidR="00273E79" w:rsidRPr="00CB2509" w:rsidRDefault="00273E79" w:rsidP="005D66B5">
            <w:pPr>
              <w:pStyle w:val="ListParagraph"/>
              <w:numPr>
                <w:ilvl w:val="0"/>
                <w:numId w:val="58"/>
              </w:numPr>
              <w:autoSpaceDE w:val="0"/>
              <w:autoSpaceDN w:val="0"/>
              <w:adjustRightInd w:val="0"/>
              <w:spacing w:after="0" w:line="240" w:lineRule="auto"/>
              <w:ind w:left="338"/>
              <w:rPr>
                <w:rFonts w:ascii="Bookman Old Style" w:hAnsi="Bookman Old Style"/>
                <w:lang w:val="id-ID"/>
              </w:rPr>
            </w:pPr>
            <w:r w:rsidRPr="00CB2509">
              <w:rPr>
                <w:rFonts w:ascii="Bookman Old Style" w:hAnsi="Bookman Old Style"/>
                <w:lang w:val="id-ID"/>
              </w:rPr>
              <w:t>Organisasi militer regional dan global</w:t>
            </w:r>
          </w:p>
          <w:p w:rsidR="00273E79" w:rsidRPr="00CB2509" w:rsidRDefault="00273E79" w:rsidP="005D66B5">
            <w:pPr>
              <w:pStyle w:val="ListParagraph"/>
              <w:numPr>
                <w:ilvl w:val="0"/>
                <w:numId w:val="58"/>
              </w:numPr>
              <w:autoSpaceDE w:val="0"/>
              <w:autoSpaceDN w:val="0"/>
              <w:adjustRightInd w:val="0"/>
              <w:spacing w:after="0" w:line="240" w:lineRule="auto"/>
              <w:ind w:left="338"/>
              <w:rPr>
                <w:rFonts w:ascii="Bookman Old Style" w:hAnsi="Bookman Old Style"/>
                <w:lang w:val="id-ID"/>
              </w:rPr>
            </w:pPr>
            <w:r w:rsidRPr="00CB2509">
              <w:rPr>
                <w:rFonts w:ascii="Bookman Old Style" w:hAnsi="Bookman Old Style"/>
                <w:lang w:val="id-ID"/>
              </w:rPr>
              <w:t>Organisasi ekonomi regional dan gobal</w:t>
            </w:r>
          </w:p>
        </w:tc>
      </w:tr>
      <w:tr w:rsidR="00273E79" w:rsidRPr="00CB2509" w:rsidTr="00906B0A">
        <w:tc>
          <w:tcPr>
            <w:tcW w:w="1746"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t>Penelitian sejarah</w:t>
            </w:r>
          </w:p>
          <w:p w:rsidR="00273E79" w:rsidRPr="00CB2509" w:rsidRDefault="00273E79" w:rsidP="005D66B5">
            <w:pPr>
              <w:pStyle w:val="ListParagraph"/>
              <w:numPr>
                <w:ilvl w:val="0"/>
                <w:numId w:val="13"/>
              </w:numPr>
              <w:spacing w:after="0" w:line="240" w:lineRule="auto"/>
              <w:ind w:left="253" w:hanging="253"/>
              <w:rPr>
                <w:rFonts w:ascii="Bookman Old Style" w:hAnsi="Bookman Old Style"/>
                <w:lang w:val="id-ID"/>
              </w:rPr>
            </w:pPr>
            <w:r w:rsidRPr="00CB2509">
              <w:rPr>
                <w:rFonts w:ascii="Bookman Old Style" w:hAnsi="Bookman Old Style"/>
                <w:lang w:val="id-ID"/>
              </w:rPr>
              <w:t>Heuristic</w:t>
            </w:r>
          </w:p>
          <w:p w:rsidR="00273E79" w:rsidRPr="00CB2509" w:rsidRDefault="00273E79" w:rsidP="005D66B5">
            <w:pPr>
              <w:pStyle w:val="ListParagraph"/>
              <w:numPr>
                <w:ilvl w:val="0"/>
                <w:numId w:val="13"/>
              </w:numPr>
              <w:spacing w:after="0" w:line="240" w:lineRule="auto"/>
              <w:ind w:left="253" w:hanging="253"/>
              <w:rPr>
                <w:rFonts w:ascii="Bookman Old Style" w:hAnsi="Bookman Old Style"/>
                <w:lang w:val="id-ID"/>
              </w:rPr>
            </w:pPr>
            <w:r w:rsidRPr="00CB2509">
              <w:rPr>
                <w:rFonts w:ascii="Bookman Old Style" w:hAnsi="Bookman Old Style"/>
                <w:lang w:val="id-ID"/>
              </w:rPr>
              <w:t>Kritik/verifikasi</w:t>
            </w:r>
          </w:p>
          <w:p w:rsidR="00273E79" w:rsidRPr="00CB2509" w:rsidRDefault="00273E79" w:rsidP="005D66B5">
            <w:pPr>
              <w:pStyle w:val="ListParagraph"/>
              <w:numPr>
                <w:ilvl w:val="0"/>
                <w:numId w:val="13"/>
              </w:numPr>
              <w:spacing w:after="0" w:line="240" w:lineRule="auto"/>
              <w:ind w:left="253" w:hanging="253"/>
              <w:rPr>
                <w:rFonts w:ascii="Bookman Old Style" w:hAnsi="Bookman Old Style"/>
                <w:lang w:val="id-ID"/>
              </w:rPr>
            </w:pPr>
            <w:r w:rsidRPr="00CB2509">
              <w:rPr>
                <w:rFonts w:ascii="Bookman Old Style" w:hAnsi="Bookman Old Style"/>
                <w:lang w:val="id-ID"/>
              </w:rPr>
              <w:t>Interpretasi/eksplanasi</w:t>
            </w:r>
          </w:p>
          <w:p w:rsidR="00273E79" w:rsidRPr="00CB2509" w:rsidRDefault="00273E79" w:rsidP="005D66B5">
            <w:pPr>
              <w:pStyle w:val="ListParagraph"/>
              <w:numPr>
                <w:ilvl w:val="0"/>
                <w:numId w:val="13"/>
              </w:numPr>
              <w:spacing w:after="0" w:line="240" w:lineRule="auto"/>
              <w:ind w:left="253" w:hanging="253"/>
              <w:rPr>
                <w:rFonts w:ascii="Bookman Old Style" w:hAnsi="Bookman Old Style"/>
                <w:lang w:val="id-ID"/>
              </w:rPr>
            </w:pPr>
            <w:r w:rsidRPr="00CB2509">
              <w:rPr>
                <w:rFonts w:ascii="Bookman Old Style" w:hAnsi="Bookman Old Style"/>
                <w:lang w:val="id-ID"/>
              </w:rPr>
              <w:t>Penulisan sejarah</w:t>
            </w:r>
          </w:p>
        </w:tc>
        <w:tc>
          <w:tcPr>
            <w:tcW w:w="1667"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t>Hubungan perkembangan faham-faham besar dengan gerakan nasionalisme di Asia-Afrika pada masa kini</w:t>
            </w:r>
          </w:p>
          <w:p w:rsidR="00273E79" w:rsidRPr="00CB2509" w:rsidRDefault="00273E79" w:rsidP="005D66B5">
            <w:pPr>
              <w:pStyle w:val="ListParagraph"/>
              <w:numPr>
                <w:ilvl w:val="0"/>
                <w:numId w:val="32"/>
              </w:numPr>
              <w:spacing w:after="0" w:line="240" w:lineRule="auto"/>
              <w:ind w:left="296" w:hanging="284"/>
              <w:rPr>
                <w:rFonts w:ascii="Bookman Old Style" w:hAnsi="Bookman Old Style"/>
                <w:lang w:val="id-ID"/>
              </w:rPr>
            </w:pPr>
            <w:r w:rsidRPr="00CB2509">
              <w:rPr>
                <w:rFonts w:ascii="Bookman Old Style" w:hAnsi="Bookman Old Style"/>
                <w:lang w:val="id-ID"/>
              </w:rPr>
              <w:t xml:space="preserve">Faham demokrasi dan </w:t>
            </w:r>
            <w:r w:rsidRPr="00CB2509">
              <w:rPr>
                <w:rFonts w:ascii="Bookman Old Style" w:hAnsi="Bookman Old Style"/>
                <w:lang w:val="id-ID"/>
              </w:rPr>
              <w:lastRenderedPageBreak/>
              <w:t>hubungannya dengan nasionalisme di Asia-Afrika</w:t>
            </w:r>
          </w:p>
          <w:p w:rsidR="00273E79" w:rsidRPr="00CB2509" w:rsidRDefault="00273E79" w:rsidP="005D66B5">
            <w:pPr>
              <w:pStyle w:val="ListParagraph"/>
              <w:numPr>
                <w:ilvl w:val="0"/>
                <w:numId w:val="32"/>
              </w:numPr>
              <w:spacing w:after="0" w:line="240" w:lineRule="auto"/>
              <w:ind w:left="296" w:hanging="284"/>
              <w:rPr>
                <w:rFonts w:ascii="Bookman Old Style" w:hAnsi="Bookman Old Style"/>
                <w:lang w:val="id-ID"/>
              </w:rPr>
            </w:pPr>
            <w:r w:rsidRPr="00CB2509">
              <w:rPr>
                <w:rFonts w:ascii="Bookman Old Style" w:hAnsi="Bookman Old Style"/>
                <w:lang w:val="id-ID"/>
              </w:rPr>
              <w:t>Faham liberalisme dan hubungannya dengan nasionalisme di Asia-Afrika</w:t>
            </w:r>
          </w:p>
          <w:p w:rsidR="00273E79" w:rsidRPr="00CB2509" w:rsidRDefault="00273E79" w:rsidP="005D66B5">
            <w:pPr>
              <w:pStyle w:val="ListParagraph"/>
              <w:numPr>
                <w:ilvl w:val="0"/>
                <w:numId w:val="32"/>
              </w:numPr>
              <w:spacing w:after="0" w:line="240" w:lineRule="auto"/>
              <w:ind w:left="296" w:hanging="284"/>
              <w:rPr>
                <w:rFonts w:ascii="Bookman Old Style" w:hAnsi="Bookman Old Style"/>
                <w:lang w:val="id-ID"/>
              </w:rPr>
            </w:pPr>
            <w:r w:rsidRPr="00CB2509">
              <w:rPr>
                <w:rFonts w:ascii="Bookman Old Style" w:hAnsi="Bookman Old Style"/>
                <w:lang w:val="id-ID"/>
              </w:rPr>
              <w:t>Faham sosialisme dan hubungannya dengan nasionalisme di Asia-Afrika</w:t>
            </w:r>
          </w:p>
          <w:p w:rsidR="00273E79" w:rsidRPr="00CB2509" w:rsidRDefault="00273E79" w:rsidP="005D66B5">
            <w:pPr>
              <w:pStyle w:val="ListParagraph"/>
              <w:numPr>
                <w:ilvl w:val="0"/>
                <w:numId w:val="32"/>
              </w:numPr>
              <w:spacing w:after="0" w:line="240" w:lineRule="auto"/>
              <w:ind w:left="296" w:hanging="284"/>
              <w:rPr>
                <w:rFonts w:ascii="Bookman Old Style" w:hAnsi="Bookman Old Style"/>
                <w:lang w:val="id-ID"/>
              </w:rPr>
            </w:pPr>
            <w:r w:rsidRPr="00CB2509">
              <w:rPr>
                <w:rFonts w:ascii="Bookman Old Style" w:hAnsi="Bookman Old Style"/>
                <w:lang w:val="id-ID"/>
              </w:rPr>
              <w:t>Faham nasionalisme dan hubungannya dengan nasionalisme di Asia-Afrika</w:t>
            </w:r>
          </w:p>
          <w:p w:rsidR="00273E79" w:rsidRPr="00CB2509" w:rsidRDefault="00273E79" w:rsidP="008579C1">
            <w:pPr>
              <w:pStyle w:val="ListParagraph"/>
              <w:numPr>
                <w:ilvl w:val="0"/>
                <w:numId w:val="32"/>
              </w:numPr>
              <w:spacing w:after="0" w:line="240" w:lineRule="auto"/>
              <w:ind w:left="296" w:hanging="284"/>
              <w:rPr>
                <w:rFonts w:ascii="Bookman Old Style" w:hAnsi="Bookman Old Style"/>
                <w:lang w:val="id-ID"/>
              </w:rPr>
            </w:pPr>
            <w:r w:rsidRPr="00CB2509">
              <w:rPr>
                <w:rFonts w:ascii="Bookman Old Style" w:hAnsi="Bookman Old Style"/>
                <w:lang w:val="id-ID"/>
              </w:rPr>
              <w:t>Faham Pan Islamisme dan hubungannya dengan nasionalisme di Asia-Afrika</w:t>
            </w:r>
          </w:p>
        </w:tc>
        <w:tc>
          <w:tcPr>
            <w:tcW w:w="1587"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lastRenderedPageBreak/>
              <w:t xml:space="preserve">Peristiwa  kontemporer dunia antara lain  runtuhnya Vietnam Selatan, Apartheid di Afrika Selatan, USSR, Jerman Timur, Yugoslavia, </w:t>
            </w:r>
            <w:r w:rsidRPr="00CB2509">
              <w:rPr>
                <w:rFonts w:ascii="Bookman Old Style" w:hAnsi="Bookman Old Style"/>
                <w:lang w:val="id-ID"/>
              </w:rPr>
              <w:lastRenderedPageBreak/>
              <w:t>Cekoslowakia.</w:t>
            </w:r>
          </w:p>
          <w:p w:rsidR="00273E79" w:rsidRPr="00CB2509" w:rsidRDefault="00273E79" w:rsidP="005D66B5">
            <w:pPr>
              <w:pStyle w:val="ListParagraph"/>
              <w:numPr>
                <w:ilvl w:val="0"/>
                <w:numId w:val="60"/>
              </w:numPr>
              <w:spacing w:after="0" w:line="240" w:lineRule="auto"/>
              <w:ind w:left="338"/>
              <w:rPr>
                <w:rFonts w:ascii="Bookman Old Style" w:hAnsi="Bookman Old Style"/>
                <w:lang w:val="id-ID"/>
              </w:rPr>
            </w:pPr>
            <w:r w:rsidRPr="00CB2509">
              <w:rPr>
                <w:rFonts w:ascii="Bookman Old Style" w:hAnsi="Bookman Old Style"/>
                <w:lang w:val="id-ID"/>
              </w:rPr>
              <w:t>Runtuhnya Vietnam Selatan</w:t>
            </w:r>
          </w:p>
          <w:p w:rsidR="00273E79" w:rsidRPr="00CB2509" w:rsidRDefault="00273E79" w:rsidP="005D66B5">
            <w:pPr>
              <w:pStyle w:val="ListParagraph"/>
              <w:numPr>
                <w:ilvl w:val="0"/>
                <w:numId w:val="60"/>
              </w:numPr>
              <w:spacing w:after="0" w:line="240" w:lineRule="auto"/>
              <w:ind w:left="338"/>
              <w:rPr>
                <w:rFonts w:ascii="Bookman Old Style" w:hAnsi="Bookman Old Style"/>
                <w:lang w:val="id-ID"/>
              </w:rPr>
            </w:pPr>
            <w:r w:rsidRPr="00CB2509">
              <w:rPr>
                <w:rFonts w:ascii="Bookman Old Style" w:hAnsi="Bookman Old Style"/>
                <w:lang w:val="id-ID"/>
              </w:rPr>
              <w:t>Hapusnya Apartheid di  Afrika Selatan</w:t>
            </w:r>
          </w:p>
          <w:p w:rsidR="00273E79" w:rsidRPr="00CB2509" w:rsidRDefault="00273E79" w:rsidP="005D66B5">
            <w:pPr>
              <w:pStyle w:val="ListParagraph"/>
              <w:numPr>
                <w:ilvl w:val="0"/>
                <w:numId w:val="60"/>
              </w:numPr>
              <w:spacing w:after="0" w:line="240" w:lineRule="auto"/>
              <w:ind w:left="338"/>
              <w:rPr>
                <w:rFonts w:ascii="Bookman Old Style" w:hAnsi="Bookman Old Style"/>
                <w:lang w:val="id-ID"/>
              </w:rPr>
            </w:pPr>
            <w:r w:rsidRPr="00CB2509">
              <w:rPr>
                <w:rFonts w:ascii="Bookman Old Style" w:hAnsi="Bookman Old Style"/>
                <w:lang w:val="id-ID"/>
              </w:rPr>
              <w:t>Perpecahan USSR</w:t>
            </w:r>
          </w:p>
          <w:p w:rsidR="00273E79" w:rsidRPr="00CB2509" w:rsidRDefault="00273E79" w:rsidP="005D66B5">
            <w:pPr>
              <w:pStyle w:val="ListParagraph"/>
              <w:numPr>
                <w:ilvl w:val="0"/>
                <w:numId w:val="60"/>
              </w:numPr>
              <w:spacing w:after="0" w:line="240" w:lineRule="auto"/>
              <w:ind w:left="338"/>
              <w:rPr>
                <w:rFonts w:ascii="Bookman Old Style" w:hAnsi="Bookman Old Style"/>
                <w:lang w:val="id-ID"/>
              </w:rPr>
            </w:pPr>
            <w:r w:rsidRPr="00CB2509">
              <w:rPr>
                <w:rFonts w:ascii="Bookman Old Style" w:hAnsi="Bookman Old Style"/>
                <w:lang w:val="id-ID"/>
              </w:rPr>
              <w:t>Runtuhnya Jerman Timur</w:t>
            </w:r>
          </w:p>
          <w:p w:rsidR="00273E79" w:rsidRPr="00CB2509" w:rsidRDefault="00273E79" w:rsidP="005D66B5">
            <w:pPr>
              <w:pStyle w:val="ListParagraph"/>
              <w:numPr>
                <w:ilvl w:val="0"/>
                <w:numId w:val="60"/>
              </w:numPr>
              <w:spacing w:after="0" w:line="240" w:lineRule="auto"/>
              <w:ind w:left="338"/>
              <w:rPr>
                <w:rFonts w:ascii="Bookman Old Style" w:hAnsi="Bookman Old Style"/>
                <w:lang w:val="id-ID"/>
              </w:rPr>
            </w:pPr>
            <w:r w:rsidRPr="00CB2509">
              <w:rPr>
                <w:rFonts w:ascii="Bookman Old Style" w:hAnsi="Bookman Old Style"/>
                <w:lang w:val="id-ID"/>
              </w:rPr>
              <w:t>Perpecahan Yugoslavia</w:t>
            </w:r>
          </w:p>
          <w:p w:rsidR="00273E79" w:rsidRPr="00CB2509" w:rsidRDefault="00273E79" w:rsidP="005D66B5">
            <w:pPr>
              <w:pStyle w:val="ListParagraph"/>
              <w:numPr>
                <w:ilvl w:val="0"/>
                <w:numId w:val="60"/>
              </w:numPr>
              <w:spacing w:after="0" w:line="240" w:lineRule="auto"/>
              <w:ind w:left="338"/>
              <w:rPr>
                <w:rFonts w:ascii="Bookman Old Style" w:hAnsi="Bookman Old Style"/>
                <w:lang w:val="id-ID"/>
              </w:rPr>
            </w:pPr>
            <w:r w:rsidRPr="00CB2509">
              <w:rPr>
                <w:rFonts w:ascii="Bookman Old Style" w:hAnsi="Bookman Old Style"/>
                <w:lang w:val="id-ID"/>
              </w:rPr>
              <w:t>Perpecahan Cekoslowakia</w:t>
            </w:r>
          </w:p>
        </w:tc>
      </w:tr>
      <w:tr w:rsidR="00273E79" w:rsidRPr="00CB2509" w:rsidTr="00906B0A">
        <w:tc>
          <w:tcPr>
            <w:tcW w:w="1746"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lastRenderedPageBreak/>
              <w:t>Historiografi tradisional, kolonial, dan modern</w:t>
            </w:r>
          </w:p>
          <w:p w:rsidR="00273E79" w:rsidRPr="00CB2509" w:rsidRDefault="00273E79" w:rsidP="005D66B5">
            <w:pPr>
              <w:pStyle w:val="ListParagraph"/>
              <w:numPr>
                <w:ilvl w:val="0"/>
                <w:numId w:val="17"/>
              </w:numPr>
              <w:spacing w:after="0" w:line="240" w:lineRule="auto"/>
              <w:ind w:left="253" w:hanging="253"/>
              <w:rPr>
                <w:rFonts w:ascii="Bookman Old Style" w:hAnsi="Bookman Old Style"/>
                <w:lang w:val="id-ID"/>
              </w:rPr>
            </w:pPr>
            <w:r w:rsidRPr="00CB2509">
              <w:rPr>
                <w:rFonts w:ascii="Bookman Old Style" w:hAnsi="Bookman Old Style"/>
                <w:lang w:val="id-ID"/>
              </w:rPr>
              <w:t>Historiografi tradisional</w:t>
            </w:r>
          </w:p>
          <w:p w:rsidR="00273E79" w:rsidRPr="00CB2509" w:rsidRDefault="00273E79" w:rsidP="005D66B5">
            <w:pPr>
              <w:pStyle w:val="ListParagraph"/>
              <w:numPr>
                <w:ilvl w:val="0"/>
                <w:numId w:val="17"/>
              </w:numPr>
              <w:spacing w:after="0" w:line="240" w:lineRule="auto"/>
              <w:ind w:left="253" w:hanging="253"/>
              <w:rPr>
                <w:rFonts w:ascii="Bookman Old Style" w:hAnsi="Bookman Old Style"/>
                <w:lang w:val="id-ID"/>
              </w:rPr>
            </w:pPr>
            <w:r w:rsidRPr="00CB2509">
              <w:rPr>
                <w:rFonts w:ascii="Bookman Old Style" w:hAnsi="Bookman Old Style"/>
                <w:lang w:val="id-ID"/>
              </w:rPr>
              <w:t>Historiografi kolonial</w:t>
            </w:r>
          </w:p>
          <w:p w:rsidR="00273E79" w:rsidRPr="00CB2509" w:rsidRDefault="00273E79" w:rsidP="005D66B5">
            <w:pPr>
              <w:pStyle w:val="ListParagraph"/>
              <w:numPr>
                <w:ilvl w:val="0"/>
                <w:numId w:val="17"/>
              </w:numPr>
              <w:spacing w:after="0" w:line="240" w:lineRule="auto"/>
              <w:ind w:left="253" w:hanging="253"/>
              <w:rPr>
                <w:rFonts w:ascii="Bookman Old Style" w:hAnsi="Bookman Old Style"/>
                <w:lang w:val="id-ID"/>
              </w:rPr>
            </w:pPr>
            <w:r w:rsidRPr="00CB2509">
              <w:rPr>
                <w:rFonts w:ascii="Bookman Old Style" w:hAnsi="Bookman Old Style"/>
                <w:lang w:val="id-ID"/>
              </w:rPr>
              <w:t>Historiografi modern</w:t>
            </w:r>
          </w:p>
          <w:p w:rsidR="00273E79" w:rsidRPr="00CB2509" w:rsidRDefault="00273E79" w:rsidP="008579C1">
            <w:pPr>
              <w:spacing w:after="0" w:line="240" w:lineRule="auto"/>
              <w:rPr>
                <w:rFonts w:ascii="Bookman Old Style" w:hAnsi="Bookman Old Style"/>
                <w:lang w:val="id-ID"/>
              </w:rPr>
            </w:pPr>
          </w:p>
        </w:tc>
        <w:tc>
          <w:tcPr>
            <w:tcW w:w="1667"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t>Pengaruh Perang Dunia I dan Perang Dunia II terhadap kehidupan politik global</w:t>
            </w:r>
          </w:p>
          <w:p w:rsidR="00273E79" w:rsidRPr="00CB2509" w:rsidRDefault="00273E79" w:rsidP="005D66B5">
            <w:pPr>
              <w:pStyle w:val="ListParagraph"/>
              <w:numPr>
                <w:ilvl w:val="0"/>
                <w:numId w:val="34"/>
              </w:numPr>
              <w:spacing w:after="0" w:line="240" w:lineRule="auto"/>
              <w:ind w:left="296" w:hanging="284"/>
              <w:rPr>
                <w:rFonts w:ascii="Bookman Old Style" w:hAnsi="Bookman Old Style"/>
                <w:lang w:val="id-ID"/>
              </w:rPr>
            </w:pPr>
            <w:r w:rsidRPr="00CB2509">
              <w:rPr>
                <w:rFonts w:ascii="Bookman Old Style" w:hAnsi="Bookman Old Style"/>
                <w:lang w:val="id-ID"/>
              </w:rPr>
              <w:t>LBB</w:t>
            </w:r>
          </w:p>
          <w:p w:rsidR="00273E79" w:rsidRPr="00CB2509" w:rsidRDefault="00273E79" w:rsidP="005D66B5">
            <w:pPr>
              <w:pStyle w:val="ListParagraph"/>
              <w:numPr>
                <w:ilvl w:val="0"/>
                <w:numId w:val="34"/>
              </w:numPr>
              <w:spacing w:after="0" w:line="240" w:lineRule="auto"/>
              <w:ind w:left="296" w:hanging="284"/>
              <w:rPr>
                <w:rFonts w:ascii="Bookman Old Style" w:hAnsi="Bookman Old Style"/>
                <w:lang w:val="id-ID"/>
              </w:rPr>
            </w:pPr>
            <w:r w:rsidRPr="00CB2509">
              <w:rPr>
                <w:rFonts w:ascii="Bookman Old Style" w:hAnsi="Bookman Old Style"/>
                <w:lang w:val="id-ID"/>
              </w:rPr>
              <w:t>PBB</w:t>
            </w:r>
          </w:p>
        </w:tc>
        <w:tc>
          <w:tcPr>
            <w:tcW w:w="1587"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t>Konflik-konflik di Timur-Tengah, Asia Tenggara, Asia Selatan, Asia Timur, Eropa, Afrika, dan Amerika Latin.</w:t>
            </w:r>
          </w:p>
        </w:tc>
      </w:tr>
      <w:tr w:rsidR="00273E79" w:rsidRPr="00CB2509" w:rsidTr="00906B0A">
        <w:tc>
          <w:tcPr>
            <w:tcW w:w="1746"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t>Persamaan dan perbedaan antara manusia purba Indonesia dan dunia dengan manusia modern dalam aspek fisik dan non fisik</w:t>
            </w:r>
          </w:p>
          <w:p w:rsidR="00273E79" w:rsidRPr="00CB2509" w:rsidRDefault="00273E79" w:rsidP="005D66B5">
            <w:pPr>
              <w:pStyle w:val="ListParagraph"/>
              <w:numPr>
                <w:ilvl w:val="0"/>
                <w:numId w:val="19"/>
              </w:numPr>
              <w:spacing w:after="0" w:line="240" w:lineRule="auto"/>
              <w:ind w:left="253" w:hanging="283"/>
              <w:rPr>
                <w:rFonts w:ascii="Bookman Old Style" w:hAnsi="Bookman Old Style"/>
                <w:lang w:val="id-ID"/>
              </w:rPr>
            </w:pPr>
            <w:r w:rsidRPr="00CB2509">
              <w:rPr>
                <w:rFonts w:ascii="Bookman Old Style" w:hAnsi="Bookman Old Style"/>
                <w:lang w:val="id-ID"/>
              </w:rPr>
              <w:t>Manusia purba Indonesia</w:t>
            </w:r>
          </w:p>
          <w:p w:rsidR="00273E79" w:rsidRPr="00CB2509" w:rsidRDefault="00273E79" w:rsidP="005D66B5">
            <w:pPr>
              <w:pStyle w:val="ListParagraph"/>
              <w:numPr>
                <w:ilvl w:val="0"/>
                <w:numId w:val="19"/>
              </w:numPr>
              <w:spacing w:after="0" w:line="240" w:lineRule="auto"/>
              <w:ind w:left="253" w:hanging="283"/>
              <w:rPr>
                <w:rFonts w:ascii="Bookman Old Style" w:hAnsi="Bookman Old Style"/>
                <w:lang w:val="id-ID"/>
              </w:rPr>
            </w:pPr>
            <w:r w:rsidRPr="00CB2509">
              <w:rPr>
                <w:rFonts w:ascii="Bookman Old Style" w:hAnsi="Bookman Old Style"/>
                <w:lang w:val="id-ID"/>
              </w:rPr>
              <w:t xml:space="preserve">Manusia purba dunia </w:t>
            </w:r>
          </w:p>
          <w:p w:rsidR="00273E79" w:rsidRPr="00CB2509" w:rsidRDefault="00273E79" w:rsidP="005D66B5">
            <w:pPr>
              <w:pStyle w:val="ListParagraph"/>
              <w:numPr>
                <w:ilvl w:val="0"/>
                <w:numId w:val="19"/>
              </w:numPr>
              <w:spacing w:after="0" w:line="240" w:lineRule="auto"/>
              <w:ind w:left="253" w:hanging="283"/>
              <w:rPr>
                <w:rFonts w:ascii="Bookman Old Style" w:hAnsi="Bookman Old Style"/>
                <w:lang w:val="id-ID"/>
              </w:rPr>
            </w:pPr>
            <w:r w:rsidRPr="00CB2509">
              <w:rPr>
                <w:rFonts w:ascii="Bookman Old Style" w:hAnsi="Bookman Old Style"/>
                <w:lang w:val="id-ID"/>
              </w:rPr>
              <w:t>Manusia modern</w:t>
            </w:r>
          </w:p>
        </w:tc>
        <w:tc>
          <w:tcPr>
            <w:tcW w:w="1667"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t>Respon Bangsa Indonesia terhadap imperialisme dan kolonialisme</w:t>
            </w:r>
          </w:p>
          <w:p w:rsidR="00273E79" w:rsidRPr="00CB2509" w:rsidRDefault="00273E79" w:rsidP="005D66B5">
            <w:pPr>
              <w:pStyle w:val="ListParagraph"/>
              <w:numPr>
                <w:ilvl w:val="0"/>
                <w:numId w:val="39"/>
              </w:numPr>
              <w:spacing w:after="0" w:line="240" w:lineRule="auto"/>
              <w:ind w:left="296" w:hanging="284"/>
              <w:rPr>
                <w:rFonts w:ascii="Bookman Old Style" w:hAnsi="Bookman Old Style"/>
                <w:lang w:val="id-ID"/>
              </w:rPr>
            </w:pPr>
            <w:r w:rsidRPr="00CB2509">
              <w:rPr>
                <w:rFonts w:ascii="Bookman Old Style" w:hAnsi="Bookman Old Style"/>
                <w:lang w:val="id-ID"/>
              </w:rPr>
              <w:t>di bidang politik</w:t>
            </w:r>
          </w:p>
          <w:p w:rsidR="00273E79" w:rsidRPr="00CB2509" w:rsidRDefault="00273E79" w:rsidP="005D66B5">
            <w:pPr>
              <w:pStyle w:val="ListParagraph"/>
              <w:numPr>
                <w:ilvl w:val="0"/>
                <w:numId w:val="39"/>
              </w:numPr>
              <w:spacing w:after="0" w:line="240" w:lineRule="auto"/>
              <w:ind w:left="296" w:hanging="284"/>
              <w:rPr>
                <w:rFonts w:ascii="Bookman Old Style" w:hAnsi="Bookman Old Style"/>
                <w:lang w:val="id-ID"/>
              </w:rPr>
            </w:pPr>
            <w:r w:rsidRPr="00CB2509">
              <w:rPr>
                <w:rFonts w:ascii="Bookman Old Style" w:hAnsi="Bookman Old Style"/>
                <w:lang w:val="id-ID"/>
              </w:rPr>
              <w:t>di bidang ekonomi</w:t>
            </w:r>
          </w:p>
          <w:p w:rsidR="00273E79" w:rsidRPr="00CB2509" w:rsidRDefault="00273E79" w:rsidP="005D66B5">
            <w:pPr>
              <w:pStyle w:val="ListParagraph"/>
              <w:numPr>
                <w:ilvl w:val="0"/>
                <w:numId w:val="39"/>
              </w:numPr>
              <w:spacing w:after="0" w:line="240" w:lineRule="auto"/>
              <w:ind w:left="296" w:hanging="284"/>
              <w:rPr>
                <w:rFonts w:ascii="Bookman Old Style" w:hAnsi="Bookman Old Style"/>
                <w:lang w:val="id-ID"/>
              </w:rPr>
            </w:pPr>
            <w:r w:rsidRPr="00CB2509">
              <w:rPr>
                <w:rFonts w:ascii="Bookman Old Style" w:hAnsi="Bookman Old Style"/>
                <w:lang w:val="id-ID"/>
              </w:rPr>
              <w:t>di bidang sosial budaya</w:t>
            </w:r>
          </w:p>
          <w:p w:rsidR="00273E79" w:rsidRPr="00CB2509" w:rsidRDefault="00273E79" w:rsidP="005D66B5">
            <w:pPr>
              <w:pStyle w:val="ListParagraph"/>
              <w:numPr>
                <w:ilvl w:val="0"/>
                <w:numId w:val="39"/>
              </w:numPr>
              <w:spacing w:after="0" w:line="240" w:lineRule="auto"/>
              <w:ind w:left="296" w:hanging="284"/>
              <w:rPr>
                <w:rFonts w:ascii="Bookman Old Style" w:hAnsi="Bookman Old Style"/>
                <w:lang w:val="id-ID"/>
              </w:rPr>
            </w:pPr>
            <w:r w:rsidRPr="00CB2509">
              <w:rPr>
                <w:rFonts w:ascii="Bookman Old Style" w:hAnsi="Bookman Old Style"/>
                <w:lang w:val="id-ID"/>
              </w:rPr>
              <w:t>di bidang pendidikan</w:t>
            </w:r>
          </w:p>
        </w:tc>
        <w:tc>
          <w:tcPr>
            <w:tcW w:w="1587"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t>Peristiwa kontemporer di berbagai belahan dunia (Timur Tengah, Asia Tenggara, Asia Selatan, Asia Timur, Eropa, Afrika, dan Amerika Latin)</w:t>
            </w:r>
          </w:p>
          <w:p w:rsidR="00273E79" w:rsidRPr="00CB2509" w:rsidRDefault="00273E79" w:rsidP="00AD545F">
            <w:pPr>
              <w:pStyle w:val="ListParagraph"/>
              <w:numPr>
                <w:ilvl w:val="0"/>
                <w:numId w:val="67"/>
              </w:numPr>
              <w:spacing w:after="0" w:line="240" w:lineRule="auto"/>
              <w:ind w:left="338"/>
              <w:rPr>
                <w:rFonts w:ascii="Bookman Old Style" w:hAnsi="Bookman Old Style"/>
                <w:lang w:val="id-ID"/>
              </w:rPr>
            </w:pPr>
            <w:r w:rsidRPr="00CB2509">
              <w:rPr>
                <w:rFonts w:ascii="Bookman Old Style" w:hAnsi="Bookman Old Style"/>
                <w:lang w:val="id-ID"/>
              </w:rPr>
              <w:t>Timur Tengah (masalah Palestina, Perang Teluk I, II, III)</w:t>
            </w:r>
          </w:p>
          <w:p w:rsidR="00273E79" w:rsidRPr="00CB2509" w:rsidRDefault="00273E79" w:rsidP="00AD545F">
            <w:pPr>
              <w:pStyle w:val="ListParagraph"/>
              <w:numPr>
                <w:ilvl w:val="0"/>
                <w:numId w:val="67"/>
              </w:numPr>
              <w:spacing w:after="0" w:line="240" w:lineRule="auto"/>
              <w:ind w:left="338"/>
              <w:rPr>
                <w:rFonts w:ascii="Bookman Old Style" w:hAnsi="Bookman Old Style"/>
                <w:lang w:val="id-ID"/>
              </w:rPr>
            </w:pPr>
            <w:r w:rsidRPr="00CB2509">
              <w:rPr>
                <w:rFonts w:ascii="Bookman Old Style" w:hAnsi="Bookman Old Style"/>
                <w:lang w:val="id-ID"/>
              </w:rPr>
              <w:t>Asia Tenggara (masalah Khmer, Vietnam Bersatu, People Power Filipina)</w:t>
            </w:r>
          </w:p>
          <w:p w:rsidR="00273E79" w:rsidRPr="00CB2509" w:rsidRDefault="00273E79" w:rsidP="00AD545F">
            <w:pPr>
              <w:pStyle w:val="ListParagraph"/>
              <w:numPr>
                <w:ilvl w:val="0"/>
                <w:numId w:val="67"/>
              </w:numPr>
              <w:spacing w:after="0" w:line="240" w:lineRule="auto"/>
              <w:ind w:left="338"/>
              <w:rPr>
                <w:rFonts w:ascii="Bookman Old Style" w:hAnsi="Bookman Old Style"/>
                <w:lang w:val="id-ID"/>
              </w:rPr>
            </w:pPr>
            <w:r w:rsidRPr="00CB2509">
              <w:rPr>
                <w:rFonts w:ascii="Bookman Old Style" w:hAnsi="Bookman Old Style"/>
                <w:lang w:val="id-ID"/>
              </w:rPr>
              <w:t>Asia Selatan (masalah Bangladesh dan Kashmir)</w:t>
            </w:r>
          </w:p>
        </w:tc>
      </w:tr>
      <w:tr w:rsidR="00273E79" w:rsidRPr="00CB2509" w:rsidTr="00906B0A">
        <w:tc>
          <w:tcPr>
            <w:tcW w:w="1746"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t>Kehidupan awal manusia Indonesia pada aspek kepercayaan, sosial budaya, ekonomi, dan teknologi serta pengaruhnya dalam kehidupan masa kini</w:t>
            </w:r>
          </w:p>
          <w:p w:rsidR="00273E79" w:rsidRPr="00CB2509" w:rsidRDefault="00273E79" w:rsidP="005D66B5">
            <w:pPr>
              <w:pStyle w:val="ListParagraph"/>
              <w:numPr>
                <w:ilvl w:val="0"/>
                <w:numId w:val="21"/>
              </w:numPr>
              <w:spacing w:after="0" w:line="240" w:lineRule="auto"/>
              <w:ind w:left="253" w:hanging="253"/>
              <w:rPr>
                <w:rFonts w:ascii="Bookman Old Style" w:hAnsi="Bookman Old Style"/>
                <w:lang w:val="id-ID"/>
              </w:rPr>
            </w:pPr>
            <w:r w:rsidRPr="00CB2509">
              <w:rPr>
                <w:rFonts w:ascii="Bookman Old Style" w:hAnsi="Bookman Old Style"/>
                <w:lang w:val="id-ID"/>
              </w:rPr>
              <w:t>Aspek kepercayaan</w:t>
            </w:r>
          </w:p>
          <w:p w:rsidR="00273E79" w:rsidRPr="00CB2509" w:rsidRDefault="00273E79" w:rsidP="005D66B5">
            <w:pPr>
              <w:pStyle w:val="ListParagraph"/>
              <w:numPr>
                <w:ilvl w:val="0"/>
                <w:numId w:val="21"/>
              </w:numPr>
              <w:spacing w:after="0" w:line="240" w:lineRule="auto"/>
              <w:ind w:left="253" w:hanging="253"/>
              <w:rPr>
                <w:rFonts w:ascii="Bookman Old Style" w:hAnsi="Bookman Old Style"/>
                <w:lang w:val="id-ID"/>
              </w:rPr>
            </w:pPr>
            <w:r w:rsidRPr="00CB2509">
              <w:rPr>
                <w:rFonts w:ascii="Bookman Old Style" w:hAnsi="Bookman Old Style"/>
                <w:lang w:val="id-ID"/>
              </w:rPr>
              <w:t>Aspek sosial budaya</w:t>
            </w:r>
          </w:p>
          <w:p w:rsidR="00273E79" w:rsidRPr="00CB2509" w:rsidRDefault="00273E79" w:rsidP="005D66B5">
            <w:pPr>
              <w:pStyle w:val="ListParagraph"/>
              <w:numPr>
                <w:ilvl w:val="0"/>
                <w:numId w:val="21"/>
              </w:numPr>
              <w:spacing w:after="0" w:line="240" w:lineRule="auto"/>
              <w:ind w:left="253" w:hanging="253"/>
              <w:rPr>
                <w:rFonts w:ascii="Bookman Old Style" w:hAnsi="Bookman Old Style"/>
                <w:lang w:val="id-ID"/>
              </w:rPr>
            </w:pPr>
            <w:r w:rsidRPr="00CB2509">
              <w:rPr>
                <w:rFonts w:ascii="Bookman Old Style" w:hAnsi="Bookman Old Style"/>
                <w:lang w:val="id-ID"/>
              </w:rPr>
              <w:t>Aspek ekonomi</w:t>
            </w:r>
          </w:p>
          <w:p w:rsidR="00273E79" w:rsidRPr="00CB2509" w:rsidRDefault="00273E79" w:rsidP="008579C1">
            <w:pPr>
              <w:pStyle w:val="ListParagraph"/>
              <w:numPr>
                <w:ilvl w:val="0"/>
                <w:numId w:val="21"/>
              </w:numPr>
              <w:spacing w:after="0" w:line="240" w:lineRule="auto"/>
              <w:ind w:left="253" w:hanging="253"/>
              <w:rPr>
                <w:rFonts w:ascii="Bookman Old Style" w:hAnsi="Bookman Old Style"/>
                <w:lang w:val="id-ID"/>
              </w:rPr>
            </w:pPr>
            <w:r w:rsidRPr="00CB2509">
              <w:rPr>
                <w:rFonts w:ascii="Bookman Old Style" w:hAnsi="Bookman Old Style"/>
                <w:lang w:val="id-ID"/>
              </w:rPr>
              <w:t xml:space="preserve">Teknologi </w:t>
            </w:r>
          </w:p>
        </w:tc>
        <w:tc>
          <w:tcPr>
            <w:tcW w:w="1667"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t>Akar-akar nasionalisme dan demokrasi di Indonesia dan pengaruhnya pada masa kini</w:t>
            </w:r>
          </w:p>
          <w:p w:rsidR="00273E79" w:rsidRPr="00CB2509" w:rsidRDefault="00273E79" w:rsidP="005D66B5">
            <w:pPr>
              <w:pStyle w:val="ListParagraph"/>
              <w:numPr>
                <w:ilvl w:val="0"/>
                <w:numId w:val="40"/>
              </w:numPr>
              <w:spacing w:after="0" w:line="240" w:lineRule="auto"/>
              <w:ind w:left="296" w:hanging="284"/>
              <w:rPr>
                <w:rFonts w:ascii="Bookman Old Style" w:hAnsi="Bookman Old Style"/>
                <w:lang w:val="id-ID"/>
              </w:rPr>
            </w:pPr>
            <w:r w:rsidRPr="00CB2509">
              <w:rPr>
                <w:rFonts w:ascii="Bookman Old Style" w:hAnsi="Bookman Old Style"/>
                <w:lang w:val="id-ID"/>
              </w:rPr>
              <w:t>Akar nasionalisme</w:t>
            </w:r>
          </w:p>
          <w:p w:rsidR="00273E79" w:rsidRPr="00CB2509" w:rsidRDefault="00273E79" w:rsidP="005D66B5">
            <w:pPr>
              <w:pStyle w:val="ListParagraph"/>
              <w:numPr>
                <w:ilvl w:val="0"/>
                <w:numId w:val="40"/>
              </w:numPr>
              <w:spacing w:after="0" w:line="240" w:lineRule="auto"/>
              <w:ind w:left="296" w:hanging="284"/>
              <w:rPr>
                <w:rFonts w:ascii="Bookman Old Style" w:hAnsi="Bookman Old Style"/>
                <w:lang w:val="id-ID"/>
              </w:rPr>
            </w:pPr>
            <w:r w:rsidRPr="00CB2509">
              <w:rPr>
                <w:rFonts w:ascii="Bookman Old Style" w:hAnsi="Bookman Old Style"/>
                <w:lang w:val="id-ID"/>
              </w:rPr>
              <w:t>Akar demokrasi</w:t>
            </w:r>
          </w:p>
        </w:tc>
        <w:tc>
          <w:tcPr>
            <w:tcW w:w="1587" w:type="pct"/>
          </w:tcPr>
          <w:p w:rsidR="00273E79" w:rsidRPr="00CB2509" w:rsidRDefault="00273E79" w:rsidP="008579C1">
            <w:pPr>
              <w:spacing w:after="0" w:line="240" w:lineRule="auto"/>
              <w:rPr>
                <w:rFonts w:ascii="Bookman Old Style" w:hAnsi="Bookman Old Style"/>
                <w:lang w:val="id-ID"/>
              </w:rPr>
            </w:pPr>
          </w:p>
        </w:tc>
      </w:tr>
      <w:tr w:rsidR="00273E79" w:rsidRPr="00CB2509" w:rsidTr="00906B0A">
        <w:tc>
          <w:tcPr>
            <w:tcW w:w="1746"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t xml:space="preserve">Peradaban awal dunia serta keterkaitannya dengan manusia masa kini pada aspek lingkungan, hukum, </w:t>
            </w:r>
            <w:r w:rsidRPr="00CB2509">
              <w:rPr>
                <w:rFonts w:ascii="Bookman Old Style" w:hAnsi="Bookman Old Style"/>
                <w:lang w:val="id-ID"/>
              </w:rPr>
              <w:lastRenderedPageBreak/>
              <w:t>kepercayaan, pemerintahan, dan sosial</w:t>
            </w:r>
          </w:p>
          <w:p w:rsidR="00273E79" w:rsidRPr="00CB2509" w:rsidRDefault="00273E79" w:rsidP="005D66B5">
            <w:pPr>
              <w:pStyle w:val="ListParagraph"/>
              <w:numPr>
                <w:ilvl w:val="0"/>
                <w:numId w:val="22"/>
              </w:numPr>
              <w:spacing w:after="0" w:line="240" w:lineRule="auto"/>
              <w:ind w:left="253" w:hanging="283"/>
              <w:rPr>
                <w:rFonts w:ascii="Bookman Old Style" w:hAnsi="Bookman Old Style"/>
                <w:lang w:val="id-ID"/>
              </w:rPr>
            </w:pPr>
            <w:r w:rsidRPr="00CB2509">
              <w:rPr>
                <w:rFonts w:ascii="Bookman Old Style" w:hAnsi="Bookman Old Style"/>
                <w:lang w:val="id-ID"/>
              </w:rPr>
              <w:t>Peradaban awal dunia</w:t>
            </w:r>
          </w:p>
          <w:p w:rsidR="00273E79" w:rsidRPr="00CB2509" w:rsidRDefault="00273E79" w:rsidP="005D66B5">
            <w:pPr>
              <w:pStyle w:val="ListParagraph"/>
              <w:numPr>
                <w:ilvl w:val="0"/>
                <w:numId w:val="22"/>
              </w:numPr>
              <w:spacing w:after="0" w:line="240" w:lineRule="auto"/>
              <w:ind w:left="253" w:hanging="283"/>
              <w:rPr>
                <w:rFonts w:ascii="Bookman Old Style" w:hAnsi="Bookman Old Style"/>
                <w:lang w:val="id-ID"/>
              </w:rPr>
            </w:pPr>
            <w:r w:rsidRPr="00CB2509">
              <w:rPr>
                <w:rFonts w:ascii="Bookman Old Style" w:hAnsi="Bookman Old Style"/>
                <w:lang w:val="id-ID"/>
              </w:rPr>
              <w:t>Pedaban awal Asia</w:t>
            </w:r>
          </w:p>
          <w:p w:rsidR="00273E79" w:rsidRPr="00CB2509" w:rsidRDefault="00273E79" w:rsidP="005D66B5">
            <w:pPr>
              <w:pStyle w:val="ListParagraph"/>
              <w:numPr>
                <w:ilvl w:val="0"/>
                <w:numId w:val="22"/>
              </w:numPr>
              <w:spacing w:after="0" w:line="240" w:lineRule="auto"/>
              <w:ind w:left="253" w:hanging="283"/>
              <w:rPr>
                <w:rFonts w:ascii="Bookman Old Style" w:hAnsi="Bookman Old Style"/>
                <w:lang w:val="id-ID"/>
              </w:rPr>
            </w:pPr>
            <w:r w:rsidRPr="00CB2509">
              <w:rPr>
                <w:rFonts w:ascii="Bookman Old Style" w:hAnsi="Bookman Old Style"/>
                <w:lang w:val="id-ID"/>
              </w:rPr>
              <w:t>Peradaban awal Afrika</w:t>
            </w:r>
          </w:p>
          <w:p w:rsidR="00273E79" w:rsidRPr="00CB2509" w:rsidRDefault="00273E79" w:rsidP="005D66B5">
            <w:pPr>
              <w:pStyle w:val="ListParagraph"/>
              <w:numPr>
                <w:ilvl w:val="0"/>
                <w:numId w:val="22"/>
              </w:numPr>
              <w:spacing w:after="0" w:line="240" w:lineRule="auto"/>
              <w:ind w:left="253" w:hanging="283"/>
              <w:rPr>
                <w:rFonts w:ascii="Bookman Old Style" w:hAnsi="Bookman Old Style"/>
                <w:lang w:val="id-ID"/>
              </w:rPr>
            </w:pPr>
            <w:r w:rsidRPr="00CB2509">
              <w:rPr>
                <w:rFonts w:ascii="Bookman Old Style" w:hAnsi="Bookman Old Style"/>
                <w:lang w:val="id-ID"/>
              </w:rPr>
              <w:t>Peradaban awal Eropa</w:t>
            </w:r>
          </w:p>
          <w:p w:rsidR="00273E79" w:rsidRPr="00CB2509" w:rsidRDefault="00273E79" w:rsidP="005D66B5">
            <w:pPr>
              <w:pStyle w:val="ListParagraph"/>
              <w:numPr>
                <w:ilvl w:val="0"/>
                <w:numId w:val="22"/>
              </w:numPr>
              <w:spacing w:after="0" w:line="240" w:lineRule="auto"/>
              <w:ind w:left="253" w:hanging="283"/>
              <w:rPr>
                <w:rFonts w:ascii="Bookman Old Style" w:hAnsi="Bookman Old Style"/>
                <w:lang w:val="id-ID"/>
              </w:rPr>
            </w:pPr>
            <w:r w:rsidRPr="00CB2509">
              <w:rPr>
                <w:rFonts w:ascii="Bookman Old Style" w:hAnsi="Bookman Old Style"/>
                <w:lang w:val="id-ID"/>
              </w:rPr>
              <w:t>Peradaban awal Amerika</w:t>
            </w:r>
          </w:p>
        </w:tc>
        <w:tc>
          <w:tcPr>
            <w:tcW w:w="1667"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lastRenderedPageBreak/>
              <w:t>Pendekatan dan strategi pergerakan nasional</w:t>
            </w:r>
          </w:p>
          <w:p w:rsidR="00273E79" w:rsidRPr="00CB2509" w:rsidRDefault="00273E79" w:rsidP="005D66B5">
            <w:pPr>
              <w:pStyle w:val="ListParagraph"/>
              <w:numPr>
                <w:ilvl w:val="0"/>
                <w:numId w:val="44"/>
              </w:numPr>
              <w:spacing w:after="0" w:line="240" w:lineRule="auto"/>
              <w:ind w:left="296" w:hanging="284"/>
              <w:rPr>
                <w:rFonts w:ascii="Bookman Old Style" w:hAnsi="Bookman Old Style"/>
                <w:lang w:val="id-ID"/>
              </w:rPr>
            </w:pPr>
            <w:r w:rsidRPr="00CB2509">
              <w:rPr>
                <w:rFonts w:ascii="Bookman Old Style" w:hAnsi="Bookman Old Style"/>
                <w:lang w:val="id-ID"/>
              </w:rPr>
              <w:t>Pendekatan pergerakan nasional</w:t>
            </w:r>
          </w:p>
          <w:p w:rsidR="00273E79" w:rsidRPr="00CB2509" w:rsidRDefault="00273E79" w:rsidP="005D66B5">
            <w:pPr>
              <w:pStyle w:val="ListParagraph"/>
              <w:numPr>
                <w:ilvl w:val="0"/>
                <w:numId w:val="44"/>
              </w:numPr>
              <w:spacing w:after="0" w:line="240" w:lineRule="auto"/>
              <w:ind w:left="296" w:hanging="284"/>
              <w:rPr>
                <w:rFonts w:ascii="Bookman Old Style" w:hAnsi="Bookman Old Style"/>
                <w:lang w:val="id-ID"/>
              </w:rPr>
            </w:pPr>
            <w:r w:rsidRPr="00CB2509">
              <w:rPr>
                <w:rFonts w:ascii="Bookman Old Style" w:hAnsi="Bookman Old Style"/>
                <w:lang w:val="id-ID"/>
              </w:rPr>
              <w:t xml:space="preserve">Strategi pergerakan </w:t>
            </w:r>
            <w:r w:rsidRPr="00CB2509">
              <w:rPr>
                <w:rFonts w:ascii="Bookman Old Style" w:hAnsi="Bookman Old Style"/>
                <w:lang w:val="id-ID"/>
              </w:rPr>
              <w:lastRenderedPageBreak/>
              <w:t>nasional</w:t>
            </w:r>
          </w:p>
        </w:tc>
        <w:tc>
          <w:tcPr>
            <w:tcW w:w="1587" w:type="pct"/>
          </w:tcPr>
          <w:p w:rsidR="00273E79" w:rsidRPr="00CB2509" w:rsidRDefault="00273E79" w:rsidP="008579C1">
            <w:pPr>
              <w:spacing w:after="0" w:line="240" w:lineRule="auto"/>
              <w:rPr>
                <w:rFonts w:ascii="Bookman Old Style" w:hAnsi="Bookman Old Style"/>
                <w:lang w:val="id-ID"/>
              </w:rPr>
            </w:pPr>
          </w:p>
        </w:tc>
      </w:tr>
      <w:tr w:rsidR="00273E79" w:rsidRPr="00CB2509" w:rsidTr="00906B0A">
        <w:tc>
          <w:tcPr>
            <w:tcW w:w="1746" w:type="pct"/>
          </w:tcPr>
          <w:p w:rsidR="00273E79" w:rsidRPr="00CB2509" w:rsidRDefault="00273E79" w:rsidP="008579C1">
            <w:pPr>
              <w:spacing w:after="0" w:line="240" w:lineRule="auto"/>
              <w:rPr>
                <w:rFonts w:ascii="Bookman Old Style" w:hAnsi="Bookman Old Style"/>
                <w:lang w:val="id-ID"/>
              </w:rPr>
            </w:pPr>
          </w:p>
        </w:tc>
        <w:tc>
          <w:tcPr>
            <w:tcW w:w="1667"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t>Kehidupan Bangsa Indonesia pada zaman Pendudukan Jepang</w:t>
            </w:r>
          </w:p>
          <w:p w:rsidR="00273E79" w:rsidRPr="00CB2509" w:rsidRDefault="00273E79" w:rsidP="005D66B5">
            <w:pPr>
              <w:pStyle w:val="ListParagraph"/>
              <w:numPr>
                <w:ilvl w:val="0"/>
                <w:numId w:val="47"/>
              </w:numPr>
              <w:spacing w:after="0" w:line="240" w:lineRule="auto"/>
              <w:ind w:left="296" w:hanging="284"/>
              <w:rPr>
                <w:rFonts w:ascii="Bookman Old Style" w:hAnsi="Bookman Old Style"/>
                <w:lang w:val="id-ID"/>
              </w:rPr>
            </w:pPr>
            <w:r w:rsidRPr="00CB2509">
              <w:rPr>
                <w:rFonts w:ascii="Bookman Old Style" w:hAnsi="Bookman Old Style"/>
                <w:lang w:val="id-ID"/>
              </w:rPr>
              <w:t>Bidang sosial</w:t>
            </w:r>
          </w:p>
          <w:p w:rsidR="00273E79" w:rsidRPr="00CB2509" w:rsidRDefault="00273E79" w:rsidP="005D66B5">
            <w:pPr>
              <w:pStyle w:val="ListParagraph"/>
              <w:numPr>
                <w:ilvl w:val="0"/>
                <w:numId w:val="47"/>
              </w:numPr>
              <w:spacing w:after="0" w:line="240" w:lineRule="auto"/>
              <w:ind w:left="296" w:hanging="284"/>
              <w:rPr>
                <w:rFonts w:ascii="Bookman Old Style" w:hAnsi="Bookman Old Style"/>
                <w:lang w:val="id-ID"/>
              </w:rPr>
            </w:pPr>
            <w:r w:rsidRPr="00CB2509">
              <w:rPr>
                <w:rFonts w:ascii="Bookman Old Style" w:hAnsi="Bookman Old Style"/>
                <w:lang w:val="id-ID"/>
              </w:rPr>
              <w:t>Bidang ekonomi</w:t>
            </w:r>
          </w:p>
          <w:p w:rsidR="00273E79" w:rsidRPr="00CB2509" w:rsidRDefault="00273E79" w:rsidP="005D66B5">
            <w:pPr>
              <w:pStyle w:val="ListParagraph"/>
              <w:numPr>
                <w:ilvl w:val="0"/>
                <w:numId w:val="47"/>
              </w:numPr>
              <w:spacing w:after="0" w:line="240" w:lineRule="auto"/>
              <w:ind w:left="296" w:hanging="284"/>
              <w:rPr>
                <w:rFonts w:ascii="Bookman Old Style" w:hAnsi="Bookman Old Style"/>
                <w:lang w:val="id-ID"/>
              </w:rPr>
            </w:pPr>
            <w:r w:rsidRPr="00CB2509">
              <w:rPr>
                <w:rFonts w:ascii="Bookman Old Style" w:hAnsi="Bookman Old Style"/>
                <w:lang w:val="id-ID"/>
              </w:rPr>
              <w:t>Bidang budaya</w:t>
            </w:r>
          </w:p>
          <w:p w:rsidR="00273E79" w:rsidRPr="00CB2509" w:rsidRDefault="00273E79" w:rsidP="005D66B5">
            <w:pPr>
              <w:pStyle w:val="ListParagraph"/>
              <w:numPr>
                <w:ilvl w:val="0"/>
                <w:numId w:val="47"/>
              </w:numPr>
              <w:spacing w:after="0" w:line="240" w:lineRule="auto"/>
              <w:ind w:left="296" w:hanging="284"/>
              <w:rPr>
                <w:rFonts w:ascii="Bookman Old Style" w:hAnsi="Bookman Old Style"/>
                <w:lang w:val="id-ID"/>
              </w:rPr>
            </w:pPr>
            <w:r w:rsidRPr="00CB2509">
              <w:rPr>
                <w:rFonts w:ascii="Bookman Old Style" w:hAnsi="Bookman Old Style"/>
                <w:lang w:val="id-ID"/>
              </w:rPr>
              <w:t>Bidang militer</w:t>
            </w:r>
          </w:p>
          <w:p w:rsidR="00273E79" w:rsidRPr="00CB2509" w:rsidRDefault="00273E79" w:rsidP="005D66B5">
            <w:pPr>
              <w:pStyle w:val="ListParagraph"/>
              <w:numPr>
                <w:ilvl w:val="0"/>
                <w:numId w:val="47"/>
              </w:numPr>
              <w:spacing w:after="0" w:line="240" w:lineRule="auto"/>
              <w:ind w:left="296" w:hanging="284"/>
              <w:rPr>
                <w:rFonts w:ascii="Bookman Old Style" w:hAnsi="Bookman Old Style"/>
                <w:lang w:val="id-ID"/>
              </w:rPr>
            </w:pPr>
            <w:r w:rsidRPr="00CB2509">
              <w:rPr>
                <w:rFonts w:ascii="Bookman Old Style" w:hAnsi="Bookman Old Style"/>
                <w:lang w:val="id-ID"/>
              </w:rPr>
              <w:t>Bidang pendidikan</w:t>
            </w:r>
          </w:p>
        </w:tc>
        <w:tc>
          <w:tcPr>
            <w:tcW w:w="1587" w:type="pct"/>
          </w:tcPr>
          <w:p w:rsidR="00273E79" w:rsidRPr="00CB2509" w:rsidRDefault="00273E79" w:rsidP="008579C1">
            <w:pPr>
              <w:spacing w:after="0" w:line="240" w:lineRule="auto"/>
              <w:rPr>
                <w:rFonts w:ascii="Bookman Old Style" w:hAnsi="Bookman Old Style"/>
                <w:lang w:val="id-ID"/>
              </w:rPr>
            </w:pPr>
          </w:p>
        </w:tc>
      </w:tr>
      <w:tr w:rsidR="00273E79" w:rsidRPr="00CB2509" w:rsidTr="00906B0A">
        <w:tc>
          <w:tcPr>
            <w:tcW w:w="1746" w:type="pct"/>
          </w:tcPr>
          <w:p w:rsidR="00273E79" w:rsidRPr="00CB2509" w:rsidRDefault="00273E79" w:rsidP="008579C1">
            <w:pPr>
              <w:spacing w:after="0" w:line="240" w:lineRule="auto"/>
              <w:rPr>
                <w:rFonts w:ascii="Bookman Old Style" w:hAnsi="Bookman Old Style"/>
                <w:lang w:val="id-ID"/>
              </w:rPr>
            </w:pPr>
          </w:p>
        </w:tc>
        <w:tc>
          <w:tcPr>
            <w:tcW w:w="1667" w:type="pct"/>
          </w:tcPr>
          <w:p w:rsidR="00273E79" w:rsidRPr="00CB2509" w:rsidRDefault="00273E79" w:rsidP="008579C1">
            <w:pPr>
              <w:spacing w:after="0" w:line="240" w:lineRule="auto"/>
              <w:rPr>
                <w:rFonts w:ascii="Bookman Old Style" w:hAnsi="Bookman Old Style"/>
                <w:lang w:val="id-ID"/>
              </w:rPr>
            </w:pPr>
            <w:r w:rsidRPr="00CB2509">
              <w:rPr>
                <w:rFonts w:ascii="Bookman Old Style" w:hAnsi="Bookman Old Style"/>
                <w:lang w:val="id-ID"/>
              </w:rPr>
              <w:t>Pemikiran dalam Piagam PBB, Proklamasi 17 Agustus 1945, dan perangkat kenegaraan serta maknanya bagi kehidupan berbangsa dan bernegara pada masa kini</w:t>
            </w:r>
          </w:p>
          <w:p w:rsidR="00273E79" w:rsidRPr="00CB2509" w:rsidRDefault="00273E79" w:rsidP="005D66B5">
            <w:pPr>
              <w:pStyle w:val="ListParagraph"/>
              <w:numPr>
                <w:ilvl w:val="0"/>
                <w:numId w:val="50"/>
              </w:numPr>
              <w:spacing w:after="0" w:line="240" w:lineRule="auto"/>
              <w:ind w:left="296" w:hanging="284"/>
              <w:rPr>
                <w:rFonts w:ascii="Bookman Old Style" w:hAnsi="Bookman Old Style"/>
                <w:lang w:val="id-ID"/>
              </w:rPr>
            </w:pPr>
            <w:r w:rsidRPr="00CB2509">
              <w:rPr>
                <w:rFonts w:ascii="Bookman Old Style" w:hAnsi="Bookman Old Style"/>
                <w:lang w:val="id-ID"/>
              </w:rPr>
              <w:t>Pemikiran Piagam PBB</w:t>
            </w:r>
          </w:p>
          <w:p w:rsidR="00273E79" w:rsidRPr="00CB2509" w:rsidRDefault="00273E79" w:rsidP="005D66B5">
            <w:pPr>
              <w:pStyle w:val="ListParagraph"/>
              <w:numPr>
                <w:ilvl w:val="0"/>
                <w:numId w:val="50"/>
              </w:numPr>
              <w:spacing w:after="0" w:line="240" w:lineRule="auto"/>
              <w:ind w:left="296" w:hanging="284"/>
              <w:rPr>
                <w:rFonts w:ascii="Bookman Old Style" w:hAnsi="Bookman Old Style"/>
                <w:lang w:val="id-ID"/>
              </w:rPr>
            </w:pPr>
            <w:r w:rsidRPr="00CB2509">
              <w:rPr>
                <w:rFonts w:ascii="Bookman Old Style" w:hAnsi="Bookman Old Style"/>
                <w:lang w:val="id-ID"/>
              </w:rPr>
              <w:t>Pemikiran Proklamasi 17 Agustus 1945</w:t>
            </w:r>
          </w:p>
          <w:p w:rsidR="00273E79" w:rsidRPr="00CB2509" w:rsidRDefault="00273E79" w:rsidP="00906B0A">
            <w:pPr>
              <w:pStyle w:val="ListParagraph"/>
              <w:numPr>
                <w:ilvl w:val="0"/>
                <w:numId w:val="50"/>
              </w:numPr>
              <w:spacing w:after="0" w:line="240" w:lineRule="auto"/>
              <w:ind w:left="296" w:hanging="284"/>
              <w:rPr>
                <w:rFonts w:ascii="Bookman Old Style" w:hAnsi="Bookman Old Style"/>
                <w:lang w:val="id-ID"/>
              </w:rPr>
            </w:pPr>
            <w:r w:rsidRPr="00CB2509">
              <w:rPr>
                <w:rFonts w:ascii="Bookman Old Style" w:hAnsi="Bookman Old Style"/>
                <w:lang w:val="id-ID"/>
              </w:rPr>
              <w:t>Pemikiran-pemikiran dalam perangkat kenegaraan</w:t>
            </w:r>
          </w:p>
        </w:tc>
        <w:tc>
          <w:tcPr>
            <w:tcW w:w="1587" w:type="pct"/>
          </w:tcPr>
          <w:p w:rsidR="00273E79" w:rsidRPr="00CB2509" w:rsidRDefault="00273E79" w:rsidP="008579C1">
            <w:pPr>
              <w:spacing w:after="0" w:line="240" w:lineRule="auto"/>
              <w:rPr>
                <w:rFonts w:ascii="Bookman Old Style" w:hAnsi="Bookman Old Style"/>
                <w:lang w:val="id-ID"/>
              </w:rPr>
            </w:pPr>
          </w:p>
        </w:tc>
      </w:tr>
    </w:tbl>
    <w:p w:rsidR="00273E79" w:rsidRPr="00CB2509" w:rsidRDefault="00273E79" w:rsidP="0081342E">
      <w:pPr>
        <w:spacing w:after="0" w:line="240" w:lineRule="auto"/>
        <w:ind w:left="360"/>
        <w:jc w:val="both"/>
        <w:rPr>
          <w:rFonts w:ascii="Bookman Old Style" w:eastAsia="DFKai-SB" w:hAnsi="Bookman Old Style"/>
          <w:sz w:val="24"/>
          <w:szCs w:val="24"/>
          <w:lang w:val="id-ID"/>
        </w:rPr>
      </w:pPr>
    </w:p>
    <w:p w:rsidR="00273E79" w:rsidRPr="00CB2509" w:rsidRDefault="00273E79" w:rsidP="00AD545F">
      <w:pPr>
        <w:pStyle w:val="ListParagraph"/>
        <w:numPr>
          <w:ilvl w:val="0"/>
          <w:numId w:val="71"/>
        </w:numPr>
        <w:spacing w:after="0" w:line="240" w:lineRule="auto"/>
        <w:ind w:left="567"/>
        <w:jc w:val="both"/>
        <w:rPr>
          <w:rFonts w:ascii="Bookman Old Style" w:eastAsia="DFKai-SB" w:hAnsi="Bookman Old Style"/>
          <w:sz w:val="24"/>
          <w:szCs w:val="24"/>
          <w:lang w:val="id-ID"/>
        </w:rPr>
      </w:pPr>
      <w:r w:rsidRPr="00CB2509">
        <w:rPr>
          <w:rFonts w:ascii="Bookman Old Style" w:eastAsia="DFKai-SB" w:hAnsi="Bookman Old Style"/>
          <w:sz w:val="24"/>
          <w:szCs w:val="24"/>
          <w:lang w:val="id-ID"/>
        </w:rPr>
        <w:t xml:space="preserve">Pembelajaran dan Penilaian </w:t>
      </w:r>
    </w:p>
    <w:p w:rsidR="00273E79" w:rsidRPr="00CB2509" w:rsidRDefault="00273E79" w:rsidP="00227029">
      <w:pPr>
        <w:numPr>
          <w:ilvl w:val="1"/>
          <w:numId w:val="2"/>
        </w:numPr>
        <w:spacing w:after="0" w:line="240" w:lineRule="auto"/>
        <w:ind w:left="851" w:hanging="284"/>
        <w:jc w:val="both"/>
        <w:rPr>
          <w:rFonts w:ascii="Bookman Old Style" w:eastAsia="DFKai-SB" w:hAnsi="Bookman Old Style"/>
          <w:sz w:val="24"/>
          <w:szCs w:val="24"/>
          <w:lang w:val="id-ID"/>
        </w:rPr>
      </w:pPr>
      <w:r w:rsidRPr="00CB2509">
        <w:rPr>
          <w:rFonts w:ascii="Bookman Old Style" w:eastAsia="DFKai-SB" w:hAnsi="Bookman Old Style"/>
          <w:sz w:val="24"/>
          <w:szCs w:val="24"/>
          <w:lang w:val="id-ID"/>
        </w:rPr>
        <w:t>Pembelajaran</w:t>
      </w:r>
    </w:p>
    <w:p w:rsidR="001E55B0" w:rsidRPr="00CB2509" w:rsidRDefault="001E55B0" w:rsidP="00AD545F">
      <w:pPr>
        <w:pStyle w:val="ListParagraph"/>
        <w:numPr>
          <w:ilvl w:val="0"/>
          <w:numId w:val="68"/>
        </w:numPr>
        <w:spacing w:after="0" w:line="240" w:lineRule="auto"/>
        <w:ind w:left="1134" w:hanging="283"/>
        <w:jc w:val="both"/>
        <w:rPr>
          <w:rFonts w:ascii="Bookman Old Style" w:eastAsia="DFKai-SB" w:hAnsi="Bookman Old Style"/>
          <w:sz w:val="24"/>
          <w:szCs w:val="24"/>
          <w:lang w:val="id-ID"/>
        </w:rPr>
      </w:pPr>
      <w:r w:rsidRPr="00CB2509">
        <w:rPr>
          <w:rFonts w:ascii="Bookman Old Style" w:eastAsia="DFKai-SB" w:hAnsi="Bookman Old Style"/>
          <w:sz w:val="24"/>
          <w:szCs w:val="24"/>
          <w:lang w:val="id-ID"/>
        </w:rPr>
        <w:t>Pembelajaran pada Kurikulum 2013 dengan menggunakan pendekatan saintifk merupakan kerangka pembelajaran, sebagai bentuk adaptasi dari langkah-langkah ilmiah.</w:t>
      </w:r>
    </w:p>
    <w:p w:rsidR="00D2226D" w:rsidRPr="00CB2509" w:rsidRDefault="00747540" w:rsidP="00747540">
      <w:pPr>
        <w:pStyle w:val="ListParagraph"/>
        <w:spacing w:after="0" w:line="240" w:lineRule="auto"/>
        <w:jc w:val="both"/>
        <w:rPr>
          <w:rFonts w:ascii="Bookman Old Style" w:eastAsia="DFKai-SB" w:hAnsi="Bookman Old Style"/>
          <w:sz w:val="24"/>
          <w:szCs w:val="24"/>
          <w:lang w:val="id-ID"/>
        </w:rPr>
      </w:pPr>
      <w:r w:rsidRPr="00CB2509">
        <w:rPr>
          <w:rFonts w:ascii="Bookman Old Style" w:hAnsi="Bookman Old Style"/>
          <w:lang w:val="id-ID"/>
        </w:rPr>
        <w:t xml:space="preserve">                     </w:t>
      </w:r>
    </w:p>
    <w:p w:rsidR="001D3046" w:rsidRPr="00CB2509" w:rsidRDefault="001D3046" w:rsidP="00AD545F">
      <w:pPr>
        <w:pStyle w:val="ListParagraph"/>
        <w:numPr>
          <w:ilvl w:val="0"/>
          <w:numId w:val="68"/>
        </w:numPr>
        <w:spacing w:after="0" w:line="240" w:lineRule="auto"/>
        <w:ind w:left="1134" w:hanging="283"/>
        <w:jc w:val="both"/>
        <w:rPr>
          <w:rFonts w:ascii="Bookman Old Style" w:eastAsia="DFKai-SB" w:hAnsi="Bookman Old Style"/>
          <w:sz w:val="24"/>
          <w:szCs w:val="24"/>
          <w:lang w:val="id-ID"/>
        </w:rPr>
      </w:pPr>
      <w:r w:rsidRPr="00CB2509">
        <w:rPr>
          <w:rFonts w:ascii="Bookman Old Style" w:eastAsia="DFKai-SB" w:hAnsi="Bookman Old Style"/>
          <w:sz w:val="24"/>
          <w:szCs w:val="24"/>
          <w:lang w:val="id-ID"/>
        </w:rPr>
        <w:t>Model-model pembelajaran yang dapat digunakan dalam pembelajaran sejarah sehingga dapat membangkitkan rasa ingin tahu,</w:t>
      </w:r>
      <w:r w:rsidR="001C5B15" w:rsidRPr="00CB2509">
        <w:rPr>
          <w:rFonts w:ascii="Bookman Old Style" w:eastAsia="DFKai-SB" w:hAnsi="Bookman Old Style"/>
          <w:sz w:val="24"/>
          <w:szCs w:val="24"/>
          <w:lang w:val="id-ID"/>
        </w:rPr>
        <w:t xml:space="preserve"> </w:t>
      </w:r>
      <w:r w:rsidRPr="00CB2509">
        <w:rPr>
          <w:rFonts w:ascii="Bookman Old Style" w:eastAsia="DFKai-SB" w:hAnsi="Bookman Old Style"/>
          <w:sz w:val="24"/>
          <w:szCs w:val="24"/>
          <w:lang w:val="id-ID"/>
        </w:rPr>
        <w:t>sikap kritis, dan kreativitas peserta didik, antara lain:</w:t>
      </w:r>
    </w:p>
    <w:p w:rsidR="00227029" w:rsidRPr="00CB2509" w:rsidRDefault="00227029" w:rsidP="00227029">
      <w:pPr>
        <w:pStyle w:val="ListParagraph"/>
        <w:spacing w:after="0" w:line="240" w:lineRule="auto"/>
        <w:ind w:left="1134"/>
        <w:jc w:val="both"/>
        <w:rPr>
          <w:rFonts w:ascii="Bookman Old Style" w:eastAsia="DFKai-SB" w:hAnsi="Bookman Old Style"/>
          <w:sz w:val="24"/>
          <w:szCs w:val="24"/>
          <w:lang w:val="id-ID"/>
        </w:rPr>
      </w:pPr>
    </w:p>
    <w:p w:rsidR="001D3046" w:rsidRPr="00CB2509" w:rsidRDefault="001C5B15" w:rsidP="00227029">
      <w:pPr>
        <w:pStyle w:val="ListParagraph"/>
        <w:numPr>
          <w:ilvl w:val="1"/>
          <w:numId w:val="1"/>
        </w:numPr>
        <w:spacing w:after="0" w:line="240" w:lineRule="auto"/>
        <w:ind w:hanging="306"/>
        <w:jc w:val="both"/>
        <w:rPr>
          <w:rFonts w:ascii="Bookman Old Style" w:eastAsia="DFKai-SB" w:hAnsi="Bookman Old Style"/>
          <w:i/>
          <w:sz w:val="24"/>
          <w:szCs w:val="24"/>
          <w:lang w:val="id-ID"/>
        </w:rPr>
      </w:pPr>
      <w:r w:rsidRPr="00CB2509">
        <w:rPr>
          <w:rFonts w:ascii="Bookman Old Style" w:eastAsia="DFKai-SB" w:hAnsi="Bookman Old Style"/>
          <w:i/>
          <w:sz w:val="24"/>
          <w:szCs w:val="24"/>
          <w:lang w:val="id-ID"/>
        </w:rPr>
        <w:t>Discovery Based L</w:t>
      </w:r>
      <w:r w:rsidR="001D3046" w:rsidRPr="00CB2509">
        <w:rPr>
          <w:rFonts w:ascii="Bookman Old Style" w:eastAsia="DFKai-SB" w:hAnsi="Bookman Old Style"/>
          <w:i/>
          <w:sz w:val="24"/>
          <w:szCs w:val="24"/>
          <w:lang w:val="id-ID"/>
        </w:rPr>
        <w:t>earning</w:t>
      </w:r>
      <w:r w:rsidR="001D3046" w:rsidRPr="00CB2509">
        <w:rPr>
          <w:rFonts w:ascii="Bookman Old Style" w:eastAsia="DFKai-SB" w:hAnsi="Bookman Old Style"/>
          <w:sz w:val="24"/>
          <w:szCs w:val="24"/>
          <w:lang w:val="id-ID"/>
        </w:rPr>
        <w:t xml:space="preserve"> </w:t>
      </w:r>
    </w:p>
    <w:p w:rsidR="001D3046" w:rsidRPr="00CB2509" w:rsidRDefault="00676E0A" w:rsidP="001D3046">
      <w:pPr>
        <w:pStyle w:val="ListParagraph"/>
        <w:spacing w:after="0" w:line="240" w:lineRule="auto"/>
        <w:ind w:left="1440"/>
        <w:jc w:val="both"/>
        <w:rPr>
          <w:rFonts w:ascii="Bookman Old Style" w:eastAsia="DFKai-SB" w:hAnsi="Bookman Old Style"/>
          <w:lang w:val="id-ID"/>
        </w:rPr>
      </w:pPr>
      <w:r>
        <w:rPr>
          <w:noProof/>
          <w:lang w:val="id-ID" w:eastAsia="id-ID"/>
        </w:rPr>
        <mc:AlternateContent>
          <mc:Choice Requires="wps">
            <w:drawing>
              <wp:anchor distT="0" distB="0" distL="114300" distR="114300" simplePos="0" relativeHeight="251655168" behindDoc="0" locked="0" layoutInCell="1" allowOverlap="1">
                <wp:simplePos x="0" y="0"/>
                <wp:positionH relativeFrom="column">
                  <wp:posOffset>4831080</wp:posOffset>
                </wp:positionH>
                <wp:positionV relativeFrom="paragraph">
                  <wp:posOffset>127635</wp:posOffset>
                </wp:positionV>
                <wp:extent cx="1118235" cy="914400"/>
                <wp:effectExtent l="20955" t="22860" r="32385" b="5334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91440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1D3046" w:rsidRPr="001D3046" w:rsidRDefault="001D3046" w:rsidP="001D3046">
                            <w:pPr>
                              <w:jc w:val="center"/>
                              <w:rPr>
                                <w:color w:val="FFFFFF"/>
                                <w:sz w:val="18"/>
                                <w:szCs w:val="18"/>
                                <w:lang w:val="id-ID"/>
                              </w:rPr>
                            </w:pPr>
                            <w:r w:rsidRPr="001D3046">
                              <w:rPr>
                                <w:color w:val="FFFFFF"/>
                                <w:sz w:val="18"/>
                                <w:szCs w:val="18"/>
                                <w:lang w:val="id-ID"/>
                              </w:rPr>
                              <w:t>Menarik kesimpulan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0.4pt;margin-top:10.05pt;width:88.0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" fillcolor="#c0504d" strokecolor="#f2f2f2" strokeweight="3pt">
                <v:shadow on="t" color="#622423" opacity=".5" offset="1pt"/>
                <v:textbox>
                  <w:txbxContent>
                    <w:p w:rsidR="001D3046" w:rsidRPr="001D3046" w:rsidRDefault="001D3046" w:rsidP="001D3046">
                      <w:pPr>
                        <w:jc w:val="center"/>
                        <w:rPr>
                          <w:color w:val="FFFFFF"/>
                          <w:sz w:val="18"/>
                          <w:szCs w:val="18"/>
                          <w:lang w:val="id-ID"/>
                        </w:rPr>
                      </w:pPr>
                      <w:r w:rsidRPr="001D3046">
                        <w:rPr>
                          <w:color w:val="FFFFFF"/>
                          <w:sz w:val="18"/>
                          <w:szCs w:val="18"/>
                          <w:lang w:val="id-ID"/>
                        </w:rPr>
                        <w:t>Menarik kesimpulan</w:t>
                      </w:r>
                    </w:p>
                  </w:txbxContent>
                </v:textbox>
              </v:oval>
            </w:pict>
          </mc:Fallback>
        </mc:AlternateContent>
      </w:r>
      <w:r>
        <w:rPr>
          <w:rFonts w:ascii="Bookman Old Style" w:eastAsia="DFKai-SB" w:hAnsi="Bookman Old Style"/>
          <w:noProof/>
          <w:lang w:val="id-ID" w:eastAsia="id-ID"/>
        </w:rPr>
        <w:drawing>
          <wp:inline distT="0" distB="0" distL="0" distR="0">
            <wp:extent cx="3847465" cy="1139825"/>
            <wp:effectExtent l="0" t="0" r="635" b="0"/>
            <wp:docPr id="4"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1D3046" w:rsidRPr="00CB2509">
        <w:rPr>
          <w:rFonts w:ascii="Bookman Old Style" w:eastAsia="DFKai-SB" w:hAnsi="Bookman Old Style"/>
          <w:lang w:val="id-ID"/>
        </w:rPr>
        <w:t xml:space="preserve">  </w:t>
      </w:r>
    </w:p>
    <w:p w:rsidR="00227029" w:rsidRPr="00CB2509" w:rsidRDefault="00227029" w:rsidP="00227029">
      <w:pPr>
        <w:pStyle w:val="ListParagraph"/>
        <w:spacing w:after="0" w:line="240" w:lineRule="auto"/>
        <w:ind w:left="1440"/>
        <w:jc w:val="both"/>
        <w:rPr>
          <w:rFonts w:ascii="Bookman Old Style" w:eastAsia="DFKai-SB" w:hAnsi="Bookman Old Style"/>
          <w:sz w:val="24"/>
          <w:szCs w:val="24"/>
          <w:lang w:val="id-ID"/>
        </w:rPr>
      </w:pPr>
    </w:p>
    <w:p w:rsidR="00D2226D" w:rsidRPr="00CB2509" w:rsidRDefault="006F5824" w:rsidP="00D2226D">
      <w:pPr>
        <w:jc w:val="center"/>
        <w:rPr>
          <w:rFonts w:ascii="Bookman Old Style" w:hAnsi="Bookman Old Style"/>
          <w:sz w:val="24"/>
          <w:szCs w:val="24"/>
          <w:lang w:val="id-ID"/>
        </w:rPr>
      </w:pPr>
      <w:r>
        <w:rPr>
          <w:rFonts w:ascii="Bookman Old Style" w:hAnsi="Bookman Old Style"/>
          <w:sz w:val="24"/>
          <w:szCs w:val="24"/>
          <w:lang w:val="id-ID"/>
        </w:rPr>
        <w:t xml:space="preserve">Gambar </w:t>
      </w:r>
      <w:r>
        <w:rPr>
          <w:rFonts w:ascii="Bookman Old Style" w:hAnsi="Bookman Old Style"/>
          <w:sz w:val="24"/>
          <w:szCs w:val="24"/>
        </w:rPr>
        <w:t>3</w:t>
      </w:r>
      <w:r w:rsidR="00D2226D" w:rsidRPr="00CB2509">
        <w:rPr>
          <w:rFonts w:ascii="Bookman Old Style" w:hAnsi="Bookman Old Style"/>
          <w:sz w:val="24"/>
          <w:szCs w:val="24"/>
          <w:lang w:val="id-ID"/>
        </w:rPr>
        <w:t xml:space="preserve">. Model </w:t>
      </w:r>
      <w:r w:rsidR="001C5B15" w:rsidRPr="00CB2509">
        <w:rPr>
          <w:rFonts w:ascii="Bookman Old Style" w:eastAsia="DFKai-SB" w:hAnsi="Bookman Old Style"/>
          <w:i/>
          <w:sz w:val="24"/>
          <w:szCs w:val="24"/>
          <w:lang w:val="id-ID"/>
        </w:rPr>
        <w:t>Discovery Based L</w:t>
      </w:r>
      <w:r w:rsidR="00D2226D" w:rsidRPr="00CB2509">
        <w:rPr>
          <w:rFonts w:ascii="Bookman Old Style" w:eastAsia="DFKai-SB" w:hAnsi="Bookman Old Style"/>
          <w:i/>
          <w:sz w:val="24"/>
          <w:szCs w:val="24"/>
          <w:lang w:val="id-ID"/>
        </w:rPr>
        <w:t>earning</w:t>
      </w:r>
      <w:r w:rsidR="00D2226D" w:rsidRPr="00CB2509">
        <w:rPr>
          <w:rFonts w:ascii="Bookman Old Style" w:hAnsi="Bookman Old Style"/>
          <w:sz w:val="24"/>
          <w:szCs w:val="24"/>
          <w:lang w:val="id-ID"/>
        </w:rPr>
        <w:t xml:space="preserve"> </w:t>
      </w:r>
    </w:p>
    <w:p w:rsidR="00D2226D" w:rsidRPr="00CB2509" w:rsidRDefault="00D2226D" w:rsidP="00227029">
      <w:pPr>
        <w:pStyle w:val="ListParagraph"/>
        <w:spacing w:after="0" w:line="240" w:lineRule="auto"/>
        <w:ind w:left="1440"/>
        <w:jc w:val="both"/>
        <w:rPr>
          <w:rFonts w:ascii="Bookman Old Style" w:eastAsia="DFKai-SB" w:hAnsi="Bookman Old Style"/>
          <w:sz w:val="24"/>
          <w:szCs w:val="24"/>
          <w:lang w:val="id-ID"/>
        </w:rPr>
      </w:pPr>
    </w:p>
    <w:p w:rsidR="001D3046" w:rsidRPr="00CB2509" w:rsidRDefault="001D3046" w:rsidP="00227029">
      <w:pPr>
        <w:pStyle w:val="ListParagraph"/>
        <w:numPr>
          <w:ilvl w:val="1"/>
          <w:numId w:val="1"/>
        </w:numPr>
        <w:spacing w:after="0" w:line="240" w:lineRule="auto"/>
        <w:ind w:hanging="306"/>
        <w:jc w:val="both"/>
        <w:rPr>
          <w:rFonts w:ascii="Bookman Old Style" w:eastAsia="DFKai-SB" w:hAnsi="Bookman Old Style"/>
          <w:sz w:val="24"/>
          <w:szCs w:val="24"/>
          <w:lang w:val="id-ID"/>
        </w:rPr>
      </w:pPr>
      <w:r w:rsidRPr="00CB2509">
        <w:rPr>
          <w:rFonts w:ascii="Bookman Old Style" w:eastAsia="DFKai-SB" w:hAnsi="Bookman Old Style"/>
          <w:i/>
          <w:sz w:val="24"/>
          <w:szCs w:val="24"/>
          <w:lang w:val="id-ID"/>
        </w:rPr>
        <w:t>Project based learning</w:t>
      </w:r>
      <w:r w:rsidRPr="00CB2509">
        <w:rPr>
          <w:rFonts w:ascii="Bookman Old Style" w:eastAsia="DFKai-SB" w:hAnsi="Bookman Old Style"/>
          <w:sz w:val="24"/>
          <w:szCs w:val="24"/>
          <w:lang w:val="id-ID"/>
        </w:rPr>
        <w:t xml:space="preserve"> </w:t>
      </w:r>
    </w:p>
    <w:p w:rsidR="001D3046" w:rsidRPr="00CB2509" w:rsidRDefault="001D3046" w:rsidP="001D3046">
      <w:pPr>
        <w:spacing w:after="0" w:line="240" w:lineRule="auto"/>
        <w:jc w:val="both"/>
        <w:rPr>
          <w:rFonts w:ascii="Bookman Old Style" w:eastAsia="DFKai-SB" w:hAnsi="Bookman Old Style"/>
          <w:lang w:val="id-ID"/>
        </w:rPr>
      </w:pPr>
    </w:p>
    <w:p w:rsidR="001D3046" w:rsidRPr="00CB2509" w:rsidRDefault="00676E0A" w:rsidP="00D2226D">
      <w:pPr>
        <w:spacing w:after="0" w:line="240" w:lineRule="auto"/>
        <w:ind w:left="567"/>
        <w:jc w:val="both"/>
        <w:rPr>
          <w:rFonts w:ascii="Bookman Old Style" w:eastAsia="DFKai-SB" w:hAnsi="Bookman Old Style"/>
          <w:lang w:val="id-ID"/>
        </w:rPr>
      </w:pPr>
      <w:r>
        <w:rPr>
          <w:noProof/>
          <w:lang w:val="id-ID" w:eastAsia="id-ID"/>
        </w:rPr>
        <w:lastRenderedPageBreak/>
        <mc:AlternateContent>
          <mc:Choice Requires="wps">
            <w:drawing>
              <wp:anchor distT="0" distB="0" distL="114300" distR="114300" simplePos="0" relativeHeight="251659264" behindDoc="0" locked="0" layoutInCell="1" allowOverlap="1">
                <wp:simplePos x="0" y="0"/>
                <wp:positionH relativeFrom="column">
                  <wp:posOffset>3206115</wp:posOffset>
                </wp:positionH>
                <wp:positionV relativeFrom="paragraph">
                  <wp:posOffset>649605</wp:posOffset>
                </wp:positionV>
                <wp:extent cx="381000" cy="180340"/>
                <wp:effectExtent l="53340" t="11430" r="51435" b="825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8034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 o:spid="_x0000_s1026" type="#_x0000_t68" style="position:absolute;margin-left:252.45pt;margin-top:51.15pt;width:30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">
                <v:textbox style="layout-flow:vertical-ideographic"/>
              </v:shape>
            </w:pict>
          </mc:Fallback>
        </mc:AlternateContent>
      </w: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3206115</wp:posOffset>
                </wp:positionH>
                <wp:positionV relativeFrom="paragraph">
                  <wp:posOffset>1466215</wp:posOffset>
                </wp:positionV>
                <wp:extent cx="381000" cy="180340"/>
                <wp:effectExtent l="53340" t="18415" r="51435" b="1079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8034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8" style="position:absolute;margin-left:252.45pt;margin-top:115.45pt;width:30pt;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">
                <v:textbox style="layout-flow:vertical-ideographic"/>
              </v:shape>
            </w:pict>
          </mc:Fallback>
        </mc:AlternateContent>
      </w: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2581910</wp:posOffset>
                </wp:positionH>
                <wp:positionV relativeFrom="paragraph">
                  <wp:posOffset>1842135</wp:posOffset>
                </wp:positionV>
                <wp:extent cx="309880" cy="330200"/>
                <wp:effectExtent l="10160" t="32385" r="13335" b="889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330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margin-left:203.3pt;margin-top:145.05pt;width:24.4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"/>
            </w:pict>
          </mc:Fallback>
        </mc:AlternateContent>
      </w:r>
      <w:r>
        <w:rPr>
          <w:noProof/>
          <w:lang w:val="id-ID" w:eastAsia="id-ID"/>
        </w:rPr>
        <mc:AlternateContent>
          <mc:Choice Requires="wps">
            <w:drawing>
              <wp:anchor distT="0" distB="0" distL="114300" distR="114300" simplePos="0" relativeHeight="251657216" behindDoc="0" locked="0" layoutInCell="1" allowOverlap="1">
                <wp:simplePos x="0" y="0"/>
                <wp:positionH relativeFrom="column">
                  <wp:posOffset>1827530</wp:posOffset>
                </wp:positionH>
                <wp:positionV relativeFrom="paragraph">
                  <wp:posOffset>1456690</wp:posOffset>
                </wp:positionV>
                <wp:extent cx="368935" cy="180340"/>
                <wp:effectExtent l="46355" t="8890" r="51435" b="1079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18034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143.9pt;margin-top:114.7pt;width:29.05pt;height: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">
                <v:textbox style="layout-flow:vertical-ideographic"/>
              </v:shape>
            </w:pict>
          </mc:Fallback>
        </mc:AlternateContent>
      </w:r>
      <w:r>
        <w:rPr>
          <w:noProof/>
          <w:lang w:val="id-ID" w:eastAsia="id-ID"/>
        </w:rPr>
        <mc:AlternateContent>
          <mc:Choice Requires="wps">
            <w:drawing>
              <wp:anchor distT="0" distB="0" distL="114300" distR="114300" simplePos="0" relativeHeight="251656192" behindDoc="0" locked="0" layoutInCell="1" allowOverlap="1">
                <wp:simplePos x="0" y="0"/>
                <wp:positionH relativeFrom="column">
                  <wp:posOffset>1818005</wp:posOffset>
                </wp:positionH>
                <wp:positionV relativeFrom="paragraph">
                  <wp:posOffset>659130</wp:posOffset>
                </wp:positionV>
                <wp:extent cx="368935" cy="180340"/>
                <wp:effectExtent l="46355" t="11430" r="51435" b="825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18034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43.15pt;margin-top:51.9pt;width:29.05pt;height:1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">
                <v:textbox style="layout-flow:vertical-ideographic"/>
              </v:shape>
            </w:pict>
          </mc:Fallback>
        </mc:AlternateContent>
      </w:r>
      <w:r>
        <w:rPr>
          <w:rFonts w:ascii="Bookman Old Style" w:eastAsia="DFKai-SB" w:hAnsi="Bookman Old Style"/>
          <w:noProof/>
          <w:lang w:val="id-ID" w:eastAsia="id-ID"/>
        </w:rPr>
        <w:drawing>
          <wp:inline distT="0" distB="0" distL="0" distR="0">
            <wp:extent cx="5486400" cy="2303780"/>
            <wp:effectExtent l="0" t="0" r="0" b="1270"/>
            <wp:docPr id="5" name="Diagra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
                    <pic:cNvPicPr>
                      <a:picLocks noChangeArrowheads="1"/>
                    </pic:cNvPicPr>
                  </pic:nvPicPr>
                  <pic:blipFill>
                    <a:blip r:embed="rId23">
                      <a:extLst>
                        <a:ext uri="{28A0092B-C50C-407E-A947-70E740481C1C}">
                          <a14:useLocalDpi xmlns:a14="http://schemas.microsoft.com/office/drawing/2010/main" val="0"/>
                        </a:ext>
                      </a:extLst>
                    </a:blip>
                    <a:srcRect l="-56349" r="-55884"/>
                    <a:stretch>
                      <a:fillRect/>
                    </a:stretch>
                  </pic:blipFill>
                  <pic:spPr bwMode="auto">
                    <a:xfrm>
                      <a:off x="0" y="0"/>
                      <a:ext cx="5486400" cy="2303780"/>
                    </a:xfrm>
                    <a:prstGeom prst="rect">
                      <a:avLst/>
                    </a:prstGeom>
                    <a:noFill/>
                    <a:ln>
                      <a:noFill/>
                    </a:ln>
                  </pic:spPr>
                </pic:pic>
              </a:graphicData>
            </a:graphic>
          </wp:inline>
        </w:drawing>
      </w:r>
    </w:p>
    <w:p w:rsidR="001D3046" w:rsidRPr="00CB2509" w:rsidRDefault="001D3046" w:rsidP="001D3046">
      <w:pPr>
        <w:pStyle w:val="ListParagraph"/>
        <w:spacing w:after="0" w:line="240" w:lineRule="auto"/>
        <w:ind w:left="1440"/>
        <w:jc w:val="both"/>
        <w:rPr>
          <w:rFonts w:ascii="Bookman Old Style" w:eastAsia="DFKai-SB" w:hAnsi="Bookman Old Style"/>
          <w:i/>
          <w:lang w:val="id-ID"/>
        </w:rPr>
      </w:pPr>
    </w:p>
    <w:p w:rsidR="001D3046" w:rsidRPr="00CB2509" w:rsidRDefault="006F5824" w:rsidP="00D2226D">
      <w:pPr>
        <w:pStyle w:val="ListParagraph"/>
        <w:spacing w:after="0" w:line="240" w:lineRule="auto"/>
        <w:ind w:left="993"/>
        <w:jc w:val="center"/>
        <w:rPr>
          <w:rFonts w:ascii="Bookman Old Style" w:eastAsia="DFKai-SB" w:hAnsi="Bookman Old Style"/>
          <w:i/>
          <w:sz w:val="24"/>
          <w:szCs w:val="24"/>
          <w:lang w:val="id-ID"/>
        </w:rPr>
      </w:pPr>
      <w:r>
        <w:rPr>
          <w:rFonts w:ascii="Bookman Old Style" w:hAnsi="Bookman Old Style"/>
          <w:sz w:val="24"/>
          <w:szCs w:val="24"/>
          <w:lang w:val="id-ID"/>
        </w:rPr>
        <w:t xml:space="preserve">Gambar </w:t>
      </w:r>
      <w:r>
        <w:rPr>
          <w:rFonts w:ascii="Bookman Old Style" w:hAnsi="Bookman Old Style"/>
          <w:sz w:val="24"/>
          <w:szCs w:val="24"/>
        </w:rPr>
        <w:t>4</w:t>
      </w:r>
      <w:r w:rsidR="00D2226D" w:rsidRPr="00CB2509">
        <w:rPr>
          <w:rFonts w:ascii="Bookman Old Style" w:hAnsi="Bookman Old Style"/>
          <w:sz w:val="24"/>
          <w:szCs w:val="24"/>
          <w:lang w:val="id-ID"/>
        </w:rPr>
        <w:t xml:space="preserve">. Model </w:t>
      </w:r>
      <w:r w:rsidR="001C5B15" w:rsidRPr="00CB2509">
        <w:rPr>
          <w:rFonts w:ascii="Bookman Old Style" w:eastAsia="DFKai-SB" w:hAnsi="Bookman Old Style"/>
          <w:i/>
          <w:sz w:val="24"/>
          <w:szCs w:val="24"/>
          <w:lang w:val="id-ID"/>
        </w:rPr>
        <w:t>Project Based L</w:t>
      </w:r>
      <w:r w:rsidR="00D2226D" w:rsidRPr="00CB2509">
        <w:rPr>
          <w:rFonts w:ascii="Bookman Old Style" w:eastAsia="DFKai-SB" w:hAnsi="Bookman Old Style"/>
          <w:i/>
          <w:sz w:val="24"/>
          <w:szCs w:val="24"/>
          <w:lang w:val="id-ID"/>
        </w:rPr>
        <w:t>earning</w:t>
      </w:r>
    </w:p>
    <w:p w:rsidR="00D2226D" w:rsidRPr="00CB2509" w:rsidRDefault="00D2226D" w:rsidP="001D3046">
      <w:pPr>
        <w:pStyle w:val="ListParagraph"/>
        <w:spacing w:after="0" w:line="240" w:lineRule="auto"/>
        <w:ind w:left="993"/>
        <w:jc w:val="both"/>
        <w:rPr>
          <w:rFonts w:ascii="Bookman Old Style" w:eastAsia="DFKai-SB" w:hAnsi="Bookman Old Style"/>
          <w:lang w:val="id-ID"/>
        </w:rPr>
      </w:pPr>
    </w:p>
    <w:p w:rsidR="001D3046" w:rsidRPr="00CB2509" w:rsidRDefault="001C5B15" w:rsidP="00227029">
      <w:pPr>
        <w:pStyle w:val="ListParagraph"/>
        <w:numPr>
          <w:ilvl w:val="1"/>
          <w:numId w:val="1"/>
        </w:numPr>
        <w:spacing w:after="0" w:line="240" w:lineRule="auto"/>
        <w:jc w:val="both"/>
        <w:rPr>
          <w:rFonts w:ascii="Bookman Old Style" w:eastAsia="DFKai-SB" w:hAnsi="Bookman Old Style"/>
          <w:sz w:val="24"/>
          <w:szCs w:val="24"/>
          <w:lang w:val="id-ID"/>
        </w:rPr>
      </w:pPr>
      <w:r w:rsidRPr="00CB2509">
        <w:rPr>
          <w:rFonts w:ascii="Bookman Old Style" w:eastAsia="DFKai-SB" w:hAnsi="Bookman Old Style"/>
          <w:i/>
          <w:sz w:val="24"/>
          <w:szCs w:val="24"/>
          <w:lang w:val="id-ID"/>
        </w:rPr>
        <w:t>Problem Based L</w:t>
      </w:r>
      <w:r w:rsidR="001D3046" w:rsidRPr="00CB2509">
        <w:rPr>
          <w:rFonts w:ascii="Bookman Old Style" w:eastAsia="DFKai-SB" w:hAnsi="Bookman Old Style"/>
          <w:i/>
          <w:sz w:val="24"/>
          <w:szCs w:val="24"/>
          <w:lang w:val="id-ID"/>
        </w:rPr>
        <w:t>earning</w:t>
      </w:r>
      <w:r w:rsidR="001D3046" w:rsidRPr="00CB2509">
        <w:rPr>
          <w:rFonts w:ascii="Bookman Old Style" w:eastAsia="DFKai-SB" w:hAnsi="Bookman Old Style"/>
          <w:sz w:val="24"/>
          <w:szCs w:val="24"/>
          <w:lang w:val="id-ID"/>
        </w:rPr>
        <w:t xml:space="preserve"> </w:t>
      </w:r>
    </w:p>
    <w:p w:rsidR="001D3046" w:rsidRPr="00CB2509" w:rsidRDefault="001D3046" w:rsidP="001D3046">
      <w:pPr>
        <w:spacing w:after="0" w:line="240" w:lineRule="auto"/>
        <w:jc w:val="both"/>
        <w:rPr>
          <w:rFonts w:ascii="Bookman Old Style" w:eastAsia="DFKai-SB" w:hAnsi="Bookman Old Style"/>
          <w:i/>
          <w:lang w:val="id-ID"/>
        </w:rPr>
      </w:pPr>
    </w:p>
    <w:p w:rsidR="001D3046" w:rsidRPr="00CB2509" w:rsidRDefault="00676E0A" w:rsidP="001D3046">
      <w:pPr>
        <w:pStyle w:val="ListParagraph"/>
        <w:spacing w:after="0" w:line="240" w:lineRule="auto"/>
        <w:ind w:left="1440" w:hanging="447"/>
        <w:jc w:val="both"/>
        <w:rPr>
          <w:rFonts w:ascii="Bookman Old Style" w:eastAsia="DFKai-SB" w:hAnsi="Bookman Old Style"/>
          <w:lang w:val="id-ID"/>
        </w:rPr>
      </w:pPr>
      <w:r>
        <w:rPr>
          <w:rFonts w:ascii="Bookman Old Style" w:eastAsia="DFKai-SB" w:hAnsi="Bookman Old Style"/>
          <w:noProof/>
          <w:lang w:val="id-ID" w:eastAsia="id-ID"/>
        </w:rPr>
        <w:drawing>
          <wp:inline distT="0" distB="0" distL="0" distR="0">
            <wp:extent cx="5367655" cy="2541270"/>
            <wp:effectExtent l="0" t="0" r="0" b="0"/>
            <wp:docPr id="6"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24">
                      <a:extLst>
                        <a:ext uri="{28A0092B-C50C-407E-A947-70E740481C1C}">
                          <a14:useLocalDpi xmlns:a14="http://schemas.microsoft.com/office/drawing/2010/main" val="0"/>
                        </a:ext>
                      </a:extLst>
                    </a:blip>
                    <a:srcRect l="-41577" r="-41663" b="-427"/>
                    <a:stretch>
                      <a:fillRect/>
                    </a:stretch>
                  </pic:blipFill>
                  <pic:spPr bwMode="auto">
                    <a:xfrm>
                      <a:off x="0" y="0"/>
                      <a:ext cx="5367655" cy="2541270"/>
                    </a:xfrm>
                    <a:prstGeom prst="rect">
                      <a:avLst/>
                    </a:prstGeom>
                    <a:noFill/>
                    <a:ln>
                      <a:noFill/>
                    </a:ln>
                  </pic:spPr>
                </pic:pic>
              </a:graphicData>
            </a:graphic>
          </wp:inline>
        </w:drawing>
      </w:r>
    </w:p>
    <w:p w:rsidR="00273E79" w:rsidRPr="00CB2509" w:rsidRDefault="00273E79" w:rsidP="00273E79">
      <w:pPr>
        <w:pStyle w:val="ListParagraph"/>
        <w:spacing w:after="0" w:line="240" w:lineRule="auto"/>
        <w:ind w:left="1440"/>
        <w:jc w:val="both"/>
        <w:rPr>
          <w:rFonts w:ascii="Bookman Old Style" w:eastAsia="DFKai-SB" w:hAnsi="Bookman Old Style"/>
          <w:sz w:val="24"/>
          <w:szCs w:val="24"/>
          <w:lang w:val="id-ID"/>
        </w:rPr>
      </w:pPr>
    </w:p>
    <w:p w:rsidR="00D2226D" w:rsidRPr="00CB2509" w:rsidRDefault="006F5824" w:rsidP="00D2226D">
      <w:pPr>
        <w:pStyle w:val="ListParagraph"/>
        <w:spacing w:after="0" w:line="240" w:lineRule="auto"/>
        <w:ind w:left="1440"/>
        <w:jc w:val="center"/>
        <w:rPr>
          <w:rFonts w:ascii="Bookman Old Style" w:eastAsia="DFKai-SB" w:hAnsi="Bookman Old Style"/>
          <w:sz w:val="24"/>
          <w:szCs w:val="24"/>
          <w:lang w:val="id-ID"/>
        </w:rPr>
      </w:pPr>
      <w:r>
        <w:rPr>
          <w:rFonts w:ascii="Bookman Old Style" w:hAnsi="Bookman Old Style"/>
          <w:sz w:val="24"/>
          <w:szCs w:val="24"/>
          <w:lang w:val="id-ID"/>
        </w:rPr>
        <w:t xml:space="preserve">Gambar </w:t>
      </w:r>
      <w:r>
        <w:rPr>
          <w:rFonts w:ascii="Bookman Old Style" w:hAnsi="Bookman Old Style"/>
          <w:sz w:val="24"/>
          <w:szCs w:val="24"/>
        </w:rPr>
        <w:t>5</w:t>
      </w:r>
      <w:r w:rsidR="00D2226D" w:rsidRPr="00CB2509">
        <w:rPr>
          <w:rFonts w:ascii="Bookman Old Style" w:hAnsi="Bookman Old Style"/>
          <w:sz w:val="24"/>
          <w:szCs w:val="24"/>
          <w:lang w:val="id-ID"/>
        </w:rPr>
        <w:t>. Model</w:t>
      </w:r>
      <w:r w:rsidR="00D2226D" w:rsidRPr="00CB2509">
        <w:rPr>
          <w:rFonts w:ascii="Bookman Old Style" w:eastAsia="DFKai-SB" w:hAnsi="Bookman Old Style"/>
          <w:i/>
          <w:sz w:val="24"/>
          <w:szCs w:val="24"/>
          <w:lang w:val="id-ID"/>
        </w:rPr>
        <w:t xml:space="preserve"> </w:t>
      </w:r>
      <w:r w:rsidR="001C5B15" w:rsidRPr="00CB2509">
        <w:rPr>
          <w:rFonts w:ascii="Bookman Old Style" w:eastAsia="DFKai-SB" w:hAnsi="Bookman Old Style"/>
          <w:i/>
          <w:sz w:val="24"/>
          <w:szCs w:val="24"/>
          <w:lang w:val="id-ID"/>
        </w:rPr>
        <w:t>Problem Based L</w:t>
      </w:r>
      <w:r w:rsidR="00D2226D" w:rsidRPr="00CB2509">
        <w:rPr>
          <w:rFonts w:ascii="Bookman Old Style" w:eastAsia="DFKai-SB" w:hAnsi="Bookman Old Style"/>
          <w:i/>
          <w:sz w:val="24"/>
          <w:szCs w:val="24"/>
          <w:lang w:val="id-ID"/>
        </w:rPr>
        <w:t>earning</w:t>
      </w:r>
    </w:p>
    <w:p w:rsidR="00D2226D" w:rsidRPr="00CB2509" w:rsidRDefault="00D2226D" w:rsidP="00273E79">
      <w:pPr>
        <w:pStyle w:val="ListParagraph"/>
        <w:spacing w:after="0" w:line="240" w:lineRule="auto"/>
        <w:ind w:left="1440"/>
        <w:jc w:val="both"/>
        <w:rPr>
          <w:rFonts w:ascii="Bookman Old Style" w:eastAsia="DFKai-SB" w:hAnsi="Bookman Old Style"/>
          <w:sz w:val="24"/>
          <w:szCs w:val="24"/>
          <w:lang w:val="id-ID"/>
        </w:rPr>
      </w:pPr>
    </w:p>
    <w:p w:rsidR="00273E79" w:rsidRPr="00CB2509" w:rsidRDefault="00273E79" w:rsidP="00227029">
      <w:pPr>
        <w:numPr>
          <w:ilvl w:val="1"/>
          <w:numId w:val="2"/>
        </w:numPr>
        <w:tabs>
          <w:tab w:val="left" w:pos="-2160"/>
        </w:tabs>
        <w:spacing w:after="0" w:line="240" w:lineRule="auto"/>
        <w:ind w:left="851" w:hanging="284"/>
        <w:jc w:val="both"/>
        <w:rPr>
          <w:rFonts w:ascii="Bookman Old Style" w:eastAsia="DFKai-SB" w:hAnsi="Bookman Old Style"/>
          <w:sz w:val="24"/>
          <w:szCs w:val="24"/>
          <w:lang w:val="id-ID"/>
        </w:rPr>
      </w:pPr>
      <w:r w:rsidRPr="00CB2509">
        <w:rPr>
          <w:rFonts w:ascii="Bookman Old Style" w:eastAsia="DFKai-SB" w:hAnsi="Bookman Old Style"/>
          <w:sz w:val="24"/>
          <w:szCs w:val="24"/>
          <w:lang w:val="id-ID"/>
        </w:rPr>
        <w:t>Penilaian</w:t>
      </w:r>
    </w:p>
    <w:p w:rsidR="00273E79" w:rsidRPr="00CB2509" w:rsidRDefault="00273E79" w:rsidP="00227029">
      <w:pPr>
        <w:widowControl w:val="0"/>
        <w:autoSpaceDE w:val="0"/>
        <w:autoSpaceDN w:val="0"/>
        <w:adjustRightInd w:val="0"/>
        <w:spacing w:after="0" w:line="240" w:lineRule="auto"/>
        <w:ind w:left="851" w:right="72"/>
        <w:jc w:val="both"/>
        <w:rPr>
          <w:rFonts w:ascii="Bookman Old Style" w:eastAsia="DFKai-SB" w:hAnsi="Bookman Old Style"/>
          <w:sz w:val="24"/>
          <w:szCs w:val="24"/>
          <w:lang w:val="id-ID"/>
        </w:rPr>
      </w:pPr>
      <w:r w:rsidRPr="00CB2509">
        <w:rPr>
          <w:rFonts w:ascii="Bookman Old Style" w:eastAsia="DFKai-SB" w:hAnsi="Bookman Old Style"/>
          <w:sz w:val="24"/>
          <w:szCs w:val="24"/>
          <w:lang w:val="id-ID"/>
        </w:rPr>
        <w:t xml:space="preserve">Penilaian </w:t>
      </w:r>
      <w:r w:rsidR="00516126">
        <w:rPr>
          <w:rFonts w:ascii="Bookman Old Style" w:eastAsia="DFKai-SB" w:hAnsi="Bookman Old Style"/>
          <w:sz w:val="24"/>
          <w:szCs w:val="24"/>
          <w:lang w:val="id-ID"/>
        </w:rPr>
        <w:t>o</w:t>
      </w:r>
      <w:r w:rsidRPr="00CB2509">
        <w:rPr>
          <w:rFonts w:ascii="Bookman Old Style" w:eastAsia="DFKai-SB" w:hAnsi="Bookman Old Style"/>
          <w:sz w:val="24"/>
          <w:szCs w:val="24"/>
          <w:lang w:val="id-ID"/>
        </w:rPr>
        <w:t>tentik memiliki relevansi kuat terhadap pendekatan ilmiah (</w:t>
      </w:r>
      <w:r w:rsidR="00AC6E22" w:rsidRPr="00CB2509">
        <w:rPr>
          <w:rFonts w:ascii="Bookman Old Style" w:eastAsia="DFKai-SB" w:hAnsi="Bookman Old Style"/>
          <w:i/>
          <w:sz w:val="24"/>
          <w:szCs w:val="24"/>
          <w:lang w:val="id-ID"/>
        </w:rPr>
        <w:t>scientific</w:t>
      </w:r>
      <w:r w:rsidRPr="00CB2509">
        <w:rPr>
          <w:rFonts w:ascii="Bookman Old Style" w:eastAsia="DFKai-SB" w:hAnsi="Bookman Old Style"/>
          <w:i/>
          <w:sz w:val="24"/>
          <w:szCs w:val="24"/>
          <w:lang w:val="id-ID"/>
        </w:rPr>
        <w:t xml:space="preserve"> approach</w:t>
      </w:r>
      <w:r w:rsidRPr="00CB2509">
        <w:rPr>
          <w:rFonts w:ascii="Bookman Old Style" w:eastAsia="DFKai-SB" w:hAnsi="Bookman Old Style"/>
          <w:sz w:val="24"/>
          <w:szCs w:val="24"/>
          <w:lang w:val="id-ID"/>
        </w:rPr>
        <w:t xml:space="preserve">) dalam pembelajaran sesuai dengan tuntutan kurikulum 2013. Penilaian </w:t>
      </w:r>
      <w:r w:rsidR="00516126">
        <w:rPr>
          <w:rFonts w:ascii="Bookman Old Style" w:eastAsia="DFKai-SB" w:hAnsi="Bookman Old Style"/>
          <w:sz w:val="24"/>
          <w:szCs w:val="24"/>
          <w:lang w:val="id-ID"/>
        </w:rPr>
        <w:t>o</w:t>
      </w:r>
      <w:r w:rsidRPr="00CB2509">
        <w:rPr>
          <w:rFonts w:ascii="Bookman Old Style" w:eastAsia="DFKai-SB" w:hAnsi="Bookman Old Style"/>
          <w:sz w:val="24"/>
          <w:szCs w:val="24"/>
          <w:lang w:val="id-ID"/>
        </w:rPr>
        <w:t xml:space="preserve">tentik mampu menggambarkan peningkatan hasil belajar peserta didik, baik dalam rangka mengamati, menanya, mengumpulkan sumber, menalar/mengasosiasi, atau mengomunikasikan. Penilaian </w:t>
      </w:r>
      <w:r w:rsidR="00516126">
        <w:rPr>
          <w:rFonts w:ascii="Bookman Old Style" w:eastAsia="DFKai-SB" w:hAnsi="Bookman Old Style"/>
          <w:sz w:val="24"/>
          <w:szCs w:val="24"/>
          <w:lang w:val="id-ID"/>
        </w:rPr>
        <w:t>o</w:t>
      </w:r>
      <w:r w:rsidRPr="00CB2509">
        <w:rPr>
          <w:rFonts w:ascii="Bookman Old Style" w:eastAsia="DFKai-SB" w:hAnsi="Bookman Old Style"/>
          <w:sz w:val="24"/>
          <w:szCs w:val="24"/>
          <w:lang w:val="id-ID"/>
        </w:rPr>
        <w:t>tentik cenderung fokus pada tugas-tugas kompleks atau kontekstual, memungkinkan peserta didik untuk menunjukkan kompetensi yang meliputi sikap, pengetahuan, dan keterampilan.</w:t>
      </w:r>
    </w:p>
    <w:p w:rsidR="00AC6E22" w:rsidRPr="00CB2509" w:rsidRDefault="00AC6E22" w:rsidP="00AC6E22">
      <w:pPr>
        <w:widowControl w:val="0"/>
        <w:autoSpaceDE w:val="0"/>
        <w:autoSpaceDN w:val="0"/>
        <w:adjustRightInd w:val="0"/>
        <w:spacing w:after="0" w:line="240" w:lineRule="auto"/>
        <w:ind w:right="72"/>
        <w:jc w:val="both"/>
        <w:rPr>
          <w:rFonts w:ascii="Bookman Old Style" w:eastAsia="DFKai-SB" w:hAnsi="Bookman Old Style"/>
          <w:sz w:val="24"/>
          <w:szCs w:val="24"/>
          <w:lang w:val="id-ID"/>
        </w:rPr>
      </w:pPr>
    </w:p>
    <w:p w:rsidR="00273E79" w:rsidRPr="00CB2509" w:rsidRDefault="00273E79" w:rsidP="00227029">
      <w:pPr>
        <w:widowControl w:val="0"/>
        <w:autoSpaceDE w:val="0"/>
        <w:autoSpaceDN w:val="0"/>
        <w:adjustRightInd w:val="0"/>
        <w:spacing w:after="0" w:line="240" w:lineRule="auto"/>
        <w:ind w:left="851" w:right="72"/>
        <w:jc w:val="both"/>
        <w:rPr>
          <w:rFonts w:ascii="Bookman Old Style" w:eastAsia="DFKai-SB" w:hAnsi="Bookman Old Style"/>
          <w:sz w:val="24"/>
          <w:szCs w:val="24"/>
          <w:lang w:val="id-ID"/>
        </w:rPr>
      </w:pPr>
      <w:r w:rsidRPr="00CB2509">
        <w:rPr>
          <w:rFonts w:ascii="Bookman Old Style" w:eastAsia="DFKai-SB" w:hAnsi="Bookman Old Style"/>
          <w:sz w:val="24"/>
          <w:szCs w:val="24"/>
          <w:lang w:val="id-ID"/>
        </w:rPr>
        <w:t>Teknik penilaian yang dapat digunakan antara lain:</w:t>
      </w:r>
    </w:p>
    <w:p w:rsidR="00273E79" w:rsidRPr="00CB2509" w:rsidRDefault="00273E79" w:rsidP="00AD545F">
      <w:pPr>
        <w:pStyle w:val="ListParagraph"/>
        <w:widowControl w:val="0"/>
        <w:numPr>
          <w:ilvl w:val="0"/>
          <w:numId w:val="66"/>
        </w:numPr>
        <w:autoSpaceDE w:val="0"/>
        <w:autoSpaceDN w:val="0"/>
        <w:adjustRightInd w:val="0"/>
        <w:spacing w:after="0" w:line="240" w:lineRule="auto"/>
        <w:ind w:left="1134" w:right="72" w:hanging="283"/>
        <w:jc w:val="both"/>
        <w:rPr>
          <w:rFonts w:ascii="Bookman Old Style" w:eastAsia="DFKai-SB" w:hAnsi="Bookman Old Style"/>
          <w:sz w:val="24"/>
          <w:szCs w:val="24"/>
          <w:lang w:val="id-ID"/>
        </w:rPr>
      </w:pPr>
      <w:r w:rsidRPr="00CB2509">
        <w:rPr>
          <w:rFonts w:ascii="Bookman Old Style" w:eastAsia="DFKai-SB" w:hAnsi="Bookman Old Style"/>
          <w:sz w:val="24"/>
          <w:szCs w:val="24"/>
          <w:lang w:val="id-ID"/>
        </w:rPr>
        <w:t>Sikap sosial dan spiritual: observasi dan jurnal</w:t>
      </w:r>
    </w:p>
    <w:p w:rsidR="00273E79" w:rsidRPr="00CB2509" w:rsidRDefault="00273E79" w:rsidP="00AD545F">
      <w:pPr>
        <w:pStyle w:val="ListParagraph"/>
        <w:widowControl w:val="0"/>
        <w:numPr>
          <w:ilvl w:val="0"/>
          <w:numId w:val="66"/>
        </w:numPr>
        <w:autoSpaceDE w:val="0"/>
        <w:autoSpaceDN w:val="0"/>
        <w:adjustRightInd w:val="0"/>
        <w:spacing w:after="0" w:line="240" w:lineRule="auto"/>
        <w:ind w:left="1134" w:right="72" w:hanging="283"/>
        <w:jc w:val="both"/>
        <w:rPr>
          <w:rFonts w:ascii="Bookman Old Style" w:eastAsia="DFKai-SB" w:hAnsi="Bookman Old Style"/>
          <w:sz w:val="24"/>
          <w:szCs w:val="24"/>
          <w:lang w:val="id-ID"/>
        </w:rPr>
      </w:pPr>
      <w:r w:rsidRPr="00CB2509">
        <w:rPr>
          <w:rFonts w:ascii="Bookman Old Style" w:eastAsia="DFKai-SB" w:hAnsi="Bookman Old Style"/>
          <w:sz w:val="24"/>
          <w:szCs w:val="24"/>
          <w:lang w:val="id-ID"/>
        </w:rPr>
        <w:t xml:space="preserve">Pengetahuan: uraian, pilihan ganda, diskusi, </w:t>
      </w:r>
      <w:r w:rsidR="005C4A24" w:rsidRPr="00CB2509">
        <w:rPr>
          <w:rFonts w:ascii="Bookman Old Style" w:eastAsia="DFKai-SB" w:hAnsi="Bookman Old Style"/>
          <w:sz w:val="24"/>
          <w:szCs w:val="24"/>
          <w:lang w:val="id-ID"/>
        </w:rPr>
        <w:t>t</w:t>
      </w:r>
      <w:r w:rsidRPr="00CB2509">
        <w:rPr>
          <w:rFonts w:ascii="Bookman Old Style" w:eastAsia="DFKai-SB" w:hAnsi="Bookman Old Style"/>
          <w:sz w:val="24"/>
          <w:szCs w:val="24"/>
          <w:lang w:val="id-ID"/>
        </w:rPr>
        <w:t>anya jawab, dan penugasan</w:t>
      </w:r>
    </w:p>
    <w:p w:rsidR="00273E79" w:rsidRDefault="00273E79" w:rsidP="00AD545F">
      <w:pPr>
        <w:pStyle w:val="ListParagraph"/>
        <w:widowControl w:val="0"/>
        <w:numPr>
          <w:ilvl w:val="0"/>
          <w:numId w:val="66"/>
        </w:numPr>
        <w:autoSpaceDE w:val="0"/>
        <w:autoSpaceDN w:val="0"/>
        <w:adjustRightInd w:val="0"/>
        <w:spacing w:after="0" w:line="240" w:lineRule="auto"/>
        <w:ind w:left="1134" w:right="72" w:hanging="283"/>
        <w:jc w:val="both"/>
        <w:rPr>
          <w:rFonts w:ascii="Bookman Old Style" w:eastAsia="DFKai-SB" w:hAnsi="Bookman Old Style"/>
          <w:sz w:val="24"/>
          <w:szCs w:val="24"/>
          <w:lang w:val="id-ID"/>
        </w:rPr>
      </w:pPr>
      <w:r w:rsidRPr="00CB2509">
        <w:rPr>
          <w:rFonts w:ascii="Bookman Old Style" w:eastAsia="DFKai-SB" w:hAnsi="Bookman Old Style"/>
          <w:sz w:val="24"/>
          <w:szCs w:val="24"/>
          <w:lang w:val="id-ID"/>
        </w:rPr>
        <w:t>K</w:t>
      </w:r>
      <w:r w:rsidR="00DD2197" w:rsidRPr="00CB2509">
        <w:rPr>
          <w:rFonts w:ascii="Bookman Old Style" w:eastAsia="DFKai-SB" w:hAnsi="Bookman Old Style"/>
          <w:sz w:val="24"/>
          <w:szCs w:val="24"/>
          <w:lang w:val="id-ID"/>
        </w:rPr>
        <w:t>eterampilan: unjuk kerja, proyek</w:t>
      </w:r>
      <w:r w:rsidR="00C6418B" w:rsidRPr="00CB2509">
        <w:rPr>
          <w:rFonts w:ascii="Bookman Old Style" w:eastAsia="DFKai-SB" w:hAnsi="Bookman Old Style"/>
          <w:sz w:val="24"/>
          <w:szCs w:val="24"/>
          <w:lang w:val="id-ID"/>
        </w:rPr>
        <w:t>, produk, portofolio, dan penulisan</w:t>
      </w:r>
    </w:p>
    <w:p w:rsidR="0091589D" w:rsidRDefault="0091589D" w:rsidP="0091589D">
      <w:pPr>
        <w:pStyle w:val="ListParagraph"/>
        <w:widowControl w:val="0"/>
        <w:autoSpaceDE w:val="0"/>
        <w:autoSpaceDN w:val="0"/>
        <w:adjustRightInd w:val="0"/>
        <w:spacing w:after="0" w:line="240" w:lineRule="auto"/>
        <w:ind w:right="72"/>
        <w:jc w:val="both"/>
        <w:rPr>
          <w:rFonts w:ascii="Bookman Old Style" w:eastAsia="DFKai-SB" w:hAnsi="Bookman Old Style"/>
          <w:sz w:val="24"/>
          <w:szCs w:val="24"/>
          <w:lang w:val="id-ID"/>
        </w:rPr>
      </w:pPr>
    </w:p>
    <w:p w:rsidR="0091589D" w:rsidRPr="00CB2509" w:rsidRDefault="0091589D" w:rsidP="0091589D">
      <w:pPr>
        <w:pStyle w:val="ListParagraph"/>
        <w:widowControl w:val="0"/>
        <w:autoSpaceDE w:val="0"/>
        <w:autoSpaceDN w:val="0"/>
        <w:adjustRightInd w:val="0"/>
        <w:spacing w:after="0" w:line="240" w:lineRule="auto"/>
        <w:ind w:left="854" w:right="72"/>
        <w:jc w:val="both"/>
        <w:rPr>
          <w:rFonts w:ascii="Bookman Old Style" w:eastAsia="DFKai-SB" w:hAnsi="Bookman Old Style"/>
          <w:sz w:val="24"/>
          <w:szCs w:val="24"/>
          <w:lang w:val="id-ID"/>
        </w:rPr>
      </w:pPr>
      <w:r>
        <w:rPr>
          <w:rFonts w:ascii="Bookman Old Style" w:eastAsia="DFKai-SB" w:hAnsi="Bookman Old Style"/>
          <w:sz w:val="24"/>
          <w:szCs w:val="24"/>
          <w:lang w:val="id-ID"/>
        </w:rPr>
        <w:t>Penilaian sikap digunakan sebagai pertimbangan guru dalam mengembangkan karakter peserta didik lebih lanjut sesuai dengan kondisi dan karakteristik peserta didik.</w:t>
      </w:r>
    </w:p>
    <w:p w:rsidR="005A0049" w:rsidRPr="00CB2509" w:rsidRDefault="005A0049" w:rsidP="005A0049">
      <w:pPr>
        <w:pStyle w:val="ListParagraph"/>
        <w:widowControl w:val="0"/>
        <w:autoSpaceDE w:val="0"/>
        <w:autoSpaceDN w:val="0"/>
        <w:adjustRightInd w:val="0"/>
        <w:spacing w:after="0" w:line="240" w:lineRule="auto"/>
        <w:ind w:right="72"/>
        <w:jc w:val="both"/>
        <w:rPr>
          <w:rFonts w:ascii="Bookman Old Style" w:eastAsia="DFKai-SB" w:hAnsi="Bookman Old Style"/>
          <w:sz w:val="24"/>
          <w:szCs w:val="24"/>
          <w:lang w:val="id-ID"/>
        </w:rPr>
      </w:pPr>
    </w:p>
    <w:p w:rsidR="00D2226D" w:rsidRPr="00CB2509" w:rsidRDefault="00D2226D" w:rsidP="005A0049">
      <w:pPr>
        <w:pStyle w:val="ListParagraph"/>
        <w:widowControl w:val="0"/>
        <w:autoSpaceDE w:val="0"/>
        <w:autoSpaceDN w:val="0"/>
        <w:adjustRightInd w:val="0"/>
        <w:spacing w:after="0" w:line="240" w:lineRule="auto"/>
        <w:ind w:right="72"/>
        <w:jc w:val="both"/>
        <w:rPr>
          <w:rFonts w:ascii="Bookman Old Style" w:eastAsia="DFKai-SB" w:hAnsi="Bookman Old Style"/>
          <w:sz w:val="24"/>
          <w:szCs w:val="24"/>
          <w:lang w:val="id-ID"/>
        </w:rPr>
      </w:pPr>
    </w:p>
    <w:p w:rsidR="00CB2509" w:rsidRPr="00CB2509" w:rsidRDefault="00CB2509" w:rsidP="00AD545F">
      <w:pPr>
        <w:pStyle w:val="ListParagraph"/>
        <w:widowControl w:val="0"/>
        <w:numPr>
          <w:ilvl w:val="0"/>
          <w:numId w:val="71"/>
        </w:numPr>
        <w:autoSpaceDE w:val="0"/>
        <w:autoSpaceDN w:val="0"/>
        <w:adjustRightInd w:val="0"/>
        <w:spacing w:after="0" w:line="240" w:lineRule="auto"/>
        <w:ind w:left="567" w:right="72"/>
        <w:jc w:val="both"/>
        <w:rPr>
          <w:rFonts w:ascii="Bookman Old Style" w:hAnsi="Bookman Old Style"/>
          <w:sz w:val="24"/>
          <w:szCs w:val="24"/>
          <w:lang w:val="id-ID"/>
        </w:rPr>
      </w:pPr>
      <w:r w:rsidRPr="00CB2509">
        <w:rPr>
          <w:rFonts w:ascii="Bookman Old Style" w:hAnsi="Bookman Old Style"/>
          <w:sz w:val="24"/>
          <w:szCs w:val="24"/>
          <w:lang w:val="id-ID"/>
        </w:rPr>
        <w:t>Kontekstualisasi Pembelajaran sesuai dengan Kondisi Lingkungan dan Peserta Didik</w:t>
      </w:r>
    </w:p>
    <w:p w:rsidR="005A0049" w:rsidRPr="00CB2509" w:rsidRDefault="005A0049" w:rsidP="005A0049">
      <w:pPr>
        <w:widowControl w:val="0"/>
        <w:autoSpaceDE w:val="0"/>
        <w:autoSpaceDN w:val="0"/>
        <w:adjustRightInd w:val="0"/>
        <w:spacing w:after="0" w:line="240" w:lineRule="auto"/>
        <w:ind w:left="720" w:right="72"/>
        <w:jc w:val="both"/>
        <w:rPr>
          <w:rFonts w:ascii="Bookman Old Style" w:hAnsi="Bookman Old Style"/>
          <w:sz w:val="24"/>
          <w:szCs w:val="24"/>
          <w:lang w:val="id-ID"/>
        </w:rPr>
      </w:pPr>
    </w:p>
    <w:p w:rsidR="001A24EF" w:rsidRPr="00CB2509" w:rsidRDefault="003F0686" w:rsidP="00227029">
      <w:pPr>
        <w:widowControl w:val="0"/>
        <w:autoSpaceDE w:val="0"/>
        <w:autoSpaceDN w:val="0"/>
        <w:adjustRightInd w:val="0"/>
        <w:spacing w:after="0" w:line="240" w:lineRule="auto"/>
        <w:ind w:left="567" w:right="72"/>
        <w:jc w:val="both"/>
        <w:rPr>
          <w:rFonts w:ascii="Bookman Old Style" w:hAnsi="Bookman Old Style"/>
          <w:sz w:val="24"/>
          <w:szCs w:val="24"/>
          <w:lang w:val="id-ID"/>
        </w:rPr>
      </w:pPr>
      <w:r w:rsidRPr="00CB2509">
        <w:rPr>
          <w:rFonts w:ascii="Bookman Old Style" w:hAnsi="Bookman Old Style"/>
          <w:sz w:val="24"/>
          <w:szCs w:val="24"/>
          <w:lang w:val="id-ID"/>
        </w:rPr>
        <w:t>Kontekstualisasi pembelajaran pada mata pelajaran sejarah yaitu suatu cara yang dilakukan dalam kegiatan pembelajaran sejarah yang</w:t>
      </w:r>
      <w:r w:rsidR="00C6418B" w:rsidRPr="00CB2509">
        <w:rPr>
          <w:rFonts w:ascii="Bookman Old Style" w:hAnsi="Bookman Old Style"/>
          <w:sz w:val="24"/>
          <w:szCs w:val="24"/>
          <w:lang w:val="id-ID"/>
        </w:rPr>
        <w:t xml:space="preserve"> dikaitkan dengan masa kini dan</w:t>
      </w:r>
      <w:r w:rsidRPr="00CB2509">
        <w:rPr>
          <w:rFonts w:ascii="Bookman Old Style" w:hAnsi="Bookman Old Style"/>
          <w:sz w:val="24"/>
          <w:szCs w:val="24"/>
          <w:lang w:val="id-ID"/>
        </w:rPr>
        <w:t xml:space="preserve"> bersifat kontekstual. </w:t>
      </w:r>
      <w:r w:rsidR="001A24EF" w:rsidRPr="00CB2509">
        <w:rPr>
          <w:rFonts w:ascii="Bookman Old Style" w:hAnsi="Bookman Old Style"/>
          <w:sz w:val="24"/>
          <w:szCs w:val="24"/>
          <w:lang w:val="id-ID"/>
        </w:rPr>
        <w:t>Ada beberapa cara</w:t>
      </w:r>
      <w:r w:rsidR="003649E7" w:rsidRPr="00CB2509">
        <w:rPr>
          <w:rFonts w:ascii="Bookman Old Style" w:hAnsi="Bookman Old Style"/>
          <w:sz w:val="24"/>
          <w:szCs w:val="24"/>
          <w:lang w:val="id-ID"/>
        </w:rPr>
        <w:t xml:space="preserve"> dalam</w:t>
      </w:r>
      <w:r w:rsidR="001A24EF" w:rsidRPr="00CB2509">
        <w:rPr>
          <w:rFonts w:ascii="Bookman Old Style" w:hAnsi="Bookman Old Style"/>
          <w:sz w:val="24"/>
          <w:szCs w:val="24"/>
          <w:lang w:val="id-ID"/>
        </w:rPr>
        <w:t xml:space="preserve"> </w:t>
      </w:r>
      <w:r w:rsidRPr="00CB2509">
        <w:rPr>
          <w:rFonts w:ascii="Bookman Old Style" w:hAnsi="Bookman Old Style"/>
          <w:sz w:val="24"/>
          <w:szCs w:val="24"/>
          <w:lang w:val="id-ID"/>
        </w:rPr>
        <w:t>melakukan kontekstualisasi mata pelajaran sejarah yaitu</w:t>
      </w:r>
      <w:r w:rsidR="00C6418B" w:rsidRPr="00CB2509">
        <w:rPr>
          <w:rFonts w:ascii="Bookman Old Style" w:hAnsi="Bookman Old Style"/>
          <w:sz w:val="24"/>
          <w:szCs w:val="24"/>
          <w:lang w:val="id-ID"/>
        </w:rPr>
        <w:t>;</w:t>
      </w:r>
      <w:r w:rsidRPr="00CB2509">
        <w:rPr>
          <w:rFonts w:ascii="Bookman Old Style" w:hAnsi="Bookman Old Style"/>
          <w:sz w:val="24"/>
          <w:szCs w:val="24"/>
          <w:lang w:val="id-ID"/>
        </w:rPr>
        <w:t xml:space="preserve"> </w:t>
      </w:r>
      <w:r w:rsidR="001A24EF" w:rsidRPr="00CB2509">
        <w:rPr>
          <w:rFonts w:ascii="Bookman Old Style" w:hAnsi="Bookman Old Style"/>
          <w:sz w:val="24"/>
          <w:szCs w:val="24"/>
          <w:lang w:val="id-ID"/>
        </w:rPr>
        <w:t xml:space="preserve">(1) </w:t>
      </w:r>
      <w:r w:rsidR="00C55926" w:rsidRPr="00CB2509">
        <w:rPr>
          <w:rFonts w:ascii="Bookman Old Style" w:hAnsi="Bookman Old Style"/>
          <w:sz w:val="24"/>
          <w:szCs w:val="24"/>
          <w:lang w:val="id-ID"/>
        </w:rPr>
        <w:t xml:space="preserve">pemanfaatan </w:t>
      </w:r>
      <w:r w:rsidR="001A24EF" w:rsidRPr="00CB2509">
        <w:rPr>
          <w:rFonts w:ascii="Bookman Old Style" w:hAnsi="Bookman Old Style"/>
          <w:sz w:val="24"/>
          <w:szCs w:val="24"/>
          <w:lang w:val="id-ID"/>
        </w:rPr>
        <w:t xml:space="preserve">lingkungan dan fenomena sebagai sumber belajar;  (2) </w:t>
      </w:r>
      <w:r w:rsidR="00C6418B" w:rsidRPr="00CB2509">
        <w:rPr>
          <w:rFonts w:ascii="Bookman Old Style" w:hAnsi="Bookman Old Style"/>
          <w:sz w:val="24"/>
          <w:szCs w:val="24"/>
          <w:lang w:val="id-ID"/>
        </w:rPr>
        <w:t>pemanfaatan teknologi informasi</w:t>
      </w:r>
      <w:r w:rsidR="001A24EF" w:rsidRPr="00CB2509">
        <w:rPr>
          <w:rFonts w:ascii="Bookman Old Style" w:hAnsi="Bookman Old Style"/>
          <w:sz w:val="24"/>
          <w:szCs w:val="24"/>
          <w:lang w:val="id-ID"/>
        </w:rPr>
        <w:t>; dan (3)</w:t>
      </w:r>
      <w:r w:rsidR="00C6418B" w:rsidRPr="00CB2509">
        <w:rPr>
          <w:rFonts w:ascii="Bookman Old Style" w:hAnsi="Bookman Old Style"/>
          <w:sz w:val="24"/>
          <w:szCs w:val="24"/>
          <w:lang w:val="id-ID"/>
        </w:rPr>
        <w:t xml:space="preserve"> </w:t>
      </w:r>
      <w:r w:rsidR="001A24EF" w:rsidRPr="00CB2509">
        <w:rPr>
          <w:rFonts w:ascii="Bookman Old Style" w:hAnsi="Bookman Old Style"/>
          <w:sz w:val="24"/>
          <w:szCs w:val="24"/>
          <w:lang w:val="id-ID"/>
        </w:rPr>
        <w:t>pemanfaatan buku teks dan LKS.</w:t>
      </w:r>
    </w:p>
    <w:p w:rsidR="001A24EF" w:rsidRPr="00CB2509" w:rsidRDefault="001A24EF" w:rsidP="00227029">
      <w:pPr>
        <w:widowControl w:val="0"/>
        <w:autoSpaceDE w:val="0"/>
        <w:autoSpaceDN w:val="0"/>
        <w:adjustRightInd w:val="0"/>
        <w:spacing w:after="0" w:line="240" w:lineRule="auto"/>
        <w:ind w:left="567" w:right="72"/>
        <w:jc w:val="both"/>
        <w:rPr>
          <w:rFonts w:ascii="Bookman Old Style" w:hAnsi="Bookman Old Style"/>
          <w:sz w:val="24"/>
          <w:szCs w:val="24"/>
          <w:lang w:val="id-ID"/>
        </w:rPr>
      </w:pPr>
    </w:p>
    <w:p w:rsidR="00C55926" w:rsidRPr="00CB2509" w:rsidRDefault="00C55926" w:rsidP="00227029">
      <w:pPr>
        <w:widowControl w:val="0"/>
        <w:autoSpaceDE w:val="0"/>
        <w:autoSpaceDN w:val="0"/>
        <w:adjustRightInd w:val="0"/>
        <w:spacing w:after="0" w:line="240" w:lineRule="auto"/>
        <w:ind w:left="567" w:right="72"/>
        <w:jc w:val="both"/>
        <w:rPr>
          <w:rFonts w:ascii="Bookman Old Style" w:hAnsi="Bookman Old Style"/>
          <w:sz w:val="24"/>
          <w:szCs w:val="24"/>
          <w:lang w:val="id-ID"/>
        </w:rPr>
      </w:pPr>
      <w:r w:rsidRPr="00CB2509">
        <w:rPr>
          <w:rFonts w:ascii="Bookman Old Style" w:hAnsi="Bookman Old Style"/>
          <w:sz w:val="24"/>
          <w:szCs w:val="24"/>
          <w:lang w:val="id-ID"/>
        </w:rPr>
        <w:t>Pemanfaatan Lingkungan dan Fenomena</w:t>
      </w:r>
    </w:p>
    <w:p w:rsidR="00A82E20" w:rsidRPr="00CB2509" w:rsidRDefault="00C55926" w:rsidP="00C55926">
      <w:pPr>
        <w:widowControl w:val="0"/>
        <w:autoSpaceDE w:val="0"/>
        <w:autoSpaceDN w:val="0"/>
        <w:adjustRightInd w:val="0"/>
        <w:spacing w:after="0" w:line="240" w:lineRule="auto"/>
        <w:ind w:left="567" w:right="72"/>
        <w:jc w:val="both"/>
        <w:rPr>
          <w:rFonts w:ascii="Bookman Old Style" w:hAnsi="Bookman Old Style"/>
          <w:sz w:val="24"/>
          <w:szCs w:val="24"/>
          <w:lang w:val="id-ID"/>
        </w:rPr>
      </w:pPr>
      <w:r w:rsidRPr="00CB2509">
        <w:rPr>
          <w:rFonts w:ascii="Bookman Old Style" w:hAnsi="Bookman Old Style"/>
          <w:sz w:val="24"/>
          <w:szCs w:val="24"/>
          <w:lang w:val="id-ID"/>
        </w:rPr>
        <w:t>Kontekstualisasi pembelajaran sejarah dengan pemanfaatan lingkungan dan fenomena yaitu dengan menggunakan sumber-sumber belajar sejarah yang ada di lingkungan seperti  situs peninggalan sejarah atau lingkungan alam yang ada di sekitar sekolah atau lingkungan terdekat dan memiliki keterkaitan dengan materi sejarah. Mis</w:t>
      </w:r>
      <w:r w:rsidR="003649E7" w:rsidRPr="00CB2509">
        <w:rPr>
          <w:rFonts w:ascii="Bookman Old Style" w:hAnsi="Bookman Old Style"/>
          <w:sz w:val="24"/>
          <w:szCs w:val="24"/>
          <w:lang w:val="id-ID"/>
        </w:rPr>
        <w:t xml:space="preserve">alnya di dekat sekolah </w:t>
      </w:r>
      <w:r w:rsidRPr="00CB2509">
        <w:rPr>
          <w:rFonts w:ascii="Bookman Old Style" w:hAnsi="Bookman Old Style"/>
          <w:sz w:val="24"/>
          <w:szCs w:val="24"/>
          <w:lang w:val="id-ID"/>
        </w:rPr>
        <w:t xml:space="preserve">terdapat museum, situs sejarah, hutan yang </w:t>
      </w:r>
      <w:r w:rsidR="00EF431C" w:rsidRPr="00CB2509">
        <w:rPr>
          <w:rFonts w:ascii="Bookman Old Style" w:hAnsi="Bookman Old Style"/>
          <w:sz w:val="24"/>
          <w:szCs w:val="24"/>
          <w:lang w:val="id-ID"/>
        </w:rPr>
        <w:t>“</w:t>
      </w:r>
      <w:r w:rsidRPr="00CB2509">
        <w:rPr>
          <w:rFonts w:ascii="Bookman Old Style" w:hAnsi="Bookman Old Style"/>
          <w:sz w:val="24"/>
          <w:szCs w:val="24"/>
          <w:lang w:val="id-ID"/>
        </w:rPr>
        <w:t>disakralkan</w:t>
      </w:r>
      <w:r w:rsidR="00EF431C" w:rsidRPr="00CB2509">
        <w:rPr>
          <w:rFonts w:ascii="Bookman Old Style" w:hAnsi="Bookman Old Style"/>
          <w:sz w:val="24"/>
          <w:szCs w:val="24"/>
          <w:lang w:val="id-ID"/>
        </w:rPr>
        <w:t>”</w:t>
      </w:r>
      <w:r w:rsidRPr="00CB2509">
        <w:rPr>
          <w:rFonts w:ascii="Bookman Old Style" w:hAnsi="Bookman Old Style"/>
          <w:sz w:val="24"/>
          <w:szCs w:val="24"/>
          <w:lang w:val="id-ID"/>
        </w:rPr>
        <w:t>, bangunan-bangunan sejarah, dan sebagainya. Dalam lingkungan tersebut dapat pula menunjukkan adanya fenomena sejarah di masa lalu</w:t>
      </w:r>
      <w:r w:rsidR="003649E7" w:rsidRPr="00CB2509">
        <w:rPr>
          <w:rFonts w:ascii="Bookman Old Style" w:hAnsi="Bookman Old Style"/>
          <w:sz w:val="24"/>
          <w:szCs w:val="24"/>
          <w:lang w:val="id-ID"/>
        </w:rPr>
        <w:t xml:space="preserve"> yang</w:t>
      </w:r>
      <w:r w:rsidRPr="00CB2509">
        <w:rPr>
          <w:rFonts w:ascii="Bookman Old Style" w:hAnsi="Bookman Old Style"/>
          <w:sz w:val="24"/>
          <w:szCs w:val="24"/>
          <w:lang w:val="id-ID"/>
        </w:rPr>
        <w:t xml:space="preserve"> ada kemiripan dengan masa sekarang.</w:t>
      </w:r>
      <w:r w:rsidR="00A82E20" w:rsidRPr="00CB2509">
        <w:rPr>
          <w:rFonts w:ascii="Bookman Old Style" w:hAnsi="Bookman Old Style"/>
          <w:sz w:val="24"/>
          <w:szCs w:val="24"/>
          <w:lang w:val="id-ID"/>
        </w:rPr>
        <w:t xml:space="preserve"> Misalnya peninggalan tata kota pada kota-kota </w:t>
      </w:r>
      <w:r w:rsidRPr="00CB2509">
        <w:rPr>
          <w:rFonts w:ascii="Bookman Old Style" w:hAnsi="Bookman Old Style"/>
          <w:sz w:val="24"/>
          <w:szCs w:val="24"/>
          <w:lang w:val="id-ID"/>
        </w:rPr>
        <w:t xml:space="preserve">tua </w:t>
      </w:r>
      <w:r w:rsidR="00A82E20" w:rsidRPr="00CB2509">
        <w:rPr>
          <w:rFonts w:ascii="Bookman Old Style" w:hAnsi="Bookman Old Style"/>
          <w:sz w:val="24"/>
          <w:szCs w:val="24"/>
          <w:lang w:val="id-ID"/>
        </w:rPr>
        <w:t xml:space="preserve">di masa lalu dan pengelolaan lingkungannya dengan penataan kota di masa sekarang. Bahkan juga dari tata kota tersebut bisa dilihat bagaimana masyarakat masa lalu memelihara lingkungan alam yang penuh dengan kearifan lokal bisa dikaitkan dengan pelestarian lingkungan </w:t>
      </w:r>
      <w:r w:rsidR="00311858" w:rsidRPr="00CB2509">
        <w:rPr>
          <w:rFonts w:ascii="Bookman Old Style" w:hAnsi="Bookman Old Style"/>
          <w:sz w:val="24"/>
          <w:szCs w:val="24"/>
          <w:lang w:val="id-ID"/>
        </w:rPr>
        <w:t xml:space="preserve">masa </w:t>
      </w:r>
      <w:r w:rsidR="00A82E20" w:rsidRPr="00CB2509">
        <w:rPr>
          <w:rFonts w:ascii="Bookman Old Style" w:hAnsi="Bookman Old Style"/>
          <w:sz w:val="24"/>
          <w:szCs w:val="24"/>
          <w:lang w:val="id-ID"/>
        </w:rPr>
        <w:t>sekarang.</w:t>
      </w:r>
    </w:p>
    <w:p w:rsidR="00A82E20" w:rsidRPr="00CB2509" w:rsidRDefault="00A82E20" w:rsidP="00227029">
      <w:pPr>
        <w:widowControl w:val="0"/>
        <w:autoSpaceDE w:val="0"/>
        <w:autoSpaceDN w:val="0"/>
        <w:adjustRightInd w:val="0"/>
        <w:spacing w:after="0" w:line="240" w:lineRule="auto"/>
        <w:ind w:left="567" w:right="72"/>
        <w:jc w:val="both"/>
        <w:rPr>
          <w:rFonts w:ascii="Bookman Old Style" w:hAnsi="Bookman Old Style"/>
          <w:b/>
          <w:sz w:val="24"/>
          <w:szCs w:val="24"/>
          <w:lang w:val="id-ID"/>
        </w:rPr>
      </w:pPr>
    </w:p>
    <w:p w:rsidR="00C55926" w:rsidRPr="00CB2509" w:rsidRDefault="00C55926" w:rsidP="00227029">
      <w:pPr>
        <w:widowControl w:val="0"/>
        <w:autoSpaceDE w:val="0"/>
        <w:autoSpaceDN w:val="0"/>
        <w:adjustRightInd w:val="0"/>
        <w:spacing w:after="0" w:line="240" w:lineRule="auto"/>
        <w:ind w:left="567" w:right="72"/>
        <w:jc w:val="both"/>
        <w:rPr>
          <w:rFonts w:ascii="Bookman Old Style" w:hAnsi="Bookman Old Style"/>
          <w:sz w:val="24"/>
          <w:szCs w:val="24"/>
          <w:lang w:val="id-ID"/>
        </w:rPr>
      </w:pPr>
      <w:r w:rsidRPr="00CB2509">
        <w:rPr>
          <w:rFonts w:ascii="Bookman Old Style" w:hAnsi="Bookman Old Style"/>
          <w:sz w:val="24"/>
          <w:szCs w:val="24"/>
          <w:lang w:val="id-ID"/>
        </w:rPr>
        <w:t>P</w:t>
      </w:r>
      <w:r w:rsidR="00DE634D" w:rsidRPr="00CB2509">
        <w:rPr>
          <w:rFonts w:ascii="Bookman Old Style" w:hAnsi="Bookman Old Style"/>
          <w:sz w:val="24"/>
          <w:szCs w:val="24"/>
          <w:lang w:val="id-ID"/>
        </w:rPr>
        <w:t>emanfaatan T</w:t>
      </w:r>
      <w:r w:rsidRPr="00CB2509">
        <w:rPr>
          <w:rFonts w:ascii="Bookman Old Style" w:hAnsi="Bookman Old Style"/>
          <w:sz w:val="24"/>
          <w:szCs w:val="24"/>
          <w:lang w:val="id-ID"/>
        </w:rPr>
        <w:t>eknologi</w:t>
      </w:r>
      <w:r w:rsidR="00DE634D" w:rsidRPr="00CB2509">
        <w:rPr>
          <w:rFonts w:ascii="Bookman Old Style" w:hAnsi="Bookman Old Style"/>
          <w:sz w:val="24"/>
          <w:szCs w:val="24"/>
          <w:lang w:val="id-ID"/>
        </w:rPr>
        <w:t xml:space="preserve"> I</w:t>
      </w:r>
      <w:r w:rsidRPr="00CB2509">
        <w:rPr>
          <w:rFonts w:ascii="Bookman Old Style" w:hAnsi="Bookman Old Style"/>
          <w:sz w:val="24"/>
          <w:szCs w:val="24"/>
          <w:lang w:val="id-ID"/>
        </w:rPr>
        <w:t>nformasi</w:t>
      </w:r>
    </w:p>
    <w:p w:rsidR="00852410" w:rsidRPr="00CB2509" w:rsidRDefault="003E5297" w:rsidP="00227029">
      <w:pPr>
        <w:widowControl w:val="0"/>
        <w:autoSpaceDE w:val="0"/>
        <w:autoSpaceDN w:val="0"/>
        <w:adjustRightInd w:val="0"/>
        <w:spacing w:after="0" w:line="240" w:lineRule="auto"/>
        <w:ind w:left="567" w:right="72"/>
        <w:jc w:val="both"/>
        <w:rPr>
          <w:rFonts w:ascii="Bookman Old Style" w:hAnsi="Bookman Old Style"/>
          <w:sz w:val="24"/>
          <w:szCs w:val="24"/>
          <w:lang w:val="id-ID"/>
        </w:rPr>
      </w:pPr>
      <w:r w:rsidRPr="00CB2509">
        <w:rPr>
          <w:rFonts w:ascii="Bookman Old Style" w:hAnsi="Bookman Old Style"/>
          <w:sz w:val="24"/>
          <w:szCs w:val="24"/>
          <w:lang w:val="id-ID"/>
        </w:rPr>
        <w:t>Peman</w:t>
      </w:r>
      <w:r w:rsidR="00852410" w:rsidRPr="00CB2509">
        <w:rPr>
          <w:rFonts w:ascii="Bookman Old Style" w:hAnsi="Bookman Old Style"/>
          <w:sz w:val="24"/>
          <w:szCs w:val="24"/>
          <w:lang w:val="id-ID"/>
        </w:rPr>
        <w:t>faatan teknologi informasi merupakan salah satu cara yang dilakukan  agar pembelajaran sejarah menjadi kontekstual dan menarik. Teknologi informasi yang digunakan dapat berupa</w:t>
      </w:r>
      <w:r w:rsidR="00311858" w:rsidRPr="00CB2509">
        <w:rPr>
          <w:rFonts w:ascii="Bookman Old Style" w:hAnsi="Bookman Old Style"/>
          <w:sz w:val="24"/>
          <w:szCs w:val="24"/>
          <w:lang w:val="id-ID"/>
        </w:rPr>
        <w:t xml:space="preserve"> informasi dari link terkait (misal</w:t>
      </w:r>
      <w:r w:rsidR="001E4D78" w:rsidRPr="00CB2509">
        <w:rPr>
          <w:rFonts w:ascii="Bookman Old Style" w:hAnsi="Bookman Old Style"/>
          <w:sz w:val="24"/>
          <w:szCs w:val="24"/>
          <w:lang w:val="id-ID"/>
        </w:rPr>
        <w:t>nya</w:t>
      </w:r>
      <w:r w:rsidR="00311858" w:rsidRPr="00CB2509">
        <w:rPr>
          <w:rFonts w:ascii="Bookman Old Style" w:hAnsi="Bookman Old Style"/>
          <w:sz w:val="24"/>
          <w:szCs w:val="24"/>
          <w:lang w:val="id-ID"/>
        </w:rPr>
        <w:t xml:space="preserve"> google),</w:t>
      </w:r>
      <w:r w:rsidR="00852410" w:rsidRPr="00CB2509">
        <w:rPr>
          <w:rFonts w:ascii="Bookman Old Style" w:hAnsi="Bookman Old Style"/>
          <w:sz w:val="24"/>
          <w:szCs w:val="24"/>
          <w:lang w:val="id-ID"/>
        </w:rPr>
        <w:t xml:space="preserve"> film dokumenter, foto-foto sejarah, video sejarah, perpustakaan digital, museum digital, dan sebagainya. Penggunaan teknologi informasi akan menjadi kontekstual dengan menampilkan materi sejarah menjadi hidup, seolah-olah hadir pada saat ini dan tidak terjebak pada pengolahan materi yang bersifat verbalistik seperti metode ceramah. </w:t>
      </w:r>
      <w:r w:rsidR="00E00C98" w:rsidRPr="00CB2509">
        <w:rPr>
          <w:rFonts w:ascii="Bookman Old Style" w:hAnsi="Bookman Old Style"/>
          <w:sz w:val="24"/>
          <w:szCs w:val="24"/>
          <w:lang w:val="id-ID"/>
        </w:rPr>
        <w:t xml:space="preserve">Pemanfaatan teknologi informasi ini disesuaikan dengan situasi dan kondisi daerah dimana satuan pendidikan itu berada. </w:t>
      </w:r>
    </w:p>
    <w:p w:rsidR="00E00C98" w:rsidRPr="00CB2509" w:rsidRDefault="00E00C98" w:rsidP="00227029">
      <w:pPr>
        <w:widowControl w:val="0"/>
        <w:autoSpaceDE w:val="0"/>
        <w:autoSpaceDN w:val="0"/>
        <w:adjustRightInd w:val="0"/>
        <w:spacing w:after="0" w:line="240" w:lineRule="auto"/>
        <w:ind w:left="567" w:right="72"/>
        <w:jc w:val="both"/>
        <w:rPr>
          <w:rFonts w:ascii="Bookman Old Style" w:hAnsi="Bookman Old Style"/>
          <w:sz w:val="24"/>
          <w:szCs w:val="24"/>
          <w:lang w:val="id-ID"/>
        </w:rPr>
      </w:pPr>
    </w:p>
    <w:p w:rsidR="00E00C98" w:rsidRPr="00CB2509" w:rsidRDefault="00E00C98" w:rsidP="00227029">
      <w:pPr>
        <w:widowControl w:val="0"/>
        <w:autoSpaceDE w:val="0"/>
        <w:autoSpaceDN w:val="0"/>
        <w:adjustRightInd w:val="0"/>
        <w:spacing w:after="0" w:line="240" w:lineRule="auto"/>
        <w:ind w:left="567" w:right="72"/>
        <w:jc w:val="both"/>
        <w:rPr>
          <w:rFonts w:ascii="Bookman Old Style" w:hAnsi="Bookman Old Style"/>
          <w:sz w:val="24"/>
          <w:szCs w:val="24"/>
          <w:lang w:val="id-ID"/>
        </w:rPr>
      </w:pPr>
      <w:r w:rsidRPr="00CB2509">
        <w:rPr>
          <w:rFonts w:ascii="Bookman Old Style" w:hAnsi="Bookman Old Style"/>
          <w:sz w:val="24"/>
          <w:szCs w:val="24"/>
          <w:lang w:val="id-ID"/>
        </w:rPr>
        <w:t xml:space="preserve">Pemanfaatan </w:t>
      </w:r>
      <w:r w:rsidR="00DE634D" w:rsidRPr="00CB2509">
        <w:rPr>
          <w:rFonts w:ascii="Bookman Old Style" w:hAnsi="Bookman Old Style"/>
          <w:sz w:val="24"/>
          <w:szCs w:val="24"/>
          <w:lang w:val="id-ID"/>
        </w:rPr>
        <w:t>B</w:t>
      </w:r>
      <w:r w:rsidRPr="00CB2509">
        <w:rPr>
          <w:rFonts w:ascii="Bookman Old Style" w:hAnsi="Bookman Old Style"/>
          <w:sz w:val="24"/>
          <w:szCs w:val="24"/>
          <w:lang w:val="id-ID"/>
        </w:rPr>
        <w:t xml:space="preserve">uku </w:t>
      </w:r>
      <w:r w:rsidR="00DE634D" w:rsidRPr="00CB2509">
        <w:rPr>
          <w:rFonts w:ascii="Bookman Old Style" w:hAnsi="Bookman Old Style"/>
          <w:sz w:val="24"/>
          <w:szCs w:val="24"/>
          <w:lang w:val="id-ID"/>
        </w:rPr>
        <w:t>Teks dan LKS</w:t>
      </w:r>
    </w:p>
    <w:p w:rsidR="00990D53" w:rsidRPr="00CB2509" w:rsidRDefault="00E00C98" w:rsidP="00227029">
      <w:pPr>
        <w:widowControl w:val="0"/>
        <w:autoSpaceDE w:val="0"/>
        <w:autoSpaceDN w:val="0"/>
        <w:adjustRightInd w:val="0"/>
        <w:spacing w:after="0" w:line="240" w:lineRule="auto"/>
        <w:ind w:left="567" w:right="72"/>
        <w:jc w:val="both"/>
        <w:rPr>
          <w:rFonts w:ascii="Bookman Old Style" w:hAnsi="Bookman Old Style"/>
          <w:sz w:val="24"/>
          <w:szCs w:val="24"/>
          <w:lang w:val="id-ID"/>
        </w:rPr>
      </w:pPr>
      <w:r w:rsidRPr="00CB2509">
        <w:rPr>
          <w:rFonts w:ascii="Bookman Old Style" w:hAnsi="Bookman Old Style"/>
          <w:sz w:val="24"/>
          <w:szCs w:val="24"/>
          <w:lang w:val="id-ID"/>
        </w:rPr>
        <w:t xml:space="preserve">Buku teks </w:t>
      </w:r>
      <w:r w:rsidR="001C7AB0" w:rsidRPr="00CB2509">
        <w:rPr>
          <w:rFonts w:ascii="Bookman Old Style" w:hAnsi="Bookman Old Style"/>
          <w:sz w:val="24"/>
          <w:szCs w:val="24"/>
          <w:lang w:val="id-ID"/>
        </w:rPr>
        <w:t>merupakan bahan tertulis yang berfungsi sebagai  sumber belajar</w:t>
      </w:r>
      <w:r w:rsidR="00C9314B" w:rsidRPr="00CB2509">
        <w:rPr>
          <w:rFonts w:ascii="Bookman Old Style" w:hAnsi="Bookman Old Style"/>
          <w:sz w:val="24"/>
          <w:szCs w:val="24"/>
          <w:lang w:val="id-ID"/>
        </w:rPr>
        <w:t xml:space="preserve"> utama dan</w:t>
      </w:r>
      <w:r w:rsidR="001C7AB0" w:rsidRPr="00CB2509">
        <w:rPr>
          <w:rFonts w:ascii="Bookman Old Style" w:hAnsi="Bookman Old Style"/>
          <w:sz w:val="24"/>
          <w:szCs w:val="24"/>
          <w:lang w:val="id-ID"/>
        </w:rPr>
        <w:t xml:space="preserve"> </w:t>
      </w:r>
      <w:r w:rsidR="003840D1" w:rsidRPr="00CB2509">
        <w:rPr>
          <w:rFonts w:ascii="Bookman Old Style" w:hAnsi="Bookman Old Style"/>
          <w:sz w:val="24"/>
          <w:szCs w:val="24"/>
          <w:lang w:val="id-ID"/>
        </w:rPr>
        <w:t xml:space="preserve">sekaligus </w:t>
      </w:r>
      <w:r w:rsidR="001C7AB0" w:rsidRPr="00CB2509">
        <w:rPr>
          <w:rFonts w:ascii="Bookman Old Style" w:hAnsi="Bookman Old Style"/>
          <w:sz w:val="24"/>
          <w:szCs w:val="24"/>
          <w:lang w:val="id-ID"/>
        </w:rPr>
        <w:t>membelajarkan</w:t>
      </w:r>
      <w:r w:rsidR="003840D1" w:rsidRPr="00CB2509">
        <w:rPr>
          <w:rFonts w:ascii="Bookman Old Style" w:hAnsi="Bookman Old Style"/>
          <w:sz w:val="24"/>
          <w:szCs w:val="24"/>
          <w:lang w:val="id-ID"/>
        </w:rPr>
        <w:t xml:space="preserve"> peserta didik untu</w:t>
      </w:r>
      <w:r w:rsidR="00311858" w:rsidRPr="00CB2509">
        <w:rPr>
          <w:rFonts w:ascii="Bookman Old Style" w:hAnsi="Bookman Old Style"/>
          <w:sz w:val="24"/>
          <w:szCs w:val="24"/>
          <w:lang w:val="id-ID"/>
        </w:rPr>
        <w:t xml:space="preserve">k mencapai tujuan pembelajaran </w:t>
      </w:r>
      <w:r w:rsidR="00F17C57" w:rsidRPr="00CB2509">
        <w:rPr>
          <w:rFonts w:ascii="Bookman Old Style" w:hAnsi="Bookman Old Style"/>
          <w:sz w:val="24"/>
          <w:szCs w:val="24"/>
          <w:lang w:val="id-ID"/>
        </w:rPr>
        <w:t>yang mengacu pada</w:t>
      </w:r>
      <w:r w:rsidR="00311858" w:rsidRPr="00CB2509">
        <w:rPr>
          <w:rFonts w:ascii="Bookman Old Style" w:hAnsi="Bookman Old Style"/>
          <w:sz w:val="24"/>
          <w:szCs w:val="24"/>
          <w:lang w:val="id-ID"/>
        </w:rPr>
        <w:t xml:space="preserve"> </w:t>
      </w:r>
      <w:r w:rsidR="00EF431C" w:rsidRPr="00CB2509">
        <w:rPr>
          <w:rFonts w:ascii="Bookman Old Style" w:hAnsi="Bookman Old Style"/>
          <w:sz w:val="24"/>
          <w:szCs w:val="24"/>
          <w:lang w:val="id-ID"/>
        </w:rPr>
        <w:t>Kompetensi I</w:t>
      </w:r>
      <w:r w:rsidR="003840D1" w:rsidRPr="00CB2509">
        <w:rPr>
          <w:rFonts w:ascii="Bookman Old Style" w:hAnsi="Bookman Old Style"/>
          <w:sz w:val="24"/>
          <w:szCs w:val="24"/>
          <w:lang w:val="id-ID"/>
        </w:rPr>
        <w:t>nti</w:t>
      </w:r>
      <w:r w:rsidR="00311858" w:rsidRPr="00CB2509">
        <w:rPr>
          <w:rFonts w:ascii="Bookman Old Style" w:hAnsi="Bookman Old Style"/>
          <w:sz w:val="24"/>
          <w:szCs w:val="24"/>
          <w:lang w:val="id-ID"/>
        </w:rPr>
        <w:t xml:space="preserve"> </w:t>
      </w:r>
      <w:r w:rsidR="00EF431C" w:rsidRPr="00CB2509">
        <w:rPr>
          <w:rFonts w:ascii="Bookman Old Style" w:hAnsi="Bookman Old Style"/>
          <w:sz w:val="24"/>
          <w:szCs w:val="24"/>
          <w:lang w:val="id-ID"/>
        </w:rPr>
        <w:t>(KI) dan Kompetensi D</w:t>
      </w:r>
      <w:r w:rsidR="00311858" w:rsidRPr="00CB2509">
        <w:rPr>
          <w:rFonts w:ascii="Bookman Old Style" w:hAnsi="Bookman Old Style"/>
          <w:sz w:val="24"/>
          <w:szCs w:val="24"/>
          <w:lang w:val="id-ID"/>
        </w:rPr>
        <w:t>asar</w:t>
      </w:r>
      <w:r w:rsidR="00EF431C" w:rsidRPr="00CB2509">
        <w:rPr>
          <w:rFonts w:ascii="Bookman Old Style" w:hAnsi="Bookman Old Style"/>
          <w:sz w:val="24"/>
          <w:szCs w:val="24"/>
          <w:lang w:val="id-ID"/>
        </w:rPr>
        <w:t xml:space="preserve"> (KD)</w:t>
      </w:r>
      <w:r w:rsidR="001C7AB0" w:rsidRPr="00CB2509">
        <w:rPr>
          <w:rFonts w:ascii="Bookman Old Style" w:hAnsi="Bookman Old Style"/>
          <w:sz w:val="24"/>
          <w:szCs w:val="24"/>
          <w:lang w:val="id-ID"/>
        </w:rPr>
        <w:t xml:space="preserve">. </w:t>
      </w:r>
      <w:r w:rsidR="0036718F" w:rsidRPr="00CB2509">
        <w:rPr>
          <w:rFonts w:ascii="Bookman Old Style" w:hAnsi="Bookman Old Style"/>
          <w:sz w:val="24"/>
          <w:szCs w:val="24"/>
          <w:lang w:val="id-ID"/>
        </w:rPr>
        <w:t>Buku teks dapat pula menjadi p</w:t>
      </w:r>
      <w:r w:rsidR="001C7AB0" w:rsidRPr="00CB2509">
        <w:rPr>
          <w:rFonts w:ascii="Bookman Old Style" w:hAnsi="Bookman Old Style"/>
          <w:sz w:val="24"/>
          <w:szCs w:val="24"/>
          <w:lang w:val="id-ID"/>
        </w:rPr>
        <w:t xml:space="preserve">edoman yang menjabarkan usaha minimal yang harus dilakukan peserta didik untuk mencapai kompetensi yang diharapkan. </w:t>
      </w:r>
      <w:r w:rsidR="003840D1" w:rsidRPr="00CB2509">
        <w:rPr>
          <w:rFonts w:ascii="Bookman Old Style" w:hAnsi="Bookman Old Style"/>
          <w:sz w:val="24"/>
          <w:szCs w:val="24"/>
          <w:lang w:val="id-ID"/>
        </w:rPr>
        <w:t>Dalam penggunaan buku teks</w:t>
      </w:r>
      <w:r w:rsidR="00F17C57" w:rsidRPr="00CB2509">
        <w:rPr>
          <w:rFonts w:ascii="Bookman Old Style" w:hAnsi="Bookman Old Style"/>
          <w:sz w:val="24"/>
          <w:szCs w:val="24"/>
          <w:lang w:val="id-ID"/>
        </w:rPr>
        <w:t>,</w:t>
      </w:r>
      <w:r w:rsidR="003840D1" w:rsidRPr="00CB2509">
        <w:rPr>
          <w:rFonts w:ascii="Bookman Old Style" w:hAnsi="Bookman Old Style"/>
          <w:sz w:val="24"/>
          <w:szCs w:val="24"/>
          <w:lang w:val="id-ID"/>
        </w:rPr>
        <w:t xml:space="preserve"> guru dan peserta didik dituntut memaha</w:t>
      </w:r>
      <w:r w:rsidR="00F17C57" w:rsidRPr="00CB2509">
        <w:rPr>
          <w:rFonts w:ascii="Bookman Old Style" w:hAnsi="Bookman Old Style"/>
          <w:sz w:val="24"/>
          <w:szCs w:val="24"/>
          <w:lang w:val="id-ID"/>
        </w:rPr>
        <w:t>m</w:t>
      </w:r>
      <w:r w:rsidR="003840D1" w:rsidRPr="00CB2509">
        <w:rPr>
          <w:rFonts w:ascii="Bookman Old Style" w:hAnsi="Bookman Old Style"/>
          <w:sz w:val="24"/>
          <w:szCs w:val="24"/>
          <w:lang w:val="id-ID"/>
        </w:rPr>
        <w:t>i maksud dan tujuan buku teks, isi materi, latihan dan tugas yang tercantum dalam buku teks.</w:t>
      </w:r>
      <w:r w:rsidR="00311858" w:rsidRPr="00CB2509">
        <w:rPr>
          <w:rFonts w:ascii="Bookman Old Style" w:hAnsi="Bookman Old Style"/>
          <w:sz w:val="24"/>
          <w:szCs w:val="24"/>
          <w:lang w:val="id-ID"/>
        </w:rPr>
        <w:t xml:space="preserve"> </w:t>
      </w:r>
      <w:r w:rsidR="003840D1" w:rsidRPr="00CB2509">
        <w:rPr>
          <w:rFonts w:ascii="Bookman Old Style" w:hAnsi="Bookman Old Style"/>
          <w:sz w:val="24"/>
          <w:szCs w:val="24"/>
          <w:lang w:val="id-ID"/>
        </w:rPr>
        <w:t xml:space="preserve">Khusus bagi </w:t>
      </w:r>
      <w:r w:rsidR="00F17C57" w:rsidRPr="00CB2509">
        <w:rPr>
          <w:rFonts w:ascii="Bookman Old Style" w:hAnsi="Bookman Old Style"/>
          <w:sz w:val="24"/>
          <w:szCs w:val="24"/>
          <w:lang w:val="id-ID"/>
        </w:rPr>
        <w:t>guru harus memiliki kompetensi yang mampu</w:t>
      </w:r>
      <w:r w:rsidR="003840D1" w:rsidRPr="00CB2509">
        <w:rPr>
          <w:rFonts w:ascii="Bookman Old Style" w:hAnsi="Bookman Old Style"/>
          <w:sz w:val="24"/>
          <w:szCs w:val="24"/>
          <w:lang w:val="id-ID"/>
        </w:rPr>
        <w:t xml:space="preserve"> menciptakan suasana pembelajaran menarik</w:t>
      </w:r>
      <w:r w:rsidR="00990D53" w:rsidRPr="00CB2509">
        <w:rPr>
          <w:rFonts w:ascii="Bookman Old Style" w:hAnsi="Bookman Old Style"/>
          <w:sz w:val="24"/>
          <w:szCs w:val="24"/>
          <w:lang w:val="id-ID"/>
        </w:rPr>
        <w:t xml:space="preserve"> dan berbasis aktivitas belajar peserta didik. </w:t>
      </w:r>
    </w:p>
    <w:p w:rsidR="003234AC" w:rsidRPr="00CB2509" w:rsidRDefault="00990D53" w:rsidP="00227029">
      <w:pPr>
        <w:widowControl w:val="0"/>
        <w:autoSpaceDE w:val="0"/>
        <w:autoSpaceDN w:val="0"/>
        <w:adjustRightInd w:val="0"/>
        <w:spacing w:after="0" w:line="240" w:lineRule="auto"/>
        <w:ind w:left="567" w:right="72"/>
        <w:jc w:val="both"/>
        <w:rPr>
          <w:rFonts w:ascii="Bookman Old Style" w:hAnsi="Bookman Old Style"/>
          <w:sz w:val="24"/>
          <w:szCs w:val="24"/>
          <w:lang w:val="id-ID"/>
        </w:rPr>
      </w:pPr>
      <w:r w:rsidRPr="00CB2509">
        <w:rPr>
          <w:rFonts w:ascii="Bookman Old Style" w:hAnsi="Bookman Old Style"/>
          <w:sz w:val="24"/>
          <w:szCs w:val="24"/>
          <w:lang w:val="id-ID"/>
        </w:rPr>
        <w:t xml:space="preserve">Lembar Kerja Siswa (LKS) merupakan suplemen yang dibuat dan digunakan oleh guru untuk mendukung tercapainya tujuan </w:t>
      </w:r>
      <w:r w:rsidRPr="00CB2509">
        <w:rPr>
          <w:rFonts w:ascii="Bookman Old Style" w:hAnsi="Bookman Old Style"/>
          <w:sz w:val="24"/>
          <w:szCs w:val="24"/>
          <w:lang w:val="id-ID"/>
        </w:rPr>
        <w:lastRenderedPageBreak/>
        <w:t xml:space="preserve">pembelajaran. </w:t>
      </w:r>
      <w:r w:rsidR="00F17C57" w:rsidRPr="00CB2509">
        <w:rPr>
          <w:rFonts w:ascii="Bookman Old Style" w:hAnsi="Bookman Old Style"/>
          <w:sz w:val="24"/>
          <w:szCs w:val="24"/>
          <w:lang w:val="id-ID"/>
        </w:rPr>
        <w:t xml:space="preserve">LKS bukan sekedar kumpulan soal-soal, melainkan </w:t>
      </w:r>
      <w:r w:rsidRPr="00CB2509">
        <w:rPr>
          <w:rFonts w:ascii="Bookman Old Style" w:hAnsi="Bookman Old Style"/>
          <w:sz w:val="24"/>
          <w:szCs w:val="24"/>
          <w:lang w:val="id-ID"/>
        </w:rPr>
        <w:t>harus berupa petunjuk</w:t>
      </w:r>
      <w:r w:rsidR="003234AC" w:rsidRPr="00CB2509">
        <w:rPr>
          <w:rFonts w:ascii="Bookman Old Style" w:hAnsi="Bookman Old Style"/>
          <w:sz w:val="24"/>
          <w:szCs w:val="24"/>
          <w:lang w:val="id-ID"/>
        </w:rPr>
        <w:t xml:space="preserve"> kepada peserta didik</w:t>
      </w:r>
      <w:r w:rsidRPr="00CB2509">
        <w:rPr>
          <w:rFonts w:ascii="Bookman Old Style" w:hAnsi="Bookman Old Style"/>
          <w:sz w:val="24"/>
          <w:szCs w:val="24"/>
          <w:lang w:val="id-ID"/>
        </w:rPr>
        <w:t xml:space="preserve"> untuk menyelesaikan suatu tugas dalam lembar kegiatan </w:t>
      </w:r>
      <w:r w:rsidR="003234AC" w:rsidRPr="00CB2509">
        <w:rPr>
          <w:rFonts w:ascii="Bookman Old Style" w:hAnsi="Bookman Old Style"/>
          <w:sz w:val="24"/>
          <w:szCs w:val="24"/>
          <w:lang w:val="id-ID"/>
        </w:rPr>
        <w:t xml:space="preserve">untuk mencapai </w:t>
      </w:r>
      <w:r w:rsidR="00EF431C" w:rsidRPr="00CB2509">
        <w:rPr>
          <w:rFonts w:ascii="Bookman Old Style" w:hAnsi="Bookman Old Style"/>
          <w:sz w:val="24"/>
          <w:szCs w:val="24"/>
          <w:lang w:val="id-ID"/>
        </w:rPr>
        <w:t xml:space="preserve"> Kompetensi D</w:t>
      </w:r>
      <w:r w:rsidR="00F17C57" w:rsidRPr="00CB2509">
        <w:rPr>
          <w:rFonts w:ascii="Bookman Old Style" w:hAnsi="Bookman Old Style"/>
          <w:sz w:val="24"/>
          <w:szCs w:val="24"/>
          <w:lang w:val="id-ID"/>
        </w:rPr>
        <w:t>asar.</w:t>
      </w:r>
    </w:p>
    <w:p w:rsidR="003E5297" w:rsidRPr="00CB2509" w:rsidRDefault="003E5297" w:rsidP="00227029">
      <w:pPr>
        <w:widowControl w:val="0"/>
        <w:autoSpaceDE w:val="0"/>
        <w:autoSpaceDN w:val="0"/>
        <w:adjustRightInd w:val="0"/>
        <w:spacing w:after="0" w:line="240" w:lineRule="auto"/>
        <w:ind w:left="567" w:right="72"/>
        <w:jc w:val="both"/>
        <w:rPr>
          <w:rFonts w:ascii="Bookman Old Style" w:hAnsi="Bookman Old Style"/>
          <w:sz w:val="24"/>
          <w:szCs w:val="24"/>
          <w:lang w:val="id-ID"/>
        </w:rPr>
      </w:pPr>
    </w:p>
    <w:p w:rsidR="00085D7C" w:rsidRPr="00CB2509" w:rsidRDefault="00085D7C" w:rsidP="00227029">
      <w:pPr>
        <w:widowControl w:val="0"/>
        <w:autoSpaceDE w:val="0"/>
        <w:autoSpaceDN w:val="0"/>
        <w:adjustRightInd w:val="0"/>
        <w:spacing w:after="0" w:line="240" w:lineRule="auto"/>
        <w:ind w:left="567" w:right="72"/>
        <w:jc w:val="both"/>
        <w:rPr>
          <w:rFonts w:ascii="Bookman Old Style" w:hAnsi="Bookman Old Style"/>
          <w:sz w:val="24"/>
          <w:szCs w:val="24"/>
          <w:lang w:val="id-ID"/>
        </w:rPr>
      </w:pPr>
      <w:r w:rsidRPr="00CB2509">
        <w:rPr>
          <w:rFonts w:ascii="Bookman Old Style" w:hAnsi="Bookman Old Style"/>
          <w:sz w:val="24"/>
          <w:szCs w:val="24"/>
          <w:lang w:val="id-ID"/>
        </w:rPr>
        <w:t xml:space="preserve">Kegiatan Pembelajaran pada silabus ini dapat disesuaikan dan diperkaya dengan konteks daerah atau sekolah, serta konteks global untuk mencapai kualitas optimal hasil belajar peserta didik terhadap Kompetensi Dasar. Kontekstualisasi pembelajaran tersebut agar peserta didik tetap berpijak pada budayanya, mengenal dan mencintai lingkungan alam serta lingkungan sosial di sekitarnya dikatkan dengan perkembangan kekinian serta memiliki perspektif global sekaligus menjadi pewaris bangsa yang tangguh dan berbudaya Indonesia.    </w:t>
      </w:r>
    </w:p>
    <w:p w:rsidR="005A0049" w:rsidRDefault="005A0049" w:rsidP="005A0049">
      <w:pPr>
        <w:pStyle w:val="ListParagraph"/>
        <w:widowControl w:val="0"/>
        <w:autoSpaceDE w:val="0"/>
        <w:autoSpaceDN w:val="0"/>
        <w:adjustRightInd w:val="0"/>
        <w:spacing w:after="0" w:line="240" w:lineRule="auto"/>
        <w:ind w:right="72"/>
        <w:jc w:val="both"/>
        <w:rPr>
          <w:rFonts w:ascii="Bookman Old Style" w:eastAsia="DFKai-SB" w:hAnsi="Bookman Old Style"/>
          <w:sz w:val="24"/>
          <w:szCs w:val="24"/>
          <w:lang w:val="id-ID"/>
        </w:rPr>
      </w:pPr>
    </w:p>
    <w:p w:rsidR="00EB1BA9" w:rsidRDefault="00EB1BA9" w:rsidP="005A0049">
      <w:pPr>
        <w:pStyle w:val="ListParagraph"/>
        <w:widowControl w:val="0"/>
        <w:autoSpaceDE w:val="0"/>
        <w:autoSpaceDN w:val="0"/>
        <w:adjustRightInd w:val="0"/>
        <w:spacing w:after="0" w:line="240" w:lineRule="auto"/>
        <w:ind w:right="72"/>
        <w:jc w:val="both"/>
        <w:rPr>
          <w:rFonts w:ascii="Bookman Old Style" w:eastAsia="DFKai-SB" w:hAnsi="Bookman Old Style"/>
          <w:sz w:val="24"/>
          <w:szCs w:val="24"/>
          <w:lang w:val="id-ID"/>
        </w:rPr>
      </w:pPr>
    </w:p>
    <w:p w:rsidR="00EB1BA9" w:rsidRDefault="00EB1BA9" w:rsidP="005A0049">
      <w:pPr>
        <w:pStyle w:val="ListParagraph"/>
        <w:widowControl w:val="0"/>
        <w:autoSpaceDE w:val="0"/>
        <w:autoSpaceDN w:val="0"/>
        <w:adjustRightInd w:val="0"/>
        <w:spacing w:after="0" w:line="240" w:lineRule="auto"/>
        <w:ind w:right="72"/>
        <w:jc w:val="both"/>
        <w:rPr>
          <w:rFonts w:ascii="Bookman Old Style" w:eastAsia="DFKai-SB" w:hAnsi="Bookman Old Style"/>
          <w:sz w:val="24"/>
          <w:szCs w:val="24"/>
          <w:lang w:val="id-ID"/>
        </w:rPr>
      </w:pPr>
    </w:p>
    <w:p w:rsidR="00EB1BA9" w:rsidRDefault="00EB1BA9" w:rsidP="005A0049">
      <w:pPr>
        <w:pStyle w:val="ListParagraph"/>
        <w:widowControl w:val="0"/>
        <w:autoSpaceDE w:val="0"/>
        <w:autoSpaceDN w:val="0"/>
        <w:adjustRightInd w:val="0"/>
        <w:spacing w:after="0" w:line="240" w:lineRule="auto"/>
        <w:ind w:right="72"/>
        <w:jc w:val="both"/>
        <w:rPr>
          <w:rFonts w:ascii="Bookman Old Style" w:eastAsia="DFKai-SB" w:hAnsi="Bookman Old Style"/>
          <w:sz w:val="24"/>
          <w:szCs w:val="24"/>
          <w:lang w:val="id-ID"/>
        </w:rPr>
      </w:pPr>
    </w:p>
    <w:p w:rsidR="00EB1BA9" w:rsidRPr="00EB1BA9" w:rsidRDefault="00EB1BA9" w:rsidP="00EB1BA9">
      <w:pPr>
        <w:pStyle w:val="ListParagraph"/>
        <w:widowControl w:val="0"/>
        <w:numPr>
          <w:ilvl w:val="0"/>
          <w:numId w:val="2"/>
        </w:numPr>
        <w:autoSpaceDE w:val="0"/>
        <w:autoSpaceDN w:val="0"/>
        <w:adjustRightInd w:val="0"/>
        <w:spacing w:after="0" w:line="240" w:lineRule="auto"/>
        <w:ind w:left="284" w:right="72" w:hanging="284"/>
        <w:jc w:val="center"/>
        <w:rPr>
          <w:rFonts w:ascii="Bookman Old Style" w:eastAsia="DFKai-SB" w:hAnsi="Bookman Old Style"/>
          <w:sz w:val="24"/>
          <w:szCs w:val="24"/>
          <w:lang w:val="id-ID"/>
        </w:rPr>
      </w:pPr>
      <w:r w:rsidRPr="00EB1BA9">
        <w:rPr>
          <w:rFonts w:ascii="Bookman Old Style" w:hAnsi="Bookman Old Style"/>
        </w:rPr>
        <w:t>KOMPETENSI INTI, KOMPETENSI DASAR, MATERI PEMBELAJARAN, DAN KEGIATAN PEMBELAJARAN</w:t>
      </w:r>
    </w:p>
    <w:p w:rsidR="00273E79" w:rsidRDefault="00273E79" w:rsidP="00273E79">
      <w:pPr>
        <w:pStyle w:val="ListParagraph"/>
        <w:spacing w:after="0" w:line="240" w:lineRule="auto"/>
        <w:ind w:left="1080"/>
        <w:rPr>
          <w:rFonts w:ascii="Bookman Old Style" w:eastAsia="DFKai-SB" w:hAnsi="Bookman Old Style"/>
          <w:b/>
          <w:sz w:val="24"/>
          <w:szCs w:val="24"/>
          <w:lang w:val="id-ID"/>
        </w:rPr>
      </w:pPr>
    </w:p>
    <w:p w:rsidR="00516126" w:rsidRDefault="00516126" w:rsidP="00273E79">
      <w:pPr>
        <w:pStyle w:val="ListParagraph"/>
        <w:spacing w:after="0" w:line="240" w:lineRule="auto"/>
        <w:ind w:left="1080"/>
        <w:rPr>
          <w:rFonts w:ascii="Bookman Old Style" w:eastAsia="DFKai-SB" w:hAnsi="Bookman Old Style"/>
          <w:b/>
          <w:sz w:val="24"/>
          <w:szCs w:val="24"/>
          <w:lang w:val="id-ID"/>
        </w:rPr>
      </w:pPr>
    </w:p>
    <w:p w:rsidR="00516126" w:rsidRPr="00E52132" w:rsidRDefault="00516126" w:rsidP="00516126">
      <w:pPr>
        <w:spacing w:after="0" w:line="240" w:lineRule="auto"/>
        <w:ind w:left="284"/>
        <w:jc w:val="both"/>
        <w:rPr>
          <w:rFonts w:ascii="Bookman Old Style" w:hAnsi="Bookman Old Style"/>
          <w:sz w:val="24"/>
          <w:szCs w:val="24"/>
        </w:rPr>
      </w:pPr>
      <w:r w:rsidRPr="00E52132">
        <w:rPr>
          <w:rFonts w:ascii="Bookman Old Style" w:hAnsi="Bookman Old Style"/>
          <w:sz w:val="24"/>
          <w:szCs w:val="24"/>
        </w:rPr>
        <w:t xml:space="preserve">Kurikulum 2013 menggunakan pembelajaran langsung </w:t>
      </w:r>
      <w:r w:rsidRPr="00E52132">
        <w:rPr>
          <w:rFonts w:ascii="Bookman Old Style" w:hAnsi="Bookman Old Style"/>
          <w:i/>
          <w:iCs/>
          <w:sz w:val="24"/>
          <w:szCs w:val="24"/>
        </w:rPr>
        <w:t xml:space="preserve">(direct teaching) </w:t>
      </w:r>
      <w:r w:rsidRPr="00E52132">
        <w:rPr>
          <w:rFonts w:ascii="Bookman Old Style" w:hAnsi="Bookman Old Style"/>
          <w:sz w:val="24"/>
          <w:szCs w:val="24"/>
        </w:rPr>
        <w:t xml:space="preserve">dan tidak langsung </w:t>
      </w:r>
      <w:r w:rsidRPr="00E52132">
        <w:rPr>
          <w:rFonts w:ascii="Bookman Old Style" w:hAnsi="Bookman Old Style"/>
          <w:i/>
          <w:iCs/>
          <w:sz w:val="24"/>
          <w:szCs w:val="24"/>
        </w:rPr>
        <w:t>(indirect teaching)</w:t>
      </w:r>
      <w:r w:rsidRPr="00E52132">
        <w:rPr>
          <w:rFonts w:ascii="Bookman Old Style" w:hAnsi="Bookman Old Style"/>
          <w:sz w:val="24"/>
          <w:szCs w:val="24"/>
        </w:rPr>
        <w:t xml:space="preserve">. Pembelajaran langsung adalah pembelajaran yang mengembangkan pengetahuan, kemampuan berpikir, dan keterampilan menggunakan pengetahuan melalui interaksi langsung dengan sumber belajar yang menghasilkan pengetahuan dan keterampilan langsung yang disebut dengan dampak pembelajaran </w:t>
      </w:r>
      <w:r w:rsidRPr="00E52132">
        <w:rPr>
          <w:rFonts w:ascii="Bookman Old Style" w:hAnsi="Bookman Old Style"/>
          <w:i/>
          <w:iCs/>
          <w:sz w:val="24"/>
          <w:szCs w:val="24"/>
        </w:rPr>
        <w:t>(instructional effect)</w:t>
      </w:r>
      <w:r w:rsidRPr="00E52132">
        <w:rPr>
          <w:rFonts w:ascii="Bookman Old Style" w:hAnsi="Bookman Old Style"/>
          <w:sz w:val="24"/>
          <w:szCs w:val="24"/>
        </w:rPr>
        <w:t xml:space="preserve">. Pembelajaran tidak langsung </w:t>
      </w:r>
      <w:r w:rsidRPr="00E52132">
        <w:rPr>
          <w:rFonts w:ascii="Bookman Old Style" w:hAnsi="Bookman Old Style"/>
          <w:bCs/>
          <w:sz w:val="24"/>
          <w:szCs w:val="24"/>
        </w:rPr>
        <w:t xml:space="preserve">adalah pembelajaran </w:t>
      </w:r>
      <w:r w:rsidRPr="00E52132">
        <w:rPr>
          <w:rFonts w:ascii="Bookman Old Style" w:hAnsi="Bookman Old Style"/>
          <w:sz w:val="24"/>
          <w:szCs w:val="24"/>
          <w:lang w:val="id-ID"/>
        </w:rPr>
        <w:t>melalui keteladanan, ekosistem pendidikan, dan proses pembelajaran pengetahuan dan keterampilan yang</w:t>
      </w:r>
      <w:r w:rsidRPr="00E52132">
        <w:rPr>
          <w:rFonts w:ascii="Bookman Old Style" w:hAnsi="Bookman Old Style"/>
          <w:sz w:val="24"/>
          <w:szCs w:val="24"/>
        </w:rPr>
        <w:t xml:space="preserve"> diharapkan memiliki dampak pengiring </w:t>
      </w:r>
      <w:r w:rsidRPr="00E52132">
        <w:rPr>
          <w:rFonts w:ascii="Bookman Old Style" w:hAnsi="Bookman Old Style"/>
          <w:i/>
          <w:iCs/>
          <w:sz w:val="24"/>
          <w:szCs w:val="24"/>
        </w:rPr>
        <w:t>(nurturant effect)</w:t>
      </w:r>
      <w:r w:rsidRPr="00E52132">
        <w:rPr>
          <w:rFonts w:ascii="Bookman Old Style" w:hAnsi="Bookman Old Style"/>
          <w:sz w:val="24"/>
          <w:szCs w:val="24"/>
        </w:rPr>
        <w:t xml:space="preserve"> terhadap pembentukan sikap dan perilaku peserta didik. Pembelajaran langsung dilaksanakan dalam proses pembelajaran Kompetensi Dasar pada Kompetensi Inti-3 dan Kompetensi Inti 4.</w:t>
      </w:r>
    </w:p>
    <w:p w:rsidR="00516126" w:rsidRDefault="00516126" w:rsidP="00516126">
      <w:pPr>
        <w:spacing w:after="0" w:line="240" w:lineRule="auto"/>
        <w:ind w:left="426"/>
        <w:jc w:val="both"/>
        <w:rPr>
          <w:rFonts w:ascii="Bookman Old Style" w:hAnsi="Bookman Old Style"/>
          <w:sz w:val="24"/>
          <w:szCs w:val="24"/>
        </w:rPr>
      </w:pPr>
    </w:p>
    <w:p w:rsidR="00516126" w:rsidRPr="00E800B9" w:rsidRDefault="00516126" w:rsidP="00516126">
      <w:pPr>
        <w:spacing w:after="0" w:line="240" w:lineRule="auto"/>
        <w:ind w:left="284"/>
        <w:contextualSpacing/>
        <w:jc w:val="both"/>
        <w:rPr>
          <w:rFonts w:ascii="Bookman Old Style" w:hAnsi="Bookman Old Style"/>
          <w:bCs/>
          <w:sz w:val="24"/>
          <w:szCs w:val="24"/>
        </w:rPr>
      </w:pPr>
      <w:r w:rsidRPr="00E800B9">
        <w:rPr>
          <w:rFonts w:ascii="Bookman Old Style" w:hAnsi="Bookman Old Style"/>
          <w:bCs/>
          <w:sz w:val="24"/>
          <w:szCs w:val="24"/>
        </w:rPr>
        <w:t>Kompetensi Sikap Spiritual dan Kompetensi Sikap Sosial dicapai melalui pembelajaran tidak langsung (</w:t>
      </w:r>
      <w:r w:rsidRPr="00E800B9">
        <w:rPr>
          <w:rFonts w:ascii="Bookman Old Style" w:hAnsi="Bookman Old Style"/>
          <w:bCs/>
          <w:i/>
          <w:sz w:val="24"/>
          <w:szCs w:val="24"/>
        </w:rPr>
        <w:t>indirect teaching</w:t>
      </w:r>
      <w:r w:rsidRPr="00E800B9">
        <w:rPr>
          <w:rFonts w:ascii="Bookman Old Style" w:hAnsi="Bookman Old Style"/>
          <w:bCs/>
          <w:sz w:val="24"/>
          <w:szCs w:val="24"/>
        </w:rPr>
        <w:t xml:space="preserve">) pada pembelajaran Kompetensi Pengetahuan dan Kompetensi Keterampilan melalui keteladanan, pembiasaan, dan budaya sekolah dengan memperhatikan karakteristik mata pelajaran, serta kebutuhan dan kondisi peserta didik. </w:t>
      </w:r>
    </w:p>
    <w:p w:rsidR="00516126" w:rsidRPr="00E800B9" w:rsidRDefault="00516126" w:rsidP="00516126">
      <w:pPr>
        <w:spacing w:after="0" w:line="240" w:lineRule="auto"/>
        <w:contextualSpacing/>
        <w:jc w:val="both"/>
        <w:rPr>
          <w:rFonts w:ascii="Bookman Old Style" w:hAnsi="Bookman Old Style"/>
          <w:bCs/>
          <w:sz w:val="24"/>
          <w:szCs w:val="24"/>
        </w:rPr>
      </w:pPr>
    </w:p>
    <w:p w:rsidR="00516126" w:rsidRPr="00E800B9" w:rsidRDefault="00516126" w:rsidP="00516126">
      <w:pPr>
        <w:spacing w:after="0" w:line="240" w:lineRule="auto"/>
        <w:ind w:left="284"/>
        <w:contextualSpacing/>
        <w:jc w:val="both"/>
        <w:rPr>
          <w:rFonts w:ascii="Bookman Old Style" w:hAnsi="Bookman Old Style"/>
          <w:bCs/>
          <w:sz w:val="24"/>
          <w:szCs w:val="24"/>
        </w:rPr>
      </w:pPr>
      <w:r w:rsidRPr="00E800B9">
        <w:rPr>
          <w:rFonts w:ascii="Bookman Old Style" w:hAnsi="Bookman Old Style"/>
          <w:bCs/>
          <w:sz w:val="24"/>
          <w:szCs w:val="24"/>
        </w:rPr>
        <w:t>Penumbuhan dan pengembangan kompetensi sikap dilakukan sepanjang proses pembelajaran berlangsung, dan dapat digunakan sebagai pertimbangan guru dalam mengembangkan karakter peserta didik lebih lanjut.</w:t>
      </w:r>
    </w:p>
    <w:p w:rsidR="00516126" w:rsidRDefault="00516126" w:rsidP="00516126">
      <w:pPr>
        <w:pStyle w:val="ListParagraph"/>
        <w:spacing w:after="0" w:line="240" w:lineRule="auto"/>
        <w:ind w:left="1080"/>
        <w:rPr>
          <w:rFonts w:ascii="Bookman Old Style" w:hAnsi="Bookman Old Style"/>
          <w:sz w:val="24"/>
          <w:szCs w:val="24"/>
        </w:rPr>
      </w:pPr>
    </w:p>
    <w:p w:rsidR="00516126" w:rsidRDefault="00516126" w:rsidP="00516126">
      <w:pPr>
        <w:pStyle w:val="ListParagraph"/>
        <w:spacing w:after="0" w:line="240" w:lineRule="auto"/>
        <w:ind w:left="280"/>
        <w:rPr>
          <w:rFonts w:ascii="Bookman Old Style" w:eastAsia="DFKai-SB" w:hAnsi="Bookman Old Style"/>
          <w:b/>
          <w:sz w:val="24"/>
          <w:szCs w:val="24"/>
          <w:lang w:val="id-ID"/>
        </w:rPr>
      </w:pPr>
      <w:r>
        <w:rPr>
          <w:rFonts w:ascii="Bookman Old Style" w:hAnsi="Bookman Old Style"/>
          <w:sz w:val="24"/>
          <w:szCs w:val="24"/>
        </w:rPr>
        <w:t>Kompetensi d</w:t>
      </w:r>
      <w:r w:rsidRPr="001C2BF9">
        <w:rPr>
          <w:rFonts w:ascii="Bookman Old Style" w:hAnsi="Bookman Old Style"/>
          <w:sz w:val="24"/>
          <w:szCs w:val="24"/>
        </w:rPr>
        <w:t xml:space="preserve">asar, </w:t>
      </w:r>
      <w:r>
        <w:rPr>
          <w:rFonts w:ascii="Bookman Old Style" w:hAnsi="Bookman Old Style"/>
          <w:sz w:val="24"/>
          <w:szCs w:val="24"/>
        </w:rPr>
        <w:t>m</w:t>
      </w:r>
      <w:r w:rsidRPr="001C2BF9">
        <w:rPr>
          <w:rFonts w:ascii="Bookman Old Style" w:hAnsi="Bookman Old Style"/>
          <w:sz w:val="24"/>
          <w:szCs w:val="24"/>
        </w:rPr>
        <w:t>ateri</w:t>
      </w:r>
      <w:r>
        <w:rPr>
          <w:rFonts w:ascii="Bookman Old Style" w:hAnsi="Bookman Old Style"/>
          <w:sz w:val="24"/>
          <w:szCs w:val="24"/>
        </w:rPr>
        <w:t xml:space="preserve"> pembelajaran</w:t>
      </w:r>
      <w:r w:rsidRPr="001C2BF9">
        <w:rPr>
          <w:rFonts w:ascii="Bookman Old Style" w:hAnsi="Bookman Old Style"/>
          <w:sz w:val="24"/>
          <w:szCs w:val="24"/>
        </w:rPr>
        <w:t>, dan</w:t>
      </w:r>
      <w:r w:rsidRPr="001C2BF9">
        <w:rPr>
          <w:rFonts w:ascii="Bookman Old Style" w:hAnsi="Bookman Old Style"/>
          <w:sz w:val="24"/>
          <w:szCs w:val="24"/>
          <w:lang w:val="en-GB"/>
        </w:rPr>
        <w:t xml:space="preserve"> </w:t>
      </w:r>
      <w:r>
        <w:rPr>
          <w:rFonts w:ascii="Bookman Old Style" w:hAnsi="Bookman Old Style"/>
          <w:sz w:val="24"/>
          <w:szCs w:val="24"/>
        </w:rPr>
        <w:t>k</w:t>
      </w:r>
      <w:r w:rsidRPr="001C2BF9">
        <w:rPr>
          <w:rFonts w:ascii="Bookman Old Style" w:hAnsi="Bookman Old Style"/>
          <w:sz w:val="24"/>
          <w:szCs w:val="24"/>
        </w:rPr>
        <w:t xml:space="preserve">egiatan </w:t>
      </w:r>
      <w:r>
        <w:rPr>
          <w:rFonts w:ascii="Bookman Old Style" w:hAnsi="Bookman Old Style"/>
          <w:sz w:val="24"/>
          <w:szCs w:val="24"/>
        </w:rPr>
        <w:t>p</w:t>
      </w:r>
      <w:r w:rsidRPr="001C2BF9">
        <w:rPr>
          <w:rFonts w:ascii="Bookman Old Style" w:hAnsi="Bookman Old Style"/>
          <w:sz w:val="24"/>
          <w:szCs w:val="24"/>
        </w:rPr>
        <w:t>embelajaran</w:t>
      </w:r>
      <w:r>
        <w:rPr>
          <w:rFonts w:ascii="Bookman Old Style" w:hAnsi="Bookman Old Style"/>
          <w:sz w:val="24"/>
          <w:szCs w:val="24"/>
        </w:rPr>
        <w:t xml:space="preserve"> kelas X, XI, dan XII dis</w:t>
      </w:r>
      <w:r>
        <w:rPr>
          <w:rFonts w:ascii="Bookman Old Style" w:hAnsi="Bookman Old Style"/>
          <w:sz w:val="24"/>
          <w:szCs w:val="24"/>
          <w:lang w:val="id-ID"/>
        </w:rPr>
        <w:t>a</w:t>
      </w:r>
      <w:r>
        <w:rPr>
          <w:rFonts w:ascii="Bookman Old Style" w:hAnsi="Bookman Old Style"/>
          <w:sz w:val="24"/>
          <w:szCs w:val="24"/>
        </w:rPr>
        <w:t>jikan pada tabel berikut.</w:t>
      </w:r>
    </w:p>
    <w:p w:rsidR="00516126" w:rsidRDefault="00516126" w:rsidP="00273E79">
      <w:pPr>
        <w:pStyle w:val="ListParagraph"/>
        <w:spacing w:after="0" w:line="240" w:lineRule="auto"/>
        <w:ind w:left="1080"/>
        <w:rPr>
          <w:rFonts w:ascii="Bookman Old Style" w:eastAsia="DFKai-SB" w:hAnsi="Bookman Old Style"/>
          <w:b/>
          <w:sz w:val="24"/>
          <w:szCs w:val="24"/>
          <w:lang w:val="id-ID"/>
        </w:rPr>
      </w:pPr>
    </w:p>
    <w:p w:rsidR="00273E79" w:rsidRPr="00CB2509" w:rsidRDefault="00273E79" w:rsidP="002D0526">
      <w:pPr>
        <w:numPr>
          <w:ilvl w:val="0"/>
          <w:numId w:val="74"/>
        </w:numPr>
        <w:spacing w:after="0" w:line="240" w:lineRule="auto"/>
        <w:rPr>
          <w:rFonts w:ascii="Bookman Old Style" w:eastAsia="DFKai-SB" w:hAnsi="Bookman Old Style"/>
          <w:sz w:val="24"/>
          <w:szCs w:val="24"/>
          <w:lang w:val="id-ID"/>
        </w:rPr>
      </w:pPr>
      <w:r w:rsidRPr="00CB2509">
        <w:rPr>
          <w:rFonts w:ascii="Bookman Old Style" w:eastAsia="DFKai-SB" w:hAnsi="Bookman Old Style"/>
          <w:sz w:val="24"/>
          <w:szCs w:val="24"/>
          <w:lang w:val="id-ID"/>
        </w:rPr>
        <w:t>Kelas X</w:t>
      </w:r>
    </w:p>
    <w:p w:rsidR="00273E79" w:rsidRPr="006F5824" w:rsidRDefault="002D0526" w:rsidP="00F40DA9">
      <w:pPr>
        <w:spacing w:after="0" w:line="240" w:lineRule="auto"/>
        <w:ind w:left="284"/>
        <w:rPr>
          <w:rFonts w:ascii="Bookman Old Style" w:hAnsi="Bookman Old Style"/>
        </w:rPr>
      </w:pPr>
      <w:r>
        <w:rPr>
          <w:rFonts w:ascii="Bookman Old Style" w:eastAsia="DFKai-SB" w:hAnsi="Bookman Old Style"/>
          <w:sz w:val="24"/>
          <w:szCs w:val="24"/>
        </w:rPr>
        <w:t xml:space="preserve">     </w:t>
      </w:r>
      <w:r w:rsidR="00273E79" w:rsidRPr="00CB2509">
        <w:rPr>
          <w:rFonts w:ascii="Bookman Old Style" w:eastAsia="DFKai-SB" w:hAnsi="Bookman Old Style"/>
          <w:sz w:val="24"/>
          <w:szCs w:val="24"/>
          <w:lang w:val="id-ID"/>
        </w:rPr>
        <w:t>Alokasi waktu:</w:t>
      </w:r>
      <w:r w:rsidR="009865B1" w:rsidRPr="00CB2509">
        <w:rPr>
          <w:rFonts w:ascii="Bookman Old Style" w:eastAsia="DFKai-SB" w:hAnsi="Bookman Old Style"/>
          <w:sz w:val="24"/>
          <w:szCs w:val="24"/>
          <w:lang w:val="id-ID"/>
        </w:rPr>
        <w:t xml:space="preserve"> </w:t>
      </w:r>
      <w:r w:rsidR="00CB2509" w:rsidRPr="00CB2509">
        <w:rPr>
          <w:rFonts w:ascii="Bookman Old Style" w:hAnsi="Bookman Old Style"/>
          <w:lang w:val="id-ID"/>
        </w:rPr>
        <w:t>3 ja</w:t>
      </w:r>
      <w:r w:rsidR="006F5824">
        <w:rPr>
          <w:rFonts w:ascii="Bookman Old Style" w:hAnsi="Bookman Old Style"/>
          <w:lang w:val="id-ID"/>
        </w:rPr>
        <w:t>m pelajaran/minggu</w:t>
      </w:r>
    </w:p>
    <w:p w:rsidR="00EB1BA9" w:rsidRPr="00CB2509" w:rsidRDefault="00EB1BA9" w:rsidP="00F40DA9">
      <w:pPr>
        <w:spacing w:after="0" w:line="240" w:lineRule="auto"/>
        <w:ind w:left="284"/>
        <w:rPr>
          <w:rFonts w:ascii="Bookman Old Style" w:eastAsia="DFKai-SB" w:hAnsi="Bookman Old Style"/>
          <w:sz w:val="24"/>
          <w:szCs w:val="24"/>
          <w:lang w:val="id-ID"/>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890"/>
        <w:gridCol w:w="4680"/>
      </w:tblGrid>
      <w:tr w:rsidR="00273E79" w:rsidRPr="00CB2509" w:rsidTr="004A1BED">
        <w:trPr>
          <w:tblHeader/>
        </w:trPr>
        <w:tc>
          <w:tcPr>
            <w:tcW w:w="2790" w:type="dxa"/>
            <w:vAlign w:val="center"/>
          </w:tcPr>
          <w:p w:rsidR="00273E79" w:rsidRPr="00CB2509" w:rsidRDefault="00273E79" w:rsidP="00BB5EB0">
            <w:pPr>
              <w:pStyle w:val="ListParagraph"/>
              <w:spacing w:after="0" w:line="240" w:lineRule="auto"/>
              <w:ind w:left="0"/>
              <w:jc w:val="center"/>
              <w:rPr>
                <w:rFonts w:ascii="Bookman Old Style" w:eastAsia="DFKai-SB" w:hAnsi="Bookman Old Style"/>
                <w:lang w:val="id-ID"/>
              </w:rPr>
            </w:pPr>
            <w:r w:rsidRPr="00CB2509">
              <w:rPr>
                <w:rFonts w:ascii="Bookman Old Style" w:eastAsia="DFKai-SB" w:hAnsi="Bookman Old Style"/>
                <w:lang w:val="id-ID"/>
              </w:rPr>
              <w:t>Kompetensi Dasar</w:t>
            </w:r>
          </w:p>
        </w:tc>
        <w:tc>
          <w:tcPr>
            <w:tcW w:w="1890" w:type="dxa"/>
            <w:vAlign w:val="center"/>
          </w:tcPr>
          <w:p w:rsidR="00273E79" w:rsidRPr="00CB2509" w:rsidRDefault="00273E79" w:rsidP="00BB5EB0">
            <w:pPr>
              <w:pStyle w:val="ListParagraph"/>
              <w:spacing w:after="0" w:line="240" w:lineRule="auto"/>
              <w:ind w:left="0"/>
              <w:jc w:val="center"/>
              <w:rPr>
                <w:rFonts w:ascii="Bookman Old Style" w:eastAsia="DFKai-SB" w:hAnsi="Bookman Old Style"/>
                <w:lang w:val="id-ID"/>
              </w:rPr>
            </w:pPr>
            <w:r w:rsidRPr="00CB2509">
              <w:rPr>
                <w:rFonts w:ascii="Bookman Old Style" w:eastAsia="DFKai-SB" w:hAnsi="Bookman Old Style"/>
                <w:lang w:val="id-ID"/>
              </w:rPr>
              <w:t>Materi Pembelajaran</w:t>
            </w:r>
          </w:p>
        </w:tc>
        <w:tc>
          <w:tcPr>
            <w:tcW w:w="4680" w:type="dxa"/>
            <w:vAlign w:val="center"/>
          </w:tcPr>
          <w:p w:rsidR="00273E79" w:rsidRPr="00CB2509" w:rsidRDefault="00273E79" w:rsidP="00BB5EB0">
            <w:pPr>
              <w:pStyle w:val="ListParagraph"/>
              <w:spacing w:after="0" w:line="240" w:lineRule="auto"/>
              <w:ind w:left="0"/>
              <w:jc w:val="center"/>
              <w:rPr>
                <w:rFonts w:ascii="Bookman Old Style" w:eastAsia="DFKai-SB" w:hAnsi="Bookman Old Style"/>
                <w:lang w:val="id-ID"/>
              </w:rPr>
            </w:pPr>
            <w:r w:rsidRPr="00CB2509">
              <w:rPr>
                <w:rFonts w:ascii="Bookman Old Style" w:eastAsia="DFKai-SB" w:hAnsi="Bookman Old Style"/>
                <w:lang w:val="id-ID"/>
              </w:rPr>
              <w:t>Kegiatan Pembelajaran</w:t>
            </w:r>
          </w:p>
        </w:tc>
      </w:tr>
      <w:tr w:rsidR="00273E79" w:rsidRPr="00CB2509" w:rsidTr="004A1BED">
        <w:tc>
          <w:tcPr>
            <w:tcW w:w="2790" w:type="dxa"/>
          </w:tcPr>
          <w:p w:rsidR="00273E79" w:rsidRPr="00CB2509" w:rsidRDefault="00273E79" w:rsidP="00BB5EB0">
            <w:pPr>
              <w:pStyle w:val="ListParagraph"/>
              <w:numPr>
                <w:ilvl w:val="1"/>
                <w:numId w:val="4"/>
              </w:numPr>
              <w:spacing w:after="0" w:line="240" w:lineRule="auto"/>
              <w:ind w:left="477" w:hanging="468"/>
              <w:rPr>
                <w:rFonts w:ascii="Bookman Old Style" w:eastAsia="DFKai-SB" w:hAnsi="Bookman Old Style"/>
                <w:lang w:val="id-ID"/>
              </w:rPr>
            </w:pPr>
            <w:r w:rsidRPr="00CB2509">
              <w:rPr>
                <w:rFonts w:ascii="Bookman Old Style" w:eastAsia="DFKai-SB" w:hAnsi="Bookman Old Style"/>
                <w:lang w:val="id-ID"/>
              </w:rPr>
              <w:t xml:space="preserve">Menganalisis kehidupan manusia dalam </w:t>
            </w:r>
            <w:r w:rsidRPr="00CB2509">
              <w:rPr>
                <w:rFonts w:ascii="Bookman Old Style" w:eastAsia="DFKai-SB" w:hAnsi="Bookman Old Style"/>
                <w:lang w:val="id-ID"/>
              </w:rPr>
              <w:lastRenderedPageBreak/>
              <w:t>ruang dan waktu.</w:t>
            </w:r>
          </w:p>
          <w:p w:rsidR="00273E79" w:rsidRPr="00CB2509" w:rsidRDefault="00273E79" w:rsidP="00BB5EB0">
            <w:pPr>
              <w:pStyle w:val="ListParagraph"/>
              <w:numPr>
                <w:ilvl w:val="1"/>
                <w:numId w:val="4"/>
              </w:numPr>
              <w:spacing w:after="0" w:line="240" w:lineRule="auto"/>
              <w:ind w:left="477" w:hanging="468"/>
              <w:rPr>
                <w:rFonts w:ascii="Bookman Old Style" w:eastAsia="DFKai-SB" w:hAnsi="Bookman Old Style"/>
                <w:lang w:val="id-ID"/>
              </w:rPr>
            </w:pPr>
            <w:r w:rsidRPr="00CB2509">
              <w:rPr>
                <w:rFonts w:ascii="Bookman Old Style" w:eastAsia="DFKai-SB" w:hAnsi="Bookman Old Style"/>
                <w:lang w:val="id-ID"/>
              </w:rPr>
              <w:t>Menganalisis kehidupan manusia dalam perubah</w:t>
            </w:r>
            <w:r w:rsidR="004415A6">
              <w:rPr>
                <w:rFonts w:ascii="Bookman Old Style" w:eastAsia="DFKai-SB" w:hAnsi="Bookman Old Style"/>
                <w:lang w:val="id-ID"/>
              </w:rPr>
              <w:t>an dan keberlanjutan</w:t>
            </w:r>
          </w:p>
          <w:p w:rsidR="00273E79" w:rsidRPr="00CB2509" w:rsidRDefault="00273E79" w:rsidP="00BB5EB0">
            <w:pPr>
              <w:spacing w:after="0" w:line="240" w:lineRule="auto"/>
              <w:ind w:left="477" w:hanging="468"/>
              <w:contextualSpacing/>
              <w:rPr>
                <w:rFonts w:ascii="Bookman Old Style" w:eastAsia="DFKai-SB" w:hAnsi="Bookman Old Style"/>
                <w:lang w:val="id-ID"/>
              </w:rPr>
            </w:pPr>
            <w:r w:rsidRPr="00CB2509">
              <w:rPr>
                <w:rFonts w:ascii="Bookman Old Style" w:eastAsia="DFKai-SB" w:hAnsi="Bookman Old Style"/>
                <w:lang w:val="id-ID"/>
              </w:rPr>
              <w:t>3.3 Menganalisis keterkaitan peristiwa sejarah tentang manusia di masa</w:t>
            </w:r>
            <w:r w:rsidR="004415A6">
              <w:rPr>
                <w:rFonts w:ascii="Bookman Old Style" w:eastAsia="DFKai-SB" w:hAnsi="Bookman Old Style"/>
                <w:lang w:val="id-ID"/>
              </w:rPr>
              <w:t xml:space="preserve"> lalu untuk kehidupan masa kini</w:t>
            </w:r>
          </w:p>
          <w:p w:rsidR="00273E79" w:rsidRPr="00CB2509" w:rsidRDefault="00273E79" w:rsidP="00BB5EB0">
            <w:pPr>
              <w:spacing w:after="0" w:line="240" w:lineRule="auto"/>
              <w:ind w:left="477" w:hanging="468"/>
              <w:contextualSpacing/>
              <w:rPr>
                <w:rFonts w:ascii="Bookman Old Style" w:eastAsia="DFKai-SB" w:hAnsi="Bookman Old Style"/>
                <w:lang w:val="id-ID"/>
              </w:rPr>
            </w:pPr>
            <w:r w:rsidRPr="00CB2509">
              <w:rPr>
                <w:rFonts w:ascii="Bookman Old Style" w:eastAsia="DFKai-SB" w:hAnsi="Bookman Old Style"/>
                <w:lang w:val="id-ID"/>
              </w:rPr>
              <w:t>4.1 Menyajikan hasil kajian tentang keterkaitan kehidupan manusia dalam ruang dan waktu dalam ben</w:t>
            </w:r>
            <w:r w:rsidR="004415A6">
              <w:rPr>
                <w:rFonts w:ascii="Bookman Old Style" w:eastAsia="DFKai-SB" w:hAnsi="Bookman Old Style"/>
                <w:lang w:val="id-ID"/>
              </w:rPr>
              <w:t>tuk tulisan dan/atau media lain</w:t>
            </w:r>
          </w:p>
          <w:p w:rsidR="00273E79" w:rsidRPr="00CB2509" w:rsidRDefault="00273E79" w:rsidP="00BB5EB0">
            <w:pPr>
              <w:spacing w:after="0" w:line="240" w:lineRule="auto"/>
              <w:ind w:left="477" w:hanging="468"/>
              <w:contextualSpacing/>
              <w:rPr>
                <w:rFonts w:ascii="Bookman Old Style" w:eastAsia="DFKai-SB" w:hAnsi="Bookman Old Style"/>
                <w:lang w:val="id-ID"/>
              </w:rPr>
            </w:pPr>
            <w:r w:rsidRPr="00CB2509">
              <w:rPr>
                <w:rFonts w:ascii="Bookman Old Style" w:eastAsia="DFKai-SB" w:hAnsi="Bookman Old Style"/>
                <w:lang w:val="id-ID"/>
              </w:rPr>
              <w:t>4.2 Menyajikan hasil telaah dalam bentuk tertulis tentang keterkaitan kehidupan manusia dalam perubahan dan keberlanjutan</w:t>
            </w:r>
          </w:p>
          <w:p w:rsidR="00273E79" w:rsidRPr="00CB2509" w:rsidRDefault="00273E79" w:rsidP="00F40DA9">
            <w:pPr>
              <w:spacing w:after="0" w:line="240" w:lineRule="auto"/>
              <w:ind w:left="477" w:hanging="468"/>
              <w:contextualSpacing/>
              <w:rPr>
                <w:rFonts w:ascii="Bookman Old Style" w:eastAsia="DFKai-SB" w:hAnsi="Bookman Old Style"/>
                <w:lang w:val="id-ID"/>
              </w:rPr>
            </w:pPr>
            <w:r w:rsidRPr="00CB2509">
              <w:rPr>
                <w:rFonts w:ascii="Bookman Old Style" w:eastAsia="DFKai-SB" w:hAnsi="Bookman Old Style"/>
                <w:lang w:val="id-ID"/>
              </w:rPr>
              <w:t>4.3</w:t>
            </w:r>
            <w:r w:rsidRPr="00CB2509">
              <w:rPr>
                <w:rFonts w:ascii="Bookman Old Style" w:eastAsia="DFKai-SB" w:hAnsi="Bookman Old Style"/>
                <w:lang w:val="id-ID"/>
              </w:rPr>
              <w:tab/>
              <w:t>Membuat tulisan tentang hasil kajian mengenai keterkaitan kehidupan masa lalu untuk kehidupan masa kini</w:t>
            </w:r>
          </w:p>
        </w:tc>
        <w:tc>
          <w:tcPr>
            <w:tcW w:w="1890" w:type="dxa"/>
          </w:tcPr>
          <w:p w:rsidR="00273E79" w:rsidRPr="00CB2509" w:rsidRDefault="00273E79" w:rsidP="00BB5EB0">
            <w:pPr>
              <w:spacing w:after="0" w:line="240" w:lineRule="auto"/>
              <w:contextualSpacing/>
              <w:rPr>
                <w:rFonts w:ascii="Bookman Old Style" w:eastAsia="DFKai-SB" w:hAnsi="Bookman Old Style"/>
                <w:lang w:val="id-ID"/>
              </w:rPr>
            </w:pPr>
            <w:r w:rsidRPr="00CB2509">
              <w:rPr>
                <w:rFonts w:ascii="Bookman Old Style" w:eastAsia="DFKai-SB" w:hAnsi="Bookman Old Style"/>
                <w:lang w:val="id-ID"/>
              </w:rPr>
              <w:lastRenderedPageBreak/>
              <w:t xml:space="preserve">Kehidupan manusia dalam ruang dan </w:t>
            </w:r>
            <w:r w:rsidRPr="00CB2509">
              <w:rPr>
                <w:rFonts w:ascii="Bookman Old Style" w:eastAsia="DFKai-SB" w:hAnsi="Bookman Old Style"/>
                <w:lang w:val="id-ID"/>
              </w:rPr>
              <w:lastRenderedPageBreak/>
              <w:t>waktu dalam perubahan dan keberlanjutan</w:t>
            </w:r>
          </w:p>
          <w:p w:rsidR="00273E79" w:rsidRPr="00CB2509" w:rsidRDefault="00273E79" w:rsidP="00BB5EB0">
            <w:pPr>
              <w:pStyle w:val="ListParagraph"/>
              <w:numPr>
                <w:ilvl w:val="0"/>
                <w:numId w:val="5"/>
              </w:numPr>
              <w:spacing w:after="0" w:line="240" w:lineRule="auto"/>
              <w:ind w:left="253" w:hanging="253"/>
              <w:rPr>
                <w:rFonts w:ascii="Bookman Old Style" w:eastAsia="DFKai-SB" w:hAnsi="Bookman Old Style"/>
                <w:lang w:val="id-ID"/>
              </w:rPr>
            </w:pPr>
            <w:r w:rsidRPr="00CB2509">
              <w:rPr>
                <w:rFonts w:ascii="Bookman Old Style" w:eastAsia="DFKai-SB" w:hAnsi="Bookman Old Style"/>
                <w:lang w:val="id-ID"/>
              </w:rPr>
              <w:t>Keterkaitan manusia hidup dalam konsep ruang dan waktu</w:t>
            </w:r>
          </w:p>
          <w:p w:rsidR="00273E79" w:rsidRPr="00CB2509" w:rsidRDefault="00273E79" w:rsidP="00BB5EB0">
            <w:pPr>
              <w:pStyle w:val="ListParagraph"/>
              <w:numPr>
                <w:ilvl w:val="0"/>
                <w:numId w:val="5"/>
              </w:numPr>
              <w:spacing w:after="0" w:line="240" w:lineRule="auto"/>
              <w:ind w:left="253" w:hanging="253"/>
              <w:rPr>
                <w:rFonts w:ascii="Bookman Old Style" w:eastAsia="DFKai-SB" w:hAnsi="Bookman Old Style"/>
                <w:lang w:val="id-ID"/>
              </w:rPr>
            </w:pPr>
            <w:r w:rsidRPr="00CB2509">
              <w:rPr>
                <w:rFonts w:ascii="Bookman Old Style" w:eastAsia="DFKai-SB" w:hAnsi="Bookman Old Style"/>
                <w:lang w:val="id-ID"/>
              </w:rPr>
              <w:t>Keterkaitan manusia hidup dalam perubahan dan keberlanjut</w:t>
            </w:r>
            <w:r w:rsidR="0091589D">
              <w:rPr>
                <w:rFonts w:ascii="Bookman Old Style" w:eastAsia="DFKai-SB" w:hAnsi="Bookman Old Style"/>
                <w:lang w:val="id-ID"/>
              </w:rPr>
              <w:t>-</w:t>
            </w:r>
            <w:r w:rsidRPr="00CB2509">
              <w:rPr>
                <w:rFonts w:ascii="Bookman Old Style" w:eastAsia="DFKai-SB" w:hAnsi="Bookman Old Style"/>
                <w:lang w:val="id-ID"/>
              </w:rPr>
              <w:t>an</w:t>
            </w:r>
          </w:p>
          <w:p w:rsidR="00273E79" w:rsidRPr="00CB2509" w:rsidRDefault="00273E79" w:rsidP="00BB5EB0">
            <w:pPr>
              <w:pStyle w:val="ListParagraph"/>
              <w:numPr>
                <w:ilvl w:val="0"/>
                <w:numId w:val="5"/>
              </w:numPr>
              <w:spacing w:after="0" w:line="240" w:lineRule="auto"/>
              <w:ind w:left="278" w:hanging="278"/>
              <w:rPr>
                <w:rFonts w:ascii="Bookman Old Style" w:eastAsia="DFKai-SB" w:hAnsi="Bookman Old Style"/>
                <w:lang w:val="id-ID"/>
              </w:rPr>
            </w:pPr>
            <w:r w:rsidRPr="00CB2509">
              <w:rPr>
                <w:rFonts w:ascii="Bookman Old Style" w:eastAsia="DFKai-SB" w:hAnsi="Bookman Old Style"/>
                <w:lang w:val="id-ID"/>
              </w:rPr>
              <w:t>Keterkaitan tentang sejarah manusia masa lalu untuk kehidupan masa kini</w:t>
            </w:r>
          </w:p>
        </w:tc>
        <w:tc>
          <w:tcPr>
            <w:tcW w:w="4680" w:type="dxa"/>
          </w:tcPr>
          <w:p w:rsidR="00273E79" w:rsidRPr="00CB2509" w:rsidRDefault="00273E79" w:rsidP="00EE5DF1">
            <w:pPr>
              <w:pStyle w:val="ListParagraph"/>
              <w:numPr>
                <w:ilvl w:val="0"/>
                <w:numId w:val="5"/>
              </w:numPr>
              <w:spacing w:after="0" w:line="240" w:lineRule="auto"/>
              <w:ind w:left="337" w:hanging="337"/>
              <w:rPr>
                <w:rFonts w:ascii="Bookman Old Style" w:eastAsia="DFKai-SB" w:hAnsi="Bookman Old Style"/>
                <w:lang w:val="id-ID"/>
              </w:rPr>
            </w:pPr>
            <w:r w:rsidRPr="00CB2509">
              <w:rPr>
                <w:rFonts w:ascii="Bookman Old Style" w:eastAsia="DFKai-SB" w:hAnsi="Bookman Old Style"/>
                <w:lang w:val="id-ID"/>
              </w:rPr>
              <w:lastRenderedPageBreak/>
              <w:t>Membaca buku tek</w:t>
            </w:r>
            <w:r w:rsidR="009865B1" w:rsidRPr="00CB2509">
              <w:rPr>
                <w:rFonts w:ascii="Bookman Old Style" w:eastAsia="DFKai-SB" w:hAnsi="Bookman Old Style"/>
                <w:lang w:val="id-ID"/>
              </w:rPr>
              <w:t>s</w:t>
            </w:r>
            <w:r w:rsidRPr="00CB2509">
              <w:rPr>
                <w:rFonts w:ascii="Bookman Old Style" w:eastAsia="DFKai-SB" w:hAnsi="Bookman Old Style"/>
                <w:lang w:val="id-ID"/>
              </w:rPr>
              <w:t xml:space="preserve">/melihat gambar/ menonton video dan/atau menyimak penjelasan guru mengenai </w:t>
            </w:r>
            <w:r w:rsidRPr="00CB2509">
              <w:rPr>
                <w:rFonts w:ascii="Bookman Old Style" w:eastAsia="DFKai-SB" w:hAnsi="Bookman Old Style"/>
                <w:lang w:val="id-ID"/>
              </w:rPr>
              <w:lastRenderedPageBreak/>
              <w:t>sejarah sebagai i</w:t>
            </w:r>
            <w:r w:rsidR="004415A6">
              <w:rPr>
                <w:rFonts w:ascii="Bookman Old Style" w:eastAsia="DFKai-SB" w:hAnsi="Bookman Old Style"/>
                <w:lang w:val="id-ID"/>
              </w:rPr>
              <w:t>lmu, kisah, peristiwa, dan seni</w:t>
            </w:r>
          </w:p>
          <w:p w:rsidR="00273E79" w:rsidRPr="00CB2509" w:rsidRDefault="00273E79" w:rsidP="00EE5DF1">
            <w:pPr>
              <w:pStyle w:val="ListParagraph"/>
              <w:numPr>
                <w:ilvl w:val="0"/>
                <w:numId w:val="6"/>
              </w:numPr>
              <w:spacing w:after="0" w:line="240" w:lineRule="auto"/>
              <w:rPr>
                <w:rFonts w:ascii="Bookman Old Style" w:eastAsia="DFKai-SB" w:hAnsi="Bookman Old Style"/>
                <w:lang w:val="id-ID"/>
              </w:rPr>
            </w:pPr>
            <w:r w:rsidRPr="00CB2509">
              <w:rPr>
                <w:rFonts w:ascii="Bookman Old Style" w:eastAsia="DFKai-SB" w:hAnsi="Bookman Old Style"/>
                <w:lang w:val="id-ID"/>
              </w:rPr>
              <w:t>Membuat dan mengajukan pertanyaan/tanya jawab/berdiskusi tentang informasi yang belum dipahami/informasi tambahan yang ingin diketahui/atau sebagai klarifikasi mengenai sejarah sebagai i</w:t>
            </w:r>
            <w:r w:rsidR="004415A6">
              <w:rPr>
                <w:rFonts w:ascii="Bookman Old Style" w:eastAsia="DFKai-SB" w:hAnsi="Bookman Old Style"/>
                <w:lang w:val="id-ID"/>
              </w:rPr>
              <w:t>lmu, kisah, peristiwa, dan seni</w:t>
            </w:r>
          </w:p>
          <w:p w:rsidR="00273E79" w:rsidRPr="00CB2509" w:rsidRDefault="00273E79" w:rsidP="00EE5DF1">
            <w:pPr>
              <w:pStyle w:val="ListParagraph"/>
              <w:numPr>
                <w:ilvl w:val="0"/>
                <w:numId w:val="6"/>
              </w:numPr>
              <w:spacing w:after="0" w:line="240" w:lineRule="auto"/>
              <w:rPr>
                <w:rFonts w:ascii="Bookman Old Style" w:eastAsia="DFKai-SB" w:hAnsi="Bookman Old Style"/>
                <w:lang w:val="id-ID"/>
              </w:rPr>
            </w:pPr>
            <w:r w:rsidRPr="00CB2509">
              <w:rPr>
                <w:rFonts w:ascii="Bookman Old Style" w:eastAsia="DFKai-SB" w:hAnsi="Bookman Old Style"/>
                <w:lang w:val="id-ID"/>
              </w:rPr>
              <w:t>Mengumpulkan data dari berbagai sumber mengenai sejarah sebagai ilmu, kisah, peristiwa, dan seni.</w:t>
            </w:r>
          </w:p>
          <w:p w:rsidR="00273E79" w:rsidRPr="00CB2509" w:rsidRDefault="00273E79" w:rsidP="00EE5DF1">
            <w:pPr>
              <w:pStyle w:val="ListParagraph"/>
              <w:numPr>
                <w:ilvl w:val="0"/>
                <w:numId w:val="6"/>
              </w:numPr>
              <w:spacing w:after="0" w:line="240" w:lineRule="auto"/>
              <w:rPr>
                <w:rFonts w:ascii="Bookman Old Style" w:eastAsia="DFKai-SB" w:hAnsi="Bookman Old Style"/>
                <w:lang w:val="id-ID"/>
              </w:rPr>
            </w:pPr>
            <w:r w:rsidRPr="00CB2509">
              <w:rPr>
                <w:rFonts w:ascii="Bookman Old Style" w:eastAsia="DFKai-SB" w:hAnsi="Bookman Old Style"/>
                <w:lang w:val="id-ID"/>
              </w:rPr>
              <w:t>Menganalisis dan menarik kesimpulan dari data yang dikumpulkan mengenai sejarah sebagai i</w:t>
            </w:r>
            <w:r w:rsidR="004415A6">
              <w:rPr>
                <w:rFonts w:ascii="Bookman Old Style" w:eastAsia="DFKai-SB" w:hAnsi="Bookman Old Style"/>
                <w:lang w:val="id-ID"/>
              </w:rPr>
              <w:t>lmu, kisah, peristiwa, dan seni</w:t>
            </w:r>
          </w:p>
          <w:p w:rsidR="00273E79" w:rsidRPr="00CB2509" w:rsidRDefault="00273E79" w:rsidP="00EE5DF1">
            <w:pPr>
              <w:pStyle w:val="ListParagraph"/>
              <w:numPr>
                <w:ilvl w:val="0"/>
                <w:numId w:val="6"/>
              </w:numPr>
              <w:spacing w:after="0" w:line="240" w:lineRule="auto"/>
              <w:rPr>
                <w:rFonts w:ascii="Bookman Old Style" w:eastAsia="DFKai-SB" w:hAnsi="Bookman Old Style"/>
                <w:lang w:val="id-ID"/>
              </w:rPr>
            </w:pPr>
            <w:r w:rsidRPr="00CB2509">
              <w:rPr>
                <w:rFonts w:ascii="Bookman Old Style" w:eastAsia="DFKai-SB" w:hAnsi="Bookman Old Style"/>
                <w:lang w:val="id-ID"/>
              </w:rPr>
              <w:t>Membuat hasil penelaahan dalam bentuk tulisan dan/atau media lain mengenai sejarah sebagai i</w:t>
            </w:r>
            <w:r w:rsidR="004415A6">
              <w:rPr>
                <w:rFonts w:ascii="Bookman Old Style" w:eastAsia="DFKai-SB" w:hAnsi="Bookman Old Style"/>
                <w:lang w:val="id-ID"/>
              </w:rPr>
              <w:t>lmu, kisah, peristiwa, dan seni</w:t>
            </w:r>
          </w:p>
          <w:p w:rsidR="00273E79" w:rsidRPr="00CB2509" w:rsidRDefault="00273E79" w:rsidP="00EE5DF1">
            <w:pPr>
              <w:spacing w:after="0" w:line="240" w:lineRule="auto"/>
              <w:rPr>
                <w:rFonts w:ascii="Bookman Old Style" w:eastAsia="DFKai-SB" w:hAnsi="Bookman Old Style"/>
                <w:lang w:val="id-ID"/>
              </w:rPr>
            </w:pPr>
          </w:p>
        </w:tc>
      </w:tr>
      <w:tr w:rsidR="00273E79" w:rsidRPr="00CB2509" w:rsidTr="004A1BED">
        <w:tc>
          <w:tcPr>
            <w:tcW w:w="2790" w:type="dxa"/>
          </w:tcPr>
          <w:p w:rsidR="00273E79" w:rsidRPr="00CB2509" w:rsidRDefault="00273E79" w:rsidP="00BB5EB0">
            <w:pPr>
              <w:widowControl w:val="0"/>
              <w:shd w:val="clear" w:color="auto" w:fill="FFFFFF"/>
              <w:autoSpaceDE w:val="0"/>
              <w:autoSpaceDN w:val="0"/>
              <w:adjustRightInd w:val="0"/>
              <w:spacing w:after="0" w:line="240" w:lineRule="auto"/>
              <w:ind w:left="495" w:hanging="495"/>
              <w:contextualSpacing/>
              <w:rPr>
                <w:rFonts w:ascii="Bookman Old Style" w:eastAsia="DFKai-SB" w:hAnsi="Bookman Old Style"/>
                <w:lang w:val="id-ID"/>
              </w:rPr>
            </w:pPr>
            <w:r w:rsidRPr="00CB2509">
              <w:rPr>
                <w:rFonts w:ascii="Bookman Old Style" w:eastAsia="DFKai-SB" w:hAnsi="Bookman Old Style"/>
                <w:lang w:val="id-ID"/>
              </w:rPr>
              <w:lastRenderedPageBreak/>
              <w:t>3.4</w:t>
            </w:r>
            <w:r w:rsidRPr="00CB2509">
              <w:rPr>
                <w:rFonts w:ascii="Bookman Old Style" w:eastAsia="DFKai-SB" w:hAnsi="Bookman Old Style"/>
                <w:lang w:val="id-ID"/>
              </w:rPr>
              <w:tab/>
              <w:t>Menganalisis sejarah sebagai ilmu, peristiwa, kisah, dan seni</w:t>
            </w:r>
          </w:p>
          <w:p w:rsidR="00273E79" w:rsidRPr="00CB2509" w:rsidRDefault="00273E79" w:rsidP="00BB5EB0">
            <w:pPr>
              <w:pStyle w:val="ListParagraph"/>
              <w:spacing w:after="0" w:line="240" w:lineRule="auto"/>
              <w:ind w:left="522" w:hanging="522"/>
              <w:rPr>
                <w:rFonts w:ascii="Bookman Old Style" w:eastAsia="DFKai-SB" w:hAnsi="Bookman Old Style"/>
                <w:lang w:val="id-ID"/>
              </w:rPr>
            </w:pPr>
            <w:r w:rsidRPr="00CB2509">
              <w:rPr>
                <w:rFonts w:ascii="Bookman Old Style" w:eastAsia="DFKai-SB" w:hAnsi="Bookman Old Style"/>
                <w:lang w:val="id-ID"/>
              </w:rPr>
              <w:t>4.4</w:t>
            </w:r>
            <w:r w:rsidRPr="00CB2509">
              <w:rPr>
                <w:rFonts w:ascii="Bookman Old Style" w:eastAsia="DFKai-SB" w:hAnsi="Bookman Old Style"/>
                <w:lang w:val="id-ID"/>
              </w:rPr>
              <w:tab/>
              <w:t>Menyajikan hasil telaah tentang sejarah sebagai ilmu, peristiwa, kisah dan seni dalam bentuk tulisan dan/atau media lain</w:t>
            </w:r>
          </w:p>
        </w:tc>
        <w:tc>
          <w:tcPr>
            <w:tcW w:w="1890" w:type="dxa"/>
          </w:tcPr>
          <w:p w:rsidR="00273E79" w:rsidRPr="00CB2509" w:rsidRDefault="00273E79" w:rsidP="00BB5EB0">
            <w:pPr>
              <w:spacing w:after="0" w:line="240" w:lineRule="auto"/>
              <w:contextualSpacing/>
              <w:rPr>
                <w:rFonts w:ascii="Bookman Old Style" w:eastAsia="DFKai-SB" w:hAnsi="Bookman Old Style"/>
                <w:lang w:val="id-ID"/>
              </w:rPr>
            </w:pPr>
            <w:r w:rsidRPr="00CB2509">
              <w:rPr>
                <w:rFonts w:ascii="Bookman Old Style" w:eastAsia="DFKai-SB" w:hAnsi="Bookman Old Style"/>
                <w:lang w:val="id-ID"/>
              </w:rPr>
              <w:t>Sejarah sebagai ilmu, kisah, peristiwa, dan seni</w:t>
            </w:r>
          </w:p>
          <w:p w:rsidR="00273E79" w:rsidRPr="00CB2509" w:rsidRDefault="00273E79" w:rsidP="00BB5EB0">
            <w:pPr>
              <w:pStyle w:val="ListParagraph"/>
              <w:numPr>
                <w:ilvl w:val="0"/>
                <w:numId w:val="7"/>
              </w:numPr>
              <w:spacing w:after="0" w:line="240" w:lineRule="auto"/>
              <w:ind w:left="253" w:hanging="253"/>
              <w:rPr>
                <w:rFonts w:ascii="Bookman Old Style" w:eastAsia="DFKai-SB" w:hAnsi="Bookman Old Style"/>
                <w:lang w:val="id-ID"/>
              </w:rPr>
            </w:pPr>
            <w:r w:rsidRPr="00CB2509">
              <w:rPr>
                <w:rFonts w:ascii="Bookman Old Style" w:eastAsia="DFKai-SB" w:hAnsi="Bookman Old Style"/>
                <w:lang w:val="id-ID"/>
              </w:rPr>
              <w:t>Sejarah sebagai ilmu</w:t>
            </w:r>
          </w:p>
          <w:p w:rsidR="00273E79" w:rsidRPr="00CB2509" w:rsidRDefault="00273E79" w:rsidP="00BB5EB0">
            <w:pPr>
              <w:pStyle w:val="ListParagraph"/>
              <w:numPr>
                <w:ilvl w:val="0"/>
                <w:numId w:val="7"/>
              </w:numPr>
              <w:spacing w:after="0" w:line="240" w:lineRule="auto"/>
              <w:ind w:left="253" w:hanging="253"/>
              <w:rPr>
                <w:rFonts w:ascii="Bookman Old Style" w:eastAsia="DFKai-SB" w:hAnsi="Bookman Old Style"/>
                <w:lang w:val="id-ID"/>
              </w:rPr>
            </w:pPr>
            <w:r w:rsidRPr="00CB2509">
              <w:rPr>
                <w:rFonts w:ascii="Bookman Old Style" w:eastAsia="DFKai-SB" w:hAnsi="Bookman Old Style"/>
                <w:lang w:val="id-ID"/>
              </w:rPr>
              <w:t>Sejarah sebagai kisah</w:t>
            </w:r>
          </w:p>
          <w:p w:rsidR="00273E79" w:rsidRPr="00CB2509" w:rsidRDefault="00273E79" w:rsidP="00BB5EB0">
            <w:pPr>
              <w:pStyle w:val="ListParagraph"/>
              <w:numPr>
                <w:ilvl w:val="0"/>
                <w:numId w:val="7"/>
              </w:numPr>
              <w:spacing w:after="0" w:line="240" w:lineRule="auto"/>
              <w:ind w:left="253" w:hanging="253"/>
              <w:rPr>
                <w:rFonts w:ascii="Bookman Old Style" w:eastAsia="DFKai-SB" w:hAnsi="Bookman Old Style"/>
                <w:lang w:val="id-ID"/>
              </w:rPr>
            </w:pPr>
            <w:r w:rsidRPr="00CB2509">
              <w:rPr>
                <w:rFonts w:ascii="Bookman Old Style" w:eastAsia="DFKai-SB" w:hAnsi="Bookman Old Style"/>
                <w:lang w:val="id-ID"/>
              </w:rPr>
              <w:t>Sejarah sebagai peristiwa</w:t>
            </w:r>
          </w:p>
          <w:p w:rsidR="00273E79" w:rsidRPr="00CB2509" w:rsidRDefault="00273E79" w:rsidP="00BB5EB0">
            <w:pPr>
              <w:pStyle w:val="ListParagraph"/>
              <w:numPr>
                <w:ilvl w:val="0"/>
                <w:numId w:val="7"/>
              </w:numPr>
              <w:spacing w:after="0" w:line="240" w:lineRule="auto"/>
              <w:ind w:left="253" w:hanging="253"/>
              <w:rPr>
                <w:rFonts w:ascii="Bookman Old Style" w:eastAsia="DFKai-SB" w:hAnsi="Bookman Old Style"/>
                <w:lang w:val="id-ID"/>
              </w:rPr>
            </w:pPr>
            <w:r w:rsidRPr="00CB2509">
              <w:rPr>
                <w:rFonts w:ascii="Bookman Old Style" w:eastAsia="DFKai-SB" w:hAnsi="Bookman Old Style"/>
                <w:lang w:val="id-ID"/>
              </w:rPr>
              <w:t>Sejarah sebagai seni</w:t>
            </w:r>
          </w:p>
          <w:p w:rsidR="00273E79" w:rsidRPr="00CB2509" w:rsidRDefault="00273E79" w:rsidP="00BB5EB0">
            <w:pPr>
              <w:pStyle w:val="ListParagraph"/>
              <w:spacing w:after="0" w:line="240" w:lineRule="auto"/>
              <w:ind w:left="252" w:hanging="239"/>
              <w:rPr>
                <w:rFonts w:ascii="Bookman Old Style" w:eastAsia="DFKai-SB" w:hAnsi="Bookman Old Style"/>
                <w:lang w:val="id-ID"/>
              </w:rPr>
            </w:pPr>
          </w:p>
        </w:tc>
        <w:tc>
          <w:tcPr>
            <w:tcW w:w="4680" w:type="dxa"/>
          </w:tcPr>
          <w:p w:rsidR="00273E79" w:rsidRPr="00CB2509" w:rsidRDefault="00273E79" w:rsidP="00EE5DF1">
            <w:pPr>
              <w:pStyle w:val="ListParagraph"/>
              <w:numPr>
                <w:ilvl w:val="0"/>
                <w:numId w:val="6"/>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Membaca buku teks/melihat gambar/ menonton video dan/atau menyimak penjelasan guru mengenai sejarah sebagai i</w:t>
            </w:r>
            <w:r w:rsidR="004415A6">
              <w:rPr>
                <w:rFonts w:ascii="Bookman Old Style" w:eastAsia="DFKai-SB" w:hAnsi="Bookman Old Style"/>
                <w:lang w:val="id-ID"/>
              </w:rPr>
              <w:t>lmu, kisah, peristiwa, dan seni</w:t>
            </w:r>
          </w:p>
          <w:p w:rsidR="00273E79" w:rsidRPr="00CB2509" w:rsidRDefault="00273E79" w:rsidP="00EE5DF1">
            <w:pPr>
              <w:pStyle w:val="ListParagraph"/>
              <w:numPr>
                <w:ilvl w:val="0"/>
                <w:numId w:val="6"/>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Membuat dan mengajukan pertanyaan/Tanya jawab/berdiskusi tentang informasi yang belum dipahami/informasi tambahan yang ingin diketahui/atau sebagai klarifikasi mengenai sejarah sebagai i</w:t>
            </w:r>
            <w:r w:rsidR="00695503">
              <w:rPr>
                <w:rFonts w:ascii="Bookman Old Style" w:eastAsia="DFKai-SB" w:hAnsi="Bookman Old Style"/>
                <w:lang w:val="id-ID"/>
              </w:rPr>
              <w:t>lmu, kisah, peristiwa, dan seni</w:t>
            </w:r>
          </w:p>
          <w:p w:rsidR="00273E79" w:rsidRPr="00CB2509" w:rsidRDefault="00273E79" w:rsidP="00EE5DF1">
            <w:pPr>
              <w:pStyle w:val="ListParagraph"/>
              <w:numPr>
                <w:ilvl w:val="0"/>
                <w:numId w:val="6"/>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Mengumpulkan data dari berbagai sumber mengenai sejarah sebagai i</w:t>
            </w:r>
            <w:r w:rsidR="00695503">
              <w:rPr>
                <w:rFonts w:ascii="Bookman Old Style" w:eastAsia="DFKai-SB" w:hAnsi="Bookman Old Style"/>
                <w:lang w:val="id-ID"/>
              </w:rPr>
              <w:t>lmu, kisah, peristiwa, dan seni</w:t>
            </w:r>
          </w:p>
          <w:p w:rsidR="00273E79" w:rsidRPr="00CB2509" w:rsidRDefault="00273E79" w:rsidP="00EE5DF1">
            <w:pPr>
              <w:pStyle w:val="ListParagraph"/>
              <w:numPr>
                <w:ilvl w:val="0"/>
                <w:numId w:val="6"/>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Menganalisis dan menarik kesimpulan dari data yang dikumpulkan mengenai sejarah sebagai i</w:t>
            </w:r>
            <w:r w:rsidR="00695503">
              <w:rPr>
                <w:rFonts w:ascii="Bookman Old Style" w:eastAsia="DFKai-SB" w:hAnsi="Bookman Old Style"/>
                <w:lang w:val="id-ID"/>
              </w:rPr>
              <w:t>lmu, kisah, peristiwa, dan seni</w:t>
            </w:r>
          </w:p>
          <w:p w:rsidR="00273E79" w:rsidRPr="00CB2509" w:rsidRDefault="00273E79" w:rsidP="00EE5DF1">
            <w:pPr>
              <w:pStyle w:val="ListParagraph"/>
              <w:numPr>
                <w:ilvl w:val="0"/>
                <w:numId w:val="6"/>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lastRenderedPageBreak/>
              <w:t>Membuat hasil penelaahan dalam bentuk tulisan dan/atau media lain mengenai sejarah sebagai i</w:t>
            </w:r>
            <w:r w:rsidR="00695503">
              <w:rPr>
                <w:rFonts w:ascii="Bookman Old Style" w:eastAsia="DFKai-SB" w:hAnsi="Bookman Old Style"/>
                <w:lang w:val="id-ID"/>
              </w:rPr>
              <w:t>lmu, kisah, peristiwa, dan seni</w:t>
            </w:r>
          </w:p>
        </w:tc>
      </w:tr>
      <w:tr w:rsidR="00273E79" w:rsidRPr="00CB2509" w:rsidTr="004A1BED">
        <w:tc>
          <w:tcPr>
            <w:tcW w:w="2790" w:type="dxa"/>
          </w:tcPr>
          <w:p w:rsidR="00273E79" w:rsidRPr="00CB2509" w:rsidRDefault="00273E79" w:rsidP="004415A6">
            <w:pPr>
              <w:widowControl w:val="0"/>
              <w:shd w:val="clear" w:color="auto" w:fill="FFFFFF"/>
              <w:autoSpaceDE w:val="0"/>
              <w:autoSpaceDN w:val="0"/>
              <w:adjustRightInd w:val="0"/>
              <w:spacing w:after="0" w:line="240" w:lineRule="auto"/>
              <w:ind w:left="525" w:hanging="525"/>
              <w:contextualSpacing/>
              <w:rPr>
                <w:rFonts w:ascii="Bookman Old Style" w:eastAsia="DFKai-SB" w:hAnsi="Bookman Old Style"/>
                <w:lang w:val="id-ID"/>
              </w:rPr>
            </w:pPr>
            <w:r w:rsidRPr="00CB2509">
              <w:rPr>
                <w:rFonts w:ascii="Bookman Old Style" w:eastAsia="DFKai-SB" w:hAnsi="Bookman Old Style"/>
                <w:lang w:val="id-ID"/>
              </w:rPr>
              <w:lastRenderedPageBreak/>
              <w:t>3.5</w:t>
            </w:r>
            <w:r w:rsidRPr="00CB2509">
              <w:rPr>
                <w:rFonts w:ascii="Bookman Old Style" w:eastAsia="DFKai-SB" w:hAnsi="Bookman Old Style"/>
                <w:lang w:val="id-ID"/>
              </w:rPr>
              <w:tab/>
              <w:t>Menganalisis cara berpikir diakronik dan sinkronik dalam karya sejarah</w:t>
            </w:r>
          </w:p>
          <w:p w:rsidR="00273E79" w:rsidRPr="00CB2509" w:rsidRDefault="00273E79" w:rsidP="00BB5EB0">
            <w:pPr>
              <w:pStyle w:val="ListParagraph"/>
              <w:spacing w:after="0" w:line="240" w:lineRule="auto"/>
              <w:ind w:left="432" w:hanging="432"/>
              <w:rPr>
                <w:rFonts w:ascii="Bookman Old Style" w:eastAsia="DFKai-SB" w:hAnsi="Bookman Old Style"/>
                <w:lang w:val="id-ID"/>
              </w:rPr>
            </w:pPr>
            <w:r w:rsidRPr="00CB2509">
              <w:rPr>
                <w:rFonts w:ascii="Bookman Old Style" w:eastAsia="DFKai-SB" w:hAnsi="Bookman Old Style"/>
                <w:lang w:val="id-ID"/>
              </w:rPr>
              <w:t>4.5</w:t>
            </w:r>
            <w:r w:rsidRPr="00CB2509">
              <w:rPr>
                <w:rFonts w:ascii="Bookman Old Style" w:eastAsia="DFKai-SB" w:hAnsi="Bookman Old Style"/>
                <w:lang w:val="id-ID"/>
              </w:rPr>
              <w:tab/>
              <w:t>Menyajikan hasil telaah tentang penerapan cara berpikir diakronik dan sinkronik  dalam karya sejarah melalui tulisan dan/atau media lain</w:t>
            </w:r>
          </w:p>
        </w:tc>
        <w:tc>
          <w:tcPr>
            <w:tcW w:w="1890" w:type="dxa"/>
          </w:tcPr>
          <w:p w:rsidR="00273E79" w:rsidRPr="00CB2509" w:rsidRDefault="00273E79" w:rsidP="00BB5EB0">
            <w:pPr>
              <w:spacing w:after="0" w:line="240" w:lineRule="auto"/>
              <w:contextualSpacing/>
              <w:rPr>
                <w:rFonts w:ascii="Bookman Old Style" w:eastAsia="DFKai-SB" w:hAnsi="Bookman Old Style"/>
                <w:lang w:val="id-ID"/>
              </w:rPr>
            </w:pPr>
            <w:r w:rsidRPr="00CB2509">
              <w:rPr>
                <w:rFonts w:ascii="Bookman Old Style" w:eastAsia="DFKai-SB" w:hAnsi="Bookman Old Style"/>
                <w:lang w:val="id-ID"/>
              </w:rPr>
              <w:t>Berpikir sejarah (diakronik dan sinkronik)</w:t>
            </w:r>
          </w:p>
          <w:p w:rsidR="00273E79" w:rsidRPr="00CB2509" w:rsidRDefault="00273E79" w:rsidP="00BB5EB0">
            <w:pPr>
              <w:pStyle w:val="ListParagraph"/>
              <w:numPr>
                <w:ilvl w:val="0"/>
                <w:numId w:val="8"/>
              </w:numPr>
              <w:spacing w:after="0" w:line="240" w:lineRule="auto"/>
              <w:ind w:left="253" w:hanging="253"/>
              <w:rPr>
                <w:rFonts w:ascii="Bookman Old Style" w:eastAsia="DFKai-SB" w:hAnsi="Bookman Old Style"/>
                <w:lang w:val="id-ID"/>
              </w:rPr>
            </w:pPr>
            <w:r w:rsidRPr="00CB2509">
              <w:rPr>
                <w:rFonts w:ascii="Bookman Old Style" w:eastAsia="DFKai-SB" w:hAnsi="Bookman Old Style"/>
                <w:lang w:val="id-ID"/>
              </w:rPr>
              <w:t>Berpikir sejarah diakronik</w:t>
            </w:r>
          </w:p>
          <w:p w:rsidR="00273E79" w:rsidRPr="00CB2509" w:rsidRDefault="00273E79" w:rsidP="00BB5EB0">
            <w:pPr>
              <w:pStyle w:val="ListParagraph"/>
              <w:numPr>
                <w:ilvl w:val="0"/>
                <w:numId w:val="8"/>
              </w:numPr>
              <w:spacing w:after="0" w:line="240" w:lineRule="auto"/>
              <w:ind w:left="252" w:hanging="252"/>
              <w:rPr>
                <w:rFonts w:ascii="Bookman Old Style" w:eastAsia="DFKai-SB" w:hAnsi="Bookman Old Style"/>
                <w:lang w:val="id-ID"/>
              </w:rPr>
            </w:pPr>
            <w:r w:rsidRPr="00CB2509">
              <w:rPr>
                <w:rFonts w:ascii="Bookman Old Style" w:eastAsia="DFKai-SB" w:hAnsi="Bookman Old Style"/>
                <w:lang w:val="id-ID"/>
              </w:rPr>
              <w:t>Berpikir sejarah sinkronik</w:t>
            </w:r>
          </w:p>
        </w:tc>
        <w:tc>
          <w:tcPr>
            <w:tcW w:w="4680" w:type="dxa"/>
          </w:tcPr>
          <w:p w:rsidR="00273E79" w:rsidRPr="00CB2509" w:rsidRDefault="00273E79" w:rsidP="00EE5DF1">
            <w:pPr>
              <w:pStyle w:val="ListParagraph"/>
              <w:numPr>
                <w:ilvl w:val="0"/>
                <w:numId w:val="9"/>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 xml:space="preserve">Membaca buku teks/melihat gambar/ menonton video dan/atau menyimak penjelasan guru mengenai cara berpikir sejarah (diakronik dan sinkronik) dalam mempelajari peristiwa-peristiwa sejarah serta contoh-contoh penerapannya dalam </w:t>
            </w:r>
            <w:r w:rsidR="00695503">
              <w:rPr>
                <w:rFonts w:ascii="Bookman Old Style" w:eastAsia="DFKai-SB" w:hAnsi="Bookman Old Style"/>
                <w:lang w:val="id-ID"/>
              </w:rPr>
              <w:t>kehidupan sehari-hari</w:t>
            </w:r>
          </w:p>
          <w:p w:rsidR="00273E79" w:rsidRPr="00CB2509" w:rsidRDefault="00273E79" w:rsidP="00EE5DF1">
            <w:pPr>
              <w:pStyle w:val="ListParagraph"/>
              <w:numPr>
                <w:ilvl w:val="0"/>
                <w:numId w:val="9"/>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Membuat dan mengajukan pertanyaan/Tanya jawab/berdiskusi tentang informasi yang belum dipahami/informasi tambahan yang ingin diketahui/atau sebagai klarifikasi mengenai cara berpikir sejarah (diakronik dan sinkronik) dalam mempelajari peristiwa-peristiwa sejarah serta contoh-contoh penerapannya dalam</w:t>
            </w:r>
            <w:r w:rsidR="00695503">
              <w:rPr>
                <w:rFonts w:ascii="Bookman Old Style" w:eastAsia="DFKai-SB" w:hAnsi="Bookman Old Style"/>
                <w:lang w:val="id-ID"/>
              </w:rPr>
              <w:t xml:space="preserve"> kehidupan sehari-hari</w:t>
            </w:r>
          </w:p>
          <w:p w:rsidR="00273E79" w:rsidRPr="00CB2509" w:rsidRDefault="00273E79" w:rsidP="00EE5DF1">
            <w:pPr>
              <w:pStyle w:val="ListParagraph"/>
              <w:numPr>
                <w:ilvl w:val="0"/>
                <w:numId w:val="9"/>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Mengumpulkan data dari berbagai sumber mengenai cara berpikir sejarah (diakronik dan sinkronik) dalam mempelajari peristiwa-peristiwa sejarah serta contoh-contoh penerapannya</w:t>
            </w:r>
            <w:r w:rsidR="00695503">
              <w:rPr>
                <w:rFonts w:ascii="Bookman Old Style" w:eastAsia="DFKai-SB" w:hAnsi="Bookman Old Style"/>
                <w:lang w:val="id-ID"/>
              </w:rPr>
              <w:t xml:space="preserve"> dalam kehidupan sehari-hari</w:t>
            </w:r>
          </w:p>
          <w:p w:rsidR="00273E79" w:rsidRPr="00CB2509" w:rsidRDefault="00273E79" w:rsidP="00EE5DF1">
            <w:pPr>
              <w:pStyle w:val="ListParagraph"/>
              <w:numPr>
                <w:ilvl w:val="0"/>
                <w:numId w:val="10"/>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Menganalisis dan menarik kesimpulan dari data yang dikumpulkan mengenai  cara berpikir sejarah (diakronik dan sinkronik) melalui kajian terhadap beberapa peristiwa sejarah</w:t>
            </w:r>
          </w:p>
          <w:p w:rsidR="00273E79" w:rsidRPr="00CB2509" w:rsidRDefault="00273E79" w:rsidP="00EE5DF1">
            <w:pPr>
              <w:pStyle w:val="ListParagraph"/>
              <w:numPr>
                <w:ilvl w:val="0"/>
                <w:numId w:val="10"/>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Membuat hasil kajian dalam bentuk tulisandan/atau media lain mengenai cara berpikir sejarah (diakronik dan sinkronik) dalam mempelaj</w:t>
            </w:r>
            <w:r w:rsidR="00695503">
              <w:rPr>
                <w:rFonts w:ascii="Bookman Old Style" w:eastAsia="DFKai-SB" w:hAnsi="Bookman Old Style"/>
                <w:lang w:val="id-ID"/>
              </w:rPr>
              <w:t>ari peristiwa-peristiwa sejarah</w:t>
            </w:r>
          </w:p>
        </w:tc>
      </w:tr>
      <w:tr w:rsidR="00273E79" w:rsidRPr="00CB2509" w:rsidTr="004A1BED">
        <w:tc>
          <w:tcPr>
            <w:tcW w:w="2790" w:type="dxa"/>
          </w:tcPr>
          <w:p w:rsidR="00273E79" w:rsidRPr="00CB2509" w:rsidRDefault="00273E79" w:rsidP="00BB5EB0">
            <w:pPr>
              <w:widowControl w:val="0"/>
              <w:shd w:val="clear" w:color="auto" w:fill="FFFFFF"/>
              <w:autoSpaceDE w:val="0"/>
              <w:autoSpaceDN w:val="0"/>
              <w:adjustRightInd w:val="0"/>
              <w:spacing w:after="0" w:line="240" w:lineRule="auto"/>
              <w:ind w:left="477" w:hanging="477"/>
              <w:contextualSpacing/>
              <w:rPr>
                <w:rFonts w:ascii="Bookman Old Style" w:eastAsia="DFKai-SB" w:hAnsi="Bookman Old Style"/>
                <w:lang w:val="id-ID"/>
              </w:rPr>
            </w:pPr>
            <w:r w:rsidRPr="00CB2509">
              <w:rPr>
                <w:rFonts w:ascii="Bookman Old Style" w:eastAsia="DFKai-SB" w:hAnsi="Bookman Old Style"/>
                <w:lang w:val="id-ID"/>
              </w:rPr>
              <w:t>3.6</w:t>
            </w:r>
            <w:r w:rsidRPr="00CB2509">
              <w:rPr>
                <w:rFonts w:ascii="Bookman Old Style" w:eastAsia="DFKai-SB" w:hAnsi="Bookman Old Style"/>
                <w:lang w:val="id-ID"/>
              </w:rPr>
              <w:tab/>
              <w:t>Mengevaluasi kelebihan dan kekurangan berbagai bentuk/jenis sumber sejarah (artefak, fosil, tekstual, nontekstual, kebendaan, visual, audiovisual, tradisi lisan)</w:t>
            </w:r>
          </w:p>
          <w:p w:rsidR="00273E79" w:rsidRPr="00CB2509" w:rsidRDefault="00273E79" w:rsidP="00BB5EB0">
            <w:pPr>
              <w:pStyle w:val="ListParagraph"/>
              <w:spacing w:after="0" w:line="240" w:lineRule="auto"/>
              <w:ind w:left="477" w:hanging="477"/>
              <w:rPr>
                <w:rFonts w:ascii="Bookman Old Style" w:eastAsia="DFKai-SB" w:hAnsi="Bookman Old Style"/>
                <w:lang w:val="id-ID"/>
              </w:rPr>
            </w:pPr>
            <w:r w:rsidRPr="00CB2509">
              <w:rPr>
                <w:rFonts w:ascii="Bookman Old Style" w:eastAsia="DFKai-SB" w:hAnsi="Bookman Old Style"/>
                <w:lang w:val="id-ID"/>
              </w:rPr>
              <w:t>4.6</w:t>
            </w:r>
            <w:r w:rsidRPr="00CB2509">
              <w:rPr>
                <w:rFonts w:ascii="Bookman Old Style" w:eastAsia="DFKai-SB" w:hAnsi="Bookman Old Style"/>
                <w:lang w:val="id-ID"/>
              </w:rPr>
              <w:tab/>
              <w:t xml:space="preserve">Menyajikan hasil evaluasi kelebihan dan kekurangan berbagai bentuk/jenis sumber sejarah </w:t>
            </w:r>
            <w:r w:rsidRPr="00CB2509">
              <w:rPr>
                <w:rFonts w:ascii="Bookman Old Style" w:eastAsia="DFKai-SB" w:hAnsi="Bookman Old Style"/>
                <w:lang w:val="id-ID"/>
              </w:rPr>
              <w:lastRenderedPageBreak/>
              <w:t>(artefak, fosil, tekstual, nontekstual, kebendaan, visual, audiovisual, tradisi lisan) dalam bentuk tulisan dan/atau media lain</w:t>
            </w:r>
          </w:p>
          <w:p w:rsidR="00273E79" w:rsidRPr="00CB2509" w:rsidRDefault="00273E79" w:rsidP="00BB5EB0">
            <w:pPr>
              <w:pStyle w:val="ListParagraph"/>
              <w:spacing w:after="0" w:line="240" w:lineRule="auto"/>
              <w:ind w:left="432" w:hanging="432"/>
              <w:rPr>
                <w:rFonts w:ascii="Bookman Old Style" w:eastAsia="DFKai-SB" w:hAnsi="Bookman Old Style"/>
                <w:lang w:val="id-ID"/>
              </w:rPr>
            </w:pPr>
          </w:p>
          <w:p w:rsidR="00273E79" w:rsidRPr="00CB2509" w:rsidRDefault="00273E79" w:rsidP="00BB5EB0">
            <w:pPr>
              <w:pStyle w:val="ListParagraph"/>
              <w:spacing w:after="0" w:line="240" w:lineRule="auto"/>
              <w:ind w:left="432" w:hanging="432"/>
              <w:rPr>
                <w:rFonts w:ascii="Bookman Old Style" w:eastAsia="DFKai-SB" w:hAnsi="Bookman Old Style"/>
                <w:lang w:val="id-ID"/>
              </w:rPr>
            </w:pPr>
          </w:p>
        </w:tc>
        <w:tc>
          <w:tcPr>
            <w:tcW w:w="1890" w:type="dxa"/>
          </w:tcPr>
          <w:p w:rsidR="00273E79" w:rsidRPr="00CB2509" w:rsidRDefault="00273E79" w:rsidP="00BB5EB0">
            <w:pPr>
              <w:spacing w:after="0" w:line="240" w:lineRule="auto"/>
              <w:contextualSpacing/>
              <w:rPr>
                <w:rFonts w:ascii="Bookman Old Style" w:eastAsia="DFKai-SB" w:hAnsi="Bookman Old Style"/>
                <w:lang w:val="id-ID"/>
              </w:rPr>
            </w:pPr>
            <w:r w:rsidRPr="00CB2509">
              <w:rPr>
                <w:rFonts w:ascii="Bookman Old Style" w:eastAsia="DFKai-SB" w:hAnsi="Bookman Old Style"/>
                <w:lang w:val="id-ID"/>
              </w:rPr>
              <w:lastRenderedPageBreak/>
              <w:t>Sumber sejarah</w:t>
            </w:r>
          </w:p>
          <w:p w:rsidR="00273E79" w:rsidRPr="00CB2509" w:rsidRDefault="00273E79" w:rsidP="00BB5EB0">
            <w:pPr>
              <w:pStyle w:val="ListParagraph"/>
              <w:numPr>
                <w:ilvl w:val="0"/>
                <w:numId w:val="11"/>
              </w:numPr>
              <w:spacing w:after="0" w:line="240" w:lineRule="auto"/>
              <w:ind w:left="253" w:hanging="253"/>
              <w:rPr>
                <w:rFonts w:ascii="Bookman Old Style" w:eastAsia="DFKai-SB" w:hAnsi="Bookman Old Style"/>
                <w:lang w:val="id-ID"/>
              </w:rPr>
            </w:pPr>
            <w:r w:rsidRPr="00CB2509">
              <w:rPr>
                <w:rFonts w:ascii="Bookman Old Style" w:eastAsia="DFKai-SB" w:hAnsi="Bookman Old Style"/>
                <w:lang w:val="id-ID"/>
              </w:rPr>
              <w:t>Artefak</w:t>
            </w:r>
          </w:p>
          <w:p w:rsidR="00273E79" w:rsidRPr="00CB2509" w:rsidRDefault="00273E79" w:rsidP="00BB5EB0">
            <w:pPr>
              <w:pStyle w:val="ListParagraph"/>
              <w:numPr>
                <w:ilvl w:val="0"/>
                <w:numId w:val="11"/>
              </w:numPr>
              <w:spacing w:after="0" w:line="240" w:lineRule="auto"/>
              <w:ind w:left="253" w:hanging="253"/>
              <w:rPr>
                <w:rFonts w:ascii="Bookman Old Style" w:eastAsia="DFKai-SB" w:hAnsi="Bookman Old Style"/>
                <w:lang w:val="id-ID"/>
              </w:rPr>
            </w:pPr>
            <w:r w:rsidRPr="00CB2509">
              <w:rPr>
                <w:rFonts w:ascii="Bookman Old Style" w:eastAsia="DFKai-SB" w:hAnsi="Bookman Old Style"/>
                <w:lang w:val="id-ID"/>
              </w:rPr>
              <w:t>Fosil</w:t>
            </w:r>
          </w:p>
          <w:p w:rsidR="00273E79" w:rsidRPr="00CB2509" w:rsidRDefault="00273E79" w:rsidP="00BB5EB0">
            <w:pPr>
              <w:pStyle w:val="ListParagraph"/>
              <w:numPr>
                <w:ilvl w:val="0"/>
                <w:numId w:val="11"/>
              </w:numPr>
              <w:spacing w:after="0" w:line="240" w:lineRule="auto"/>
              <w:ind w:left="253" w:hanging="253"/>
              <w:rPr>
                <w:rFonts w:ascii="Bookman Old Style" w:eastAsia="DFKai-SB" w:hAnsi="Bookman Old Style"/>
                <w:lang w:val="id-ID"/>
              </w:rPr>
            </w:pPr>
            <w:r w:rsidRPr="00CB2509">
              <w:rPr>
                <w:rFonts w:ascii="Bookman Old Style" w:eastAsia="DFKai-SB" w:hAnsi="Bookman Old Style"/>
                <w:lang w:val="id-ID"/>
              </w:rPr>
              <w:t>Bukti tekstual</w:t>
            </w:r>
          </w:p>
          <w:p w:rsidR="00273E79" w:rsidRPr="00CB2509" w:rsidRDefault="00273E79" w:rsidP="00BB5EB0">
            <w:pPr>
              <w:pStyle w:val="ListParagraph"/>
              <w:numPr>
                <w:ilvl w:val="0"/>
                <w:numId w:val="11"/>
              </w:numPr>
              <w:spacing w:after="0" w:line="240" w:lineRule="auto"/>
              <w:ind w:left="253" w:hanging="253"/>
              <w:rPr>
                <w:rFonts w:ascii="Bookman Old Style" w:eastAsia="DFKai-SB" w:hAnsi="Bookman Old Style"/>
                <w:lang w:val="id-ID"/>
              </w:rPr>
            </w:pPr>
            <w:r w:rsidRPr="00CB2509">
              <w:rPr>
                <w:rFonts w:ascii="Bookman Old Style" w:eastAsia="DFKai-SB" w:hAnsi="Bookman Old Style"/>
                <w:lang w:val="id-ID"/>
              </w:rPr>
              <w:t>Kebendaan</w:t>
            </w:r>
          </w:p>
          <w:p w:rsidR="00273E79" w:rsidRPr="00CB2509" w:rsidRDefault="00273E79" w:rsidP="00BB5EB0">
            <w:pPr>
              <w:pStyle w:val="ListParagraph"/>
              <w:numPr>
                <w:ilvl w:val="0"/>
                <w:numId w:val="11"/>
              </w:numPr>
              <w:spacing w:after="0" w:line="240" w:lineRule="auto"/>
              <w:ind w:left="253" w:hanging="253"/>
              <w:rPr>
                <w:rFonts w:ascii="Bookman Old Style" w:eastAsia="DFKai-SB" w:hAnsi="Bookman Old Style"/>
                <w:lang w:val="id-ID"/>
              </w:rPr>
            </w:pPr>
            <w:r w:rsidRPr="00CB2509">
              <w:rPr>
                <w:rFonts w:ascii="Bookman Old Style" w:eastAsia="DFKai-SB" w:hAnsi="Bookman Old Style"/>
                <w:lang w:val="id-ID"/>
              </w:rPr>
              <w:t>Visual</w:t>
            </w:r>
          </w:p>
          <w:p w:rsidR="00273E79" w:rsidRPr="00CB2509" w:rsidRDefault="00273E79" w:rsidP="00BB5EB0">
            <w:pPr>
              <w:pStyle w:val="ListParagraph"/>
              <w:numPr>
                <w:ilvl w:val="0"/>
                <w:numId w:val="11"/>
              </w:numPr>
              <w:spacing w:after="0" w:line="240" w:lineRule="auto"/>
              <w:ind w:left="253" w:hanging="253"/>
              <w:rPr>
                <w:rFonts w:ascii="Bookman Old Style" w:eastAsia="DFKai-SB" w:hAnsi="Bookman Old Style"/>
                <w:lang w:val="id-ID"/>
              </w:rPr>
            </w:pPr>
            <w:r w:rsidRPr="00CB2509">
              <w:rPr>
                <w:rFonts w:ascii="Bookman Old Style" w:eastAsia="DFKai-SB" w:hAnsi="Bookman Old Style"/>
                <w:lang w:val="id-ID"/>
              </w:rPr>
              <w:t>Audio visual</w:t>
            </w:r>
          </w:p>
          <w:p w:rsidR="00273E79" w:rsidRPr="00CB2509" w:rsidRDefault="00273E79" w:rsidP="00BB5EB0">
            <w:pPr>
              <w:pStyle w:val="ListParagraph"/>
              <w:numPr>
                <w:ilvl w:val="0"/>
                <w:numId w:val="11"/>
              </w:numPr>
              <w:spacing w:after="0" w:line="240" w:lineRule="auto"/>
              <w:ind w:left="252" w:hanging="252"/>
              <w:rPr>
                <w:rFonts w:ascii="Bookman Old Style" w:eastAsia="DFKai-SB" w:hAnsi="Bookman Old Style"/>
                <w:lang w:val="id-ID"/>
              </w:rPr>
            </w:pPr>
            <w:r w:rsidRPr="00CB2509">
              <w:rPr>
                <w:rFonts w:ascii="Bookman Old Style" w:eastAsia="DFKai-SB" w:hAnsi="Bookman Old Style"/>
                <w:lang w:val="id-ID"/>
              </w:rPr>
              <w:t>Tradisi lisan</w:t>
            </w:r>
          </w:p>
        </w:tc>
        <w:tc>
          <w:tcPr>
            <w:tcW w:w="4680" w:type="dxa"/>
          </w:tcPr>
          <w:p w:rsidR="00273E79" w:rsidRPr="00CB2509" w:rsidRDefault="00273E79" w:rsidP="00EE5DF1">
            <w:pPr>
              <w:pStyle w:val="ListParagraph"/>
              <w:numPr>
                <w:ilvl w:val="0"/>
                <w:numId w:val="12"/>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Membaca buku teks/melihat gambar/ menonton video dan/atau menyimak penjelasan guru mengenai  bentuk/jenis sumber sejarah (artefak, fosil, bukti tekstual, kebendaan, visu</w:t>
            </w:r>
            <w:r w:rsidR="00695503">
              <w:rPr>
                <w:rFonts w:ascii="Bookman Old Style" w:eastAsia="DFKai-SB" w:hAnsi="Bookman Old Style"/>
                <w:lang w:val="id-ID"/>
              </w:rPr>
              <w:t>al, audiovisual, tradisi lisan)</w:t>
            </w:r>
          </w:p>
          <w:p w:rsidR="00273E79" w:rsidRPr="00CB2509" w:rsidRDefault="00273E79" w:rsidP="00EE5DF1">
            <w:pPr>
              <w:pStyle w:val="ListParagraph"/>
              <w:numPr>
                <w:ilvl w:val="0"/>
                <w:numId w:val="12"/>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Membuat dan mengajukan pertanyaan/Tanya jawab/berdiskusi tentang informasi yang belum dipahami/informasi tambahan yang ingin diketahui/atau sebagai klarifikasi berkaitan dengan bentuk/jenis sumber sejarah (artefak, fosil, bukti tekstual, kebendaan, visual, audiovi</w:t>
            </w:r>
            <w:r w:rsidR="00695503">
              <w:rPr>
                <w:rFonts w:ascii="Bookman Old Style" w:eastAsia="DFKai-SB" w:hAnsi="Bookman Old Style"/>
                <w:lang w:val="id-ID"/>
              </w:rPr>
              <w:t>sual, tradisi lisan)</w:t>
            </w:r>
          </w:p>
          <w:p w:rsidR="00273E79" w:rsidRPr="00CB2509" w:rsidRDefault="00273E79" w:rsidP="00EE5DF1">
            <w:pPr>
              <w:pStyle w:val="ListParagraph"/>
              <w:numPr>
                <w:ilvl w:val="0"/>
                <w:numId w:val="12"/>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 xml:space="preserve">Mengumpulkan data dari berbagai sumber berdasarkan pertanyaan yang </w:t>
            </w:r>
            <w:r w:rsidRPr="00CB2509">
              <w:rPr>
                <w:rFonts w:ascii="Bookman Old Style" w:eastAsia="DFKai-SB" w:hAnsi="Bookman Old Style"/>
                <w:lang w:val="id-ID"/>
              </w:rPr>
              <w:lastRenderedPageBreak/>
              <w:t>diajukan peserta didik terkait bentuk/jenis sumber sejarah (artefak, fosil, bukti tekstual, kebendaan, visu</w:t>
            </w:r>
            <w:r w:rsidR="00695503">
              <w:rPr>
                <w:rFonts w:ascii="Bookman Old Style" w:eastAsia="DFKai-SB" w:hAnsi="Bookman Old Style"/>
                <w:lang w:val="id-ID"/>
              </w:rPr>
              <w:t>al, audiovisual, tradisi lisan)</w:t>
            </w:r>
          </w:p>
          <w:p w:rsidR="00273E79" w:rsidRPr="00CB2509" w:rsidRDefault="00273E79" w:rsidP="00EE5DF1">
            <w:pPr>
              <w:pStyle w:val="ListParagraph"/>
              <w:numPr>
                <w:ilvl w:val="0"/>
                <w:numId w:val="12"/>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Menganalisis dan menarik kesimpulan dari data yang dikumpulkan mengenaibentuk/jenis sumber sejarah (artefak, fosil, bukti tekstual, kebendaan, visual, audiovisual, tradisi lisan) serta melihat kedudukannya dalam ilmu sejarah</w:t>
            </w:r>
          </w:p>
          <w:p w:rsidR="00273E79" w:rsidRPr="00CB2509" w:rsidRDefault="00273E79" w:rsidP="00EE5DF1">
            <w:pPr>
              <w:pStyle w:val="ListParagraph"/>
              <w:numPr>
                <w:ilvl w:val="0"/>
                <w:numId w:val="12"/>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 xml:space="preserve">Membuat hasil kajian dalam bentuk tulisan dan/atau media lain mengenai bentuk/jenis sumber sejarah (artefak, fosil, bukti tekstual, kebendaan, visual, audiovisual, tradisi lisan) serta melihat </w:t>
            </w:r>
            <w:r w:rsidR="00695503">
              <w:rPr>
                <w:rFonts w:ascii="Bookman Old Style" w:eastAsia="DFKai-SB" w:hAnsi="Bookman Old Style"/>
                <w:lang w:val="id-ID"/>
              </w:rPr>
              <w:t>kedudukannya dalam ilmu sejarah</w:t>
            </w:r>
          </w:p>
        </w:tc>
      </w:tr>
      <w:tr w:rsidR="00273E79" w:rsidRPr="00CB2509" w:rsidTr="004A1BED">
        <w:tc>
          <w:tcPr>
            <w:tcW w:w="2790" w:type="dxa"/>
          </w:tcPr>
          <w:p w:rsidR="00273E79" w:rsidRPr="00CB2509" w:rsidRDefault="00273E79" w:rsidP="00BB5EB0">
            <w:pPr>
              <w:widowControl w:val="0"/>
              <w:shd w:val="clear" w:color="auto" w:fill="FFFFFF"/>
              <w:autoSpaceDE w:val="0"/>
              <w:autoSpaceDN w:val="0"/>
              <w:adjustRightInd w:val="0"/>
              <w:spacing w:after="0" w:line="240" w:lineRule="auto"/>
              <w:ind w:left="477" w:hanging="477"/>
              <w:contextualSpacing/>
              <w:rPr>
                <w:rFonts w:ascii="Bookman Old Style" w:eastAsia="DFKai-SB" w:hAnsi="Bookman Old Style"/>
                <w:lang w:val="id-ID"/>
              </w:rPr>
            </w:pPr>
            <w:r w:rsidRPr="00CB2509">
              <w:rPr>
                <w:rFonts w:ascii="Bookman Old Style" w:eastAsia="DFKai-SB" w:hAnsi="Bookman Old Style"/>
                <w:lang w:val="id-ID"/>
              </w:rPr>
              <w:lastRenderedPageBreak/>
              <w:t>3.7</w:t>
            </w:r>
            <w:r w:rsidRPr="00CB2509">
              <w:rPr>
                <w:rFonts w:ascii="Bookman Old Style" w:eastAsia="DFKai-SB" w:hAnsi="Bookman Old Style"/>
                <w:lang w:val="id-ID"/>
              </w:rPr>
              <w:tab/>
              <w:t>Memahami langkah-langkah penelitian sejarah (heuristik, kritik/verifikasi, interpretasi/eks</w:t>
            </w:r>
            <w:r w:rsidR="004415A6">
              <w:rPr>
                <w:rFonts w:ascii="Bookman Old Style" w:eastAsia="DFKai-SB" w:hAnsi="Bookman Old Style"/>
                <w:lang w:val="id-ID"/>
              </w:rPr>
              <w:t>planasi, dan penulisan sejarah)</w:t>
            </w:r>
          </w:p>
          <w:p w:rsidR="00273E79" w:rsidRPr="00CB2509" w:rsidRDefault="00273E79" w:rsidP="00BB5EB0">
            <w:pPr>
              <w:widowControl w:val="0"/>
              <w:shd w:val="clear" w:color="auto" w:fill="FFFFFF"/>
              <w:autoSpaceDE w:val="0"/>
              <w:autoSpaceDN w:val="0"/>
              <w:adjustRightInd w:val="0"/>
              <w:spacing w:after="0" w:line="240" w:lineRule="auto"/>
              <w:ind w:left="477" w:hanging="477"/>
              <w:contextualSpacing/>
              <w:rPr>
                <w:rFonts w:ascii="Bookman Old Style" w:eastAsia="DFKai-SB" w:hAnsi="Bookman Old Style"/>
                <w:lang w:val="id-ID"/>
              </w:rPr>
            </w:pPr>
            <w:r w:rsidRPr="00CB2509">
              <w:rPr>
                <w:rFonts w:ascii="Bookman Old Style" w:eastAsia="DFKai-SB" w:hAnsi="Bookman Old Style"/>
                <w:lang w:val="id-ID"/>
              </w:rPr>
              <w:t>4.7</w:t>
            </w:r>
            <w:r w:rsidRPr="00CB2509">
              <w:rPr>
                <w:rFonts w:ascii="Bookman Old Style" w:eastAsia="DFKai-SB" w:hAnsi="Bookman Old Style"/>
                <w:lang w:val="id-ID"/>
              </w:rPr>
              <w:tab/>
              <w:t>Menerapkan langkah-langkah penelitian sejarah (heuristik, kritik/verifikasi, interpretasi/ eksplanasi dan penulisan sejarah) dalam mempelajari sumber</w:t>
            </w:r>
            <w:r w:rsidR="004415A6">
              <w:rPr>
                <w:rFonts w:ascii="Bookman Old Style" w:eastAsia="DFKai-SB" w:hAnsi="Bookman Old Style"/>
                <w:lang w:val="id-ID"/>
              </w:rPr>
              <w:t xml:space="preserve"> sejarah yang ada di sekitarnya</w:t>
            </w:r>
          </w:p>
          <w:p w:rsidR="00273E79" w:rsidRPr="00CB2509" w:rsidRDefault="00273E79" w:rsidP="00BB5EB0">
            <w:pPr>
              <w:spacing w:after="0" w:line="240" w:lineRule="auto"/>
              <w:rPr>
                <w:rFonts w:ascii="Bookman Old Style" w:eastAsia="DFKai-SB" w:hAnsi="Bookman Old Style"/>
                <w:lang w:val="id-ID"/>
              </w:rPr>
            </w:pPr>
          </w:p>
        </w:tc>
        <w:tc>
          <w:tcPr>
            <w:tcW w:w="1890" w:type="dxa"/>
          </w:tcPr>
          <w:p w:rsidR="00273E79" w:rsidRPr="00CB2509" w:rsidRDefault="00273E79" w:rsidP="00BB5EB0">
            <w:pPr>
              <w:spacing w:after="0" w:line="240" w:lineRule="auto"/>
              <w:contextualSpacing/>
              <w:rPr>
                <w:rFonts w:ascii="Bookman Old Style" w:eastAsia="DFKai-SB" w:hAnsi="Bookman Old Style"/>
                <w:lang w:val="id-ID"/>
              </w:rPr>
            </w:pPr>
            <w:r w:rsidRPr="00CB2509">
              <w:rPr>
                <w:rFonts w:ascii="Bookman Old Style" w:eastAsia="DFKai-SB" w:hAnsi="Bookman Old Style"/>
                <w:lang w:val="id-ID"/>
              </w:rPr>
              <w:t>Penelitian sejarah</w:t>
            </w:r>
          </w:p>
          <w:p w:rsidR="00273E79" w:rsidRPr="00CB2509" w:rsidRDefault="0091589D" w:rsidP="00BB5EB0">
            <w:pPr>
              <w:pStyle w:val="ListParagraph"/>
              <w:numPr>
                <w:ilvl w:val="0"/>
                <w:numId w:val="13"/>
              </w:numPr>
              <w:spacing w:after="0" w:line="240" w:lineRule="auto"/>
              <w:ind w:left="253" w:hanging="253"/>
              <w:rPr>
                <w:rFonts w:ascii="Bookman Old Style" w:eastAsia="DFKai-SB" w:hAnsi="Bookman Old Style"/>
                <w:lang w:val="id-ID"/>
              </w:rPr>
            </w:pPr>
            <w:r>
              <w:rPr>
                <w:rFonts w:ascii="Bookman Old Style" w:eastAsia="DFKai-SB" w:hAnsi="Bookman Old Style"/>
                <w:lang w:val="id-ID"/>
              </w:rPr>
              <w:t>Heuristik</w:t>
            </w:r>
          </w:p>
          <w:p w:rsidR="00273E79" w:rsidRPr="00CB2509" w:rsidRDefault="00273E79" w:rsidP="00BB5EB0">
            <w:pPr>
              <w:pStyle w:val="ListParagraph"/>
              <w:numPr>
                <w:ilvl w:val="0"/>
                <w:numId w:val="13"/>
              </w:numPr>
              <w:spacing w:after="0" w:line="240" w:lineRule="auto"/>
              <w:ind w:left="253" w:hanging="253"/>
              <w:rPr>
                <w:rFonts w:ascii="Bookman Old Style" w:eastAsia="DFKai-SB" w:hAnsi="Bookman Old Style"/>
                <w:lang w:val="id-ID"/>
              </w:rPr>
            </w:pPr>
            <w:r w:rsidRPr="00CB2509">
              <w:rPr>
                <w:rFonts w:ascii="Bookman Old Style" w:eastAsia="DFKai-SB" w:hAnsi="Bookman Old Style"/>
                <w:lang w:val="id-ID"/>
              </w:rPr>
              <w:t>Kritik/verifi</w:t>
            </w:r>
            <w:r w:rsidR="0091589D">
              <w:rPr>
                <w:rFonts w:ascii="Bookman Old Style" w:eastAsia="DFKai-SB" w:hAnsi="Bookman Old Style"/>
                <w:lang w:val="id-ID"/>
              </w:rPr>
              <w:t>-</w:t>
            </w:r>
            <w:r w:rsidRPr="00CB2509">
              <w:rPr>
                <w:rFonts w:ascii="Bookman Old Style" w:eastAsia="DFKai-SB" w:hAnsi="Bookman Old Style"/>
                <w:lang w:val="id-ID"/>
              </w:rPr>
              <w:t>kasi</w:t>
            </w:r>
          </w:p>
          <w:p w:rsidR="00273E79" w:rsidRPr="00CB2509" w:rsidRDefault="00273E79" w:rsidP="00BB5EB0">
            <w:pPr>
              <w:pStyle w:val="ListParagraph"/>
              <w:numPr>
                <w:ilvl w:val="0"/>
                <w:numId w:val="13"/>
              </w:numPr>
              <w:spacing w:after="0" w:line="240" w:lineRule="auto"/>
              <w:ind w:left="253" w:hanging="253"/>
              <w:rPr>
                <w:rFonts w:ascii="Bookman Old Style" w:eastAsia="DFKai-SB" w:hAnsi="Bookman Old Style"/>
                <w:lang w:val="id-ID"/>
              </w:rPr>
            </w:pPr>
            <w:r w:rsidRPr="00CB2509">
              <w:rPr>
                <w:rFonts w:ascii="Bookman Old Style" w:eastAsia="DFKai-SB" w:hAnsi="Bookman Old Style"/>
                <w:lang w:val="id-ID"/>
              </w:rPr>
              <w:t>Interpretasi/eksplanasi</w:t>
            </w:r>
          </w:p>
          <w:p w:rsidR="00273E79" w:rsidRPr="00CB2509" w:rsidRDefault="00273E79" w:rsidP="00BB5EB0">
            <w:pPr>
              <w:pStyle w:val="ListParagraph"/>
              <w:numPr>
                <w:ilvl w:val="0"/>
                <w:numId w:val="13"/>
              </w:numPr>
              <w:spacing w:after="0" w:line="240" w:lineRule="auto"/>
              <w:ind w:left="276" w:hanging="270"/>
              <w:rPr>
                <w:rFonts w:ascii="Bookman Old Style" w:eastAsia="DFKai-SB" w:hAnsi="Bookman Old Style"/>
                <w:lang w:val="id-ID"/>
              </w:rPr>
            </w:pPr>
            <w:r w:rsidRPr="00CB2509">
              <w:rPr>
                <w:rFonts w:ascii="Bookman Old Style" w:eastAsia="DFKai-SB" w:hAnsi="Bookman Old Style"/>
                <w:lang w:val="id-ID"/>
              </w:rPr>
              <w:t>Penulisan sejarah</w:t>
            </w:r>
          </w:p>
        </w:tc>
        <w:tc>
          <w:tcPr>
            <w:tcW w:w="4680" w:type="dxa"/>
          </w:tcPr>
          <w:p w:rsidR="00273E79" w:rsidRPr="00CB2509" w:rsidRDefault="00273E79" w:rsidP="00EE5DF1">
            <w:pPr>
              <w:pStyle w:val="ListParagraph"/>
              <w:numPr>
                <w:ilvl w:val="0"/>
                <w:numId w:val="16"/>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Membaca buku teks dan/atau menyimak penjelasan guru  mengenai langkah-langkah penelitian sejarah (heuristik, kritik/verifikasi, interpretasi/eks</w:t>
            </w:r>
            <w:r w:rsidR="00695503">
              <w:rPr>
                <w:rFonts w:ascii="Bookman Old Style" w:eastAsia="DFKai-SB" w:hAnsi="Bookman Old Style"/>
                <w:lang w:val="id-ID"/>
              </w:rPr>
              <w:t>planasi, dan penulisan sejarah)</w:t>
            </w:r>
          </w:p>
          <w:p w:rsidR="00273E79" w:rsidRPr="00CB2509" w:rsidRDefault="00273E79" w:rsidP="00EE5DF1">
            <w:pPr>
              <w:pStyle w:val="ListParagraph"/>
              <w:numPr>
                <w:ilvl w:val="0"/>
                <w:numId w:val="15"/>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Membuat dan mengajukan pertanyaan/Tanya jawab/berdiskusi tentang informasi yang belum dipahami/informasi tambahan yang ingin diketahui/atau sebagai klarifikasi mengenai langkah-langkah penelitian sejarah (heuristik, kritik/verifikasi, interpretasi/eksplanasi, dan penulisan</w:t>
            </w:r>
            <w:r w:rsidR="00695503">
              <w:rPr>
                <w:rFonts w:ascii="Bookman Old Style" w:eastAsia="DFKai-SB" w:hAnsi="Bookman Old Style"/>
                <w:lang w:val="id-ID"/>
              </w:rPr>
              <w:t xml:space="preserve"> sejarah)</w:t>
            </w:r>
          </w:p>
          <w:p w:rsidR="00273E79" w:rsidRPr="00CB2509" w:rsidRDefault="00273E79" w:rsidP="00EE5DF1">
            <w:pPr>
              <w:pStyle w:val="ListParagraph"/>
              <w:numPr>
                <w:ilvl w:val="0"/>
                <w:numId w:val="15"/>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Mengumpulkan data dari berbagai sumber mengenai langkah-langkah penelitian sejarah (heuristik, kritik/verifikasi, interpretasi/eksplanasi, dan penulisan sejarah)</w:t>
            </w:r>
          </w:p>
          <w:p w:rsidR="00273E79" w:rsidRPr="00CB2509" w:rsidRDefault="00273E79" w:rsidP="00EE5DF1">
            <w:pPr>
              <w:pStyle w:val="ListParagraph"/>
              <w:numPr>
                <w:ilvl w:val="0"/>
                <w:numId w:val="14"/>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Menganalisis dan menarik kesimpulan dari data yang dikumpulkan mengenai langkah-langkah penelitian sejarah (heuristik, kritik/verifikasi, interpretasi/eks</w:t>
            </w:r>
            <w:r w:rsidR="00695503">
              <w:rPr>
                <w:rFonts w:ascii="Bookman Old Style" w:eastAsia="DFKai-SB" w:hAnsi="Bookman Old Style"/>
                <w:lang w:val="id-ID"/>
              </w:rPr>
              <w:t>planasi, dan penulisan sejarah)</w:t>
            </w:r>
          </w:p>
          <w:p w:rsidR="00273E79" w:rsidRPr="00CB2509" w:rsidRDefault="00273E79" w:rsidP="00EE5DF1">
            <w:pPr>
              <w:pStyle w:val="ListParagraph"/>
              <w:numPr>
                <w:ilvl w:val="0"/>
                <w:numId w:val="14"/>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Menyajikan dalam bentuk tulisan dan/atau media lain hasil analisis berbagai langkah penelitian sejarah (heuristik, kritik/verifikasi, interpretasi/eksp</w:t>
            </w:r>
            <w:r w:rsidR="00695503">
              <w:rPr>
                <w:rFonts w:ascii="Bookman Old Style" w:eastAsia="DFKai-SB" w:hAnsi="Bookman Old Style"/>
                <w:lang w:val="id-ID"/>
              </w:rPr>
              <w:t>lanasi dan penulisan sejarah)</w:t>
            </w:r>
          </w:p>
        </w:tc>
      </w:tr>
      <w:tr w:rsidR="00273E79" w:rsidRPr="00CB2509" w:rsidTr="004A1BED">
        <w:tc>
          <w:tcPr>
            <w:tcW w:w="2790" w:type="dxa"/>
          </w:tcPr>
          <w:p w:rsidR="00273E79" w:rsidRPr="00CB2509" w:rsidRDefault="00273E79" w:rsidP="00BB5EB0">
            <w:pPr>
              <w:widowControl w:val="0"/>
              <w:shd w:val="clear" w:color="auto" w:fill="FFFFFF"/>
              <w:autoSpaceDE w:val="0"/>
              <w:autoSpaceDN w:val="0"/>
              <w:adjustRightInd w:val="0"/>
              <w:spacing w:after="0" w:line="240" w:lineRule="auto"/>
              <w:ind w:left="495" w:hanging="495"/>
              <w:contextualSpacing/>
              <w:rPr>
                <w:rFonts w:ascii="Bookman Old Style" w:eastAsia="DFKai-SB" w:hAnsi="Bookman Old Style"/>
                <w:lang w:val="id-ID"/>
              </w:rPr>
            </w:pPr>
            <w:r w:rsidRPr="00CB2509">
              <w:rPr>
                <w:rFonts w:ascii="Bookman Old Style" w:eastAsia="DFKai-SB" w:hAnsi="Bookman Old Style"/>
                <w:lang w:val="id-ID"/>
              </w:rPr>
              <w:t>3.8</w:t>
            </w:r>
            <w:r w:rsidRPr="00CB2509">
              <w:rPr>
                <w:rFonts w:ascii="Bookman Old Style" w:eastAsia="DFKai-SB" w:hAnsi="Bookman Old Style"/>
                <w:lang w:val="id-ID"/>
              </w:rPr>
              <w:tab/>
              <w:t xml:space="preserve">Menganalisis ciri-ciri dari historiografi tradisional, </w:t>
            </w:r>
            <w:r w:rsidRPr="00CB2509">
              <w:rPr>
                <w:rFonts w:ascii="Bookman Old Style" w:eastAsia="DFKai-SB" w:hAnsi="Bookman Old Style"/>
                <w:lang w:val="id-ID"/>
              </w:rPr>
              <w:lastRenderedPageBreak/>
              <w:t>kolonial, dan modern</w:t>
            </w:r>
          </w:p>
          <w:p w:rsidR="00273E79" w:rsidRPr="00CB2509" w:rsidRDefault="00273E79" w:rsidP="00BB5EB0">
            <w:pPr>
              <w:widowControl w:val="0"/>
              <w:shd w:val="clear" w:color="auto" w:fill="FFFFFF"/>
              <w:autoSpaceDE w:val="0"/>
              <w:autoSpaceDN w:val="0"/>
              <w:adjustRightInd w:val="0"/>
              <w:spacing w:after="0" w:line="240" w:lineRule="auto"/>
              <w:ind w:left="495" w:hanging="495"/>
              <w:contextualSpacing/>
              <w:rPr>
                <w:rFonts w:ascii="Bookman Old Style" w:eastAsia="DFKai-SB" w:hAnsi="Bookman Old Style"/>
                <w:lang w:val="id-ID"/>
              </w:rPr>
            </w:pPr>
            <w:r w:rsidRPr="00CB2509">
              <w:rPr>
                <w:rFonts w:ascii="Bookman Old Style" w:eastAsia="DFKai-SB" w:hAnsi="Bookman Old Style"/>
                <w:lang w:val="id-ID"/>
              </w:rPr>
              <w:t>4.8</w:t>
            </w:r>
            <w:r w:rsidRPr="00CB2509">
              <w:rPr>
                <w:rFonts w:ascii="Bookman Old Style" w:eastAsia="DFKai-SB" w:hAnsi="Bookman Old Style"/>
                <w:lang w:val="id-ID"/>
              </w:rPr>
              <w:tab/>
              <w:t>Menyajikan hasil kajian ciri-ciri historiografi tradisional, kolonial, dan modern dalam bentuk tulisan dan/atau media lain</w:t>
            </w:r>
          </w:p>
          <w:p w:rsidR="00273E79" w:rsidRPr="00CB2509" w:rsidRDefault="00273E79" w:rsidP="00BB5EB0">
            <w:pPr>
              <w:widowControl w:val="0"/>
              <w:shd w:val="clear" w:color="auto" w:fill="FFFFFF"/>
              <w:autoSpaceDE w:val="0"/>
              <w:autoSpaceDN w:val="0"/>
              <w:adjustRightInd w:val="0"/>
              <w:spacing w:after="0" w:line="240" w:lineRule="auto"/>
              <w:ind w:left="477" w:hanging="477"/>
              <w:contextualSpacing/>
              <w:rPr>
                <w:rFonts w:ascii="Bookman Old Style" w:eastAsia="DFKai-SB" w:hAnsi="Bookman Old Style"/>
                <w:lang w:val="id-ID"/>
              </w:rPr>
            </w:pPr>
          </w:p>
        </w:tc>
        <w:tc>
          <w:tcPr>
            <w:tcW w:w="1890" w:type="dxa"/>
          </w:tcPr>
          <w:p w:rsidR="00273E79" w:rsidRPr="00CB2509" w:rsidRDefault="00273E79" w:rsidP="00BB5EB0">
            <w:pPr>
              <w:spacing w:after="0" w:line="240" w:lineRule="auto"/>
              <w:contextualSpacing/>
              <w:rPr>
                <w:rFonts w:ascii="Bookman Old Style" w:eastAsia="DFKai-SB" w:hAnsi="Bookman Old Style"/>
                <w:lang w:val="id-ID"/>
              </w:rPr>
            </w:pPr>
            <w:r w:rsidRPr="00CB2509">
              <w:rPr>
                <w:rFonts w:ascii="Bookman Old Style" w:eastAsia="DFKai-SB" w:hAnsi="Bookman Old Style"/>
                <w:lang w:val="id-ID"/>
              </w:rPr>
              <w:lastRenderedPageBreak/>
              <w:t>Historiografi tradisional, kolonial, dan modern</w:t>
            </w:r>
          </w:p>
          <w:p w:rsidR="00273E79" w:rsidRPr="00CB2509" w:rsidRDefault="00273E79" w:rsidP="00BB5EB0">
            <w:pPr>
              <w:numPr>
                <w:ilvl w:val="0"/>
                <w:numId w:val="17"/>
              </w:numPr>
              <w:spacing w:after="0" w:line="240" w:lineRule="auto"/>
              <w:ind w:left="253" w:hanging="253"/>
              <w:contextualSpacing/>
              <w:rPr>
                <w:rFonts w:ascii="Bookman Old Style" w:eastAsia="DFKai-SB" w:hAnsi="Bookman Old Style"/>
                <w:lang w:val="id-ID"/>
              </w:rPr>
            </w:pPr>
            <w:r w:rsidRPr="00CB2509">
              <w:rPr>
                <w:rFonts w:ascii="Bookman Old Style" w:eastAsia="DFKai-SB" w:hAnsi="Bookman Old Style"/>
                <w:lang w:val="id-ID"/>
              </w:rPr>
              <w:lastRenderedPageBreak/>
              <w:t>Historiografi tradisional</w:t>
            </w:r>
          </w:p>
          <w:p w:rsidR="00273E79" w:rsidRPr="00CB2509" w:rsidRDefault="00273E79" w:rsidP="00BB5EB0">
            <w:pPr>
              <w:numPr>
                <w:ilvl w:val="0"/>
                <w:numId w:val="17"/>
              </w:numPr>
              <w:spacing w:after="0" w:line="240" w:lineRule="auto"/>
              <w:ind w:left="253" w:hanging="253"/>
              <w:contextualSpacing/>
              <w:rPr>
                <w:rFonts w:ascii="Bookman Old Style" w:eastAsia="DFKai-SB" w:hAnsi="Bookman Old Style"/>
                <w:lang w:val="id-ID"/>
              </w:rPr>
            </w:pPr>
            <w:r w:rsidRPr="00CB2509">
              <w:rPr>
                <w:rFonts w:ascii="Bookman Old Style" w:eastAsia="DFKai-SB" w:hAnsi="Bookman Old Style"/>
                <w:lang w:val="id-ID"/>
              </w:rPr>
              <w:t>Historiografi kolonial</w:t>
            </w:r>
          </w:p>
          <w:p w:rsidR="00273E79" w:rsidRPr="00CB2509" w:rsidRDefault="00273E79" w:rsidP="00BB5EB0">
            <w:pPr>
              <w:numPr>
                <w:ilvl w:val="0"/>
                <w:numId w:val="17"/>
              </w:numPr>
              <w:spacing w:after="0" w:line="240" w:lineRule="auto"/>
              <w:ind w:left="253" w:hanging="253"/>
              <w:contextualSpacing/>
              <w:rPr>
                <w:rFonts w:ascii="Bookman Old Style" w:eastAsia="DFKai-SB" w:hAnsi="Bookman Old Style"/>
                <w:lang w:val="id-ID"/>
              </w:rPr>
            </w:pPr>
            <w:r w:rsidRPr="00CB2509">
              <w:rPr>
                <w:rFonts w:ascii="Bookman Old Style" w:eastAsia="DFKai-SB" w:hAnsi="Bookman Old Style"/>
                <w:lang w:val="id-ID"/>
              </w:rPr>
              <w:t>Historiografi modern</w:t>
            </w:r>
          </w:p>
          <w:p w:rsidR="00273E79" w:rsidRPr="00CB2509" w:rsidRDefault="00273E79" w:rsidP="00BB5EB0">
            <w:pPr>
              <w:spacing w:after="0" w:line="240" w:lineRule="auto"/>
              <w:contextualSpacing/>
              <w:rPr>
                <w:rFonts w:ascii="Bookman Old Style" w:eastAsia="DFKai-SB" w:hAnsi="Bookman Old Style"/>
                <w:b/>
                <w:lang w:val="id-ID"/>
              </w:rPr>
            </w:pPr>
          </w:p>
        </w:tc>
        <w:tc>
          <w:tcPr>
            <w:tcW w:w="4680" w:type="dxa"/>
          </w:tcPr>
          <w:p w:rsidR="00273E79" w:rsidRPr="00CB2509" w:rsidRDefault="00273E79" w:rsidP="00EE5DF1">
            <w:pPr>
              <w:numPr>
                <w:ilvl w:val="0"/>
                <w:numId w:val="18"/>
              </w:numPr>
              <w:spacing w:after="0" w:line="240" w:lineRule="auto"/>
              <w:ind w:left="335" w:hanging="335"/>
              <w:contextualSpacing/>
              <w:rPr>
                <w:rFonts w:ascii="Bookman Old Style" w:eastAsia="DFKai-SB" w:hAnsi="Bookman Old Style"/>
                <w:lang w:val="id-ID"/>
              </w:rPr>
            </w:pPr>
            <w:r w:rsidRPr="00CB2509">
              <w:rPr>
                <w:rFonts w:ascii="Bookman Old Style" w:eastAsia="DFKai-SB" w:hAnsi="Bookman Old Style"/>
                <w:lang w:val="id-ID"/>
              </w:rPr>
              <w:lastRenderedPageBreak/>
              <w:t>Membaca buku teks dan/atau menyimak penjelasan guru tentang  ciri-ciri historiografi tr</w:t>
            </w:r>
            <w:r w:rsidR="00695503">
              <w:rPr>
                <w:rFonts w:ascii="Bookman Old Style" w:eastAsia="DFKai-SB" w:hAnsi="Bookman Old Style"/>
                <w:lang w:val="id-ID"/>
              </w:rPr>
              <w:t>adisional, kolonial, dan modern</w:t>
            </w:r>
          </w:p>
          <w:p w:rsidR="00273E79" w:rsidRPr="00CB2509" w:rsidRDefault="00273E79" w:rsidP="00EE5DF1">
            <w:pPr>
              <w:numPr>
                <w:ilvl w:val="0"/>
                <w:numId w:val="18"/>
              </w:numPr>
              <w:spacing w:after="0" w:line="240" w:lineRule="auto"/>
              <w:ind w:left="335" w:hanging="335"/>
              <w:contextualSpacing/>
              <w:rPr>
                <w:rFonts w:ascii="Bookman Old Style" w:eastAsia="DFKai-SB" w:hAnsi="Bookman Old Style"/>
                <w:lang w:val="id-ID"/>
              </w:rPr>
            </w:pPr>
            <w:r w:rsidRPr="00CB2509">
              <w:rPr>
                <w:rFonts w:ascii="Bookman Old Style" w:eastAsia="DFKai-SB" w:hAnsi="Bookman Old Style"/>
                <w:lang w:val="id-ID"/>
              </w:rPr>
              <w:lastRenderedPageBreak/>
              <w:t>Membuat dan mengajukan pertanyaan/Tanya jawab/berdiskusi tentang informasi yang belum dipahami/informasi tambahan yang ingin diketahui/atau sebagai klarifikasi tentang ciri-ciri historiografi tr</w:t>
            </w:r>
            <w:r w:rsidR="003E2F3B">
              <w:rPr>
                <w:rFonts w:ascii="Bookman Old Style" w:eastAsia="DFKai-SB" w:hAnsi="Bookman Old Style"/>
                <w:lang w:val="id-ID"/>
              </w:rPr>
              <w:t>adisional, kolonial, dan modern</w:t>
            </w:r>
          </w:p>
          <w:p w:rsidR="00273E79" w:rsidRPr="00CB2509" w:rsidRDefault="00273E79" w:rsidP="00EE5DF1">
            <w:pPr>
              <w:numPr>
                <w:ilvl w:val="0"/>
                <w:numId w:val="18"/>
              </w:numPr>
              <w:spacing w:after="0" w:line="240" w:lineRule="auto"/>
              <w:ind w:left="335" w:hanging="335"/>
              <w:contextualSpacing/>
              <w:rPr>
                <w:rFonts w:ascii="Bookman Old Style" w:eastAsia="DFKai-SB" w:hAnsi="Bookman Old Style"/>
                <w:lang w:val="id-ID"/>
              </w:rPr>
            </w:pPr>
            <w:r w:rsidRPr="00CB2509">
              <w:rPr>
                <w:rFonts w:ascii="Bookman Old Style" w:eastAsia="DFKai-SB" w:hAnsi="Bookman Old Style"/>
                <w:lang w:val="id-ID"/>
              </w:rPr>
              <w:t>Mengumpulkan data dari berbagai sumber mengenai ciri-ciri historiografi tradisional, kolonial, dan modern</w:t>
            </w:r>
          </w:p>
          <w:p w:rsidR="00273E79" w:rsidRPr="00CB2509" w:rsidRDefault="00273E79" w:rsidP="00EE5DF1">
            <w:pPr>
              <w:numPr>
                <w:ilvl w:val="0"/>
                <w:numId w:val="18"/>
              </w:numPr>
              <w:spacing w:after="0" w:line="240" w:lineRule="auto"/>
              <w:ind w:left="335" w:hanging="335"/>
              <w:contextualSpacing/>
              <w:rPr>
                <w:rFonts w:ascii="Bookman Old Style" w:eastAsia="DFKai-SB" w:hAnsi="Bookman Old Style"/>
                <w:lang w:val="id-ID"/>
              </w:rPr>
            </w:pPr>
            <w:r w:rsidRPr="00CB2509">
              <w:rPr>
                <w:rFonts w:ascii="Bookman Old Style" w:eastAsia="DFKai-SB" w:hAnsi="Bookman Old Style"/>
                <w:lang w:val="id-ID"/>
              </w:rPr>
              <w:t>Menganalisis dan menarik kesimpulan dari data yang dikumpulkan mengenai jenis histori</w:t>
            </w:r>
            <w:r w:rsidR="003E2F3B">
              <w:rPr>
                <w:rFonts w:ascii="Bookman Old Style" w:eastAsia="DFKai-SB" w:hAnsi="Bookman Old Style"/>
                <w:lang w:val="id-ID"/>
              </w:rPr>
              <w:t>ografi berdasarkan ciri-cirinya</w:t>
            </w:r>
          </w:p>
          <w:p w:rsidR="00273E79" w:rsidRPr="00CB2509" w:rsidRDefault="00273E79" w:rsidP="00EE5DF1">
            <w:pPr>
              <w:pStyle w:val="ListParagraph"/>
              <w:numPr>
                <w:ilvl w:val="0"/>
                <w:numId w:val="18"/>
              </w:numPr>
              <w:spacing w:after="0" w:line="240" w:lineRule="auto"/>
              <w:ind w:left="335" w:hanging="335"/>
              <w:rPr>
                <w:rFonts w:ascii="Bookman Old Style" w:eastAsia="DFKai-SB" w:hAnsi="Bookman Old Style"/>
                <w:b/>
                <w:lang w:val="id-ID"/>
              </w:rPr>
            </w:pPr>
            <w:r w:rsidRPr="00CB2509">
              <w:rPr>
                <w:rFonts w:ascii="Bookman Old Style" w:eastAsia="DFKai-SB" w:hAnsi="Bookman Old Style"/>
                <w:lang w:val="id-ID"/>
              </w:rPr>
              <w:t>Menyajikan dalam bentuk tulisan dan/atau media lain hasil klasifikasi ciri-ciri historiografi tr</w:t>
            </w:r>
            <w:r w:rsidR="003E2F3B">
              <w:rPr>
                <w:rFonts w:ascii="Bookman Old Style" w:eastAsia="DFKai-SB" w:hAnsi="Bookman Old Style"/>
                <w:lang w:val="id-ID"/>
              </w:rPr>
              <w:t>adisional, kolonial, dan modern</w:t>
            </w:r>
          </w:p>
        </w:tc>
      </w:tr>
      <w:tr w:rsidR="00273E79" w:rsidRPr="00CB2509" w:rsidTr="004A1BED">
        <w:tc>
          <w:tcPr>
            <w:tcW w:w="2790" w:type="dxa"/>
          </w:tcPr>
          <w:p w:rsidR="00273E79" w:rsidRPr="00CB2509" w:rsidRDefault="00273E79" w:rsidP="00BB5EB0">
            <w:pPr>
              <w:widowControl w:val="0"/>
              <w:shd w:val="clear" w:color="auto" w:fill="FFFFFF"/>
              <w:autoSpaceDE w:val="0"/>
              <w:autoSpaceDN w:val="0"/>
              <w:adjustRightInd w:val="0"/>
              <w:spacing w:after="0" w:line="240" w:lineRule="auto"/>
              <w:ind w:left="522" w:hanging="522"/>
              <w:contextualSpacing/>
              <w:rPr>
                <w:rFonts w:ascii="Bookman Old Style" w:eastAsia="DFKai-SB" w:hAnsi="Bookman Old Style"/>
                <w:lang w:val="id-ID"/>
              </w:rPr>
            </w:pPr>
            <w:r w:rsidRPr="00CB2509">
              <w:rPr>
                <w:rFonts w:ascii="Bookman Old Style" w:eastAsia="DFKai-SB" w:hAnsi="Bookman Old Style"/>
                <w:lang w:val="id-ID"/>
              </w:rPr>
              <w:lastRenderedPageBreak/>
              <w:t>3.9</w:t>
            </w:r>
            <w:r w:rsidRPr="00CB2509">
              <w:rPr>
                <w:rFonts w:ascii="Bookman Old Style" w:eastAsia="DFKai-SB" w:hAnsi="Bookman Old Style"/>
                <w:lang w:val="id-ID"/>
              </w:rPr>
              <w:tab/>
              <w:t>Menganalisis persamaan dan perbedaan antara manusia purba Indonesia dan dunia dengan manusia modern dalam aspek fisik dan nonfisik</w:t>
            </w:r>
          </w:p>
          <w:p w:rsidR="00273E79" w:rsidRPr="00CB2509" w:rsidRDefault="00273E79" w:rsidP="00BB5EB0">
            <w:pPr>
              <w:widowControl w:val="0"/>
              <w:shd w:val="clear" w:color="auto" w:fill="FFFFFF"/>
              <w:autoSpaceDE w:val="0"/>
              <w:autoSpaceDN w:val="0"/>
              <w:adjustRightInd w:val="0"/>
              <w:spacing w:after="0" w:line="240" w:lineRule="auto"/>
              <w:ind w:left="495" w:hanging="495"/>
              <w:contextualSpacing/>
              <w:rPr>
                <w:rFonts w:ascii="Bookman Old Style" w:eastAsia="DFKai-SB" w:hAnsi="Bookman Old Style"/>
                <w:lang w:val="id-ID"/>
              </w:rPr>
            </w:pPr>
            <w:r w:rsidRPr="00CB2509">
              <w:rPr>
                <w:rFonts w:ascii="Bookman Old Style" w:eastAsia="DFKai-SB" w:hAnsi="Bookman Old Style"/>
                <w:lang w:val="id-ID"/>
              </w:rPr>
              <w:t>4.9</w:t>
            </w:r>
            <w:r w:rsidRPr="00CB2509">
              <w:rPr>
                <w:rFonts w:ascii="Bookman Old Style" w:eastAsia="DFKai-SB" w:hAnsi="Bookman Old Style"/>
                <w:lang w:val="id-ID"/>
              </w:rPr>
              <w:tab/>
              <w:t>Menyajikan hasil analisis mengenai persamaan dan perbedaan antara manusia purba Indonesia dan dunia dengan manusia modern dalam aspek fisik dan nonfisik dalam bentuk tulisan dan/atau media lain</w:t>
            </w:r>
          </w:p>
        </w:tc>
        <w:tc>
          <w:tcPr>
            <w:tcW w:w="1890" w:type="dxa"/>
          </w:tcPr>
          <w:p w:rsidR="00273E79" w:rsidRPr="00CB2509" w:rsidRDefault="00273E79" w:rsidP="00BB5EB0">
            <w:pPr>
              <w:spacing w:after="0" w:line="240" w:lineRule="auto"/>
              <w:contextualSpacing/>
              <w:rPr>
                <w:rFonts w:ascii="Bookman Old Style" w:eastAsia="DFKai-SB" w:hAnsi="Bookman Old Style"/>
                <w:lang w:val="id-ID"/>
              </w:rPr>
            </w:pPr>
            <w:r w:rsidRPr="00CB2509">
              <w:rPr>
                <w:rFonts w:ascii="Bookman Old Style" w:eastAsia="DFKai-SB" w:hAnsi="Bookman Old Style"/>
                <w:lang w:val="id-ID"/>
              </w:rPr>
              <w:t>Persamaan dan perbedaan antara manusia purba Indonesia dan dunia dengan manusia modern dalam aspek fisik dan non fisik</w:t>
            </w:r>
          </w:p>
          <w:p w:rsidR="00273E79" w:rsidRPr="00CB2509" w:rsidRDefault="00273E79" w:rsidP="00BB5EB0">
            <w:pPr>
              <w:numPr>
                <w:ilvl w:val="0"/>
                <w:numId w:val="19"/>
              </w:numPr>
              <w:spacing w:after="0" w:line="240" w:lineRule="auto"/>
              <w:ind w:left="253" w:hanging="283"/>
              <w:contextualSpacing/>
              <w:rPr>
                <w:rFonts w:ascii="Bookman Old Style" w:eastAsia="DFKai-SB" w:hAnsi="Bookman Old Style"/>
                <w:lang w:val="id-ID"/>
              </w:rPr>
            </w:pPr>
            <w:r w:rsidRPr="00CB2509">
              <w:rPr>
                <w:rFonts w:ascii="Bookman Old Style" w:eastAsia="DFKai-SB" w:hAnsi="Bookman Old Style"/>
                <w:lang w:val="id-ID"/>
              </w:rPr>
              <w:t>Manusia purba Indonesia</w:t>
            </w:r>
          </w:p>
          <w:p w:rsidR="00BB5EB0" w:rsidRPr="00CB2509" w:rsidRDefault="00273E79" w:rsidP="00BB5EB0">
            <w:pPr>
              <w:numPr>
                <w:ilvl w:val="0"/>
                <w:numId w:val="19"/>
              </w:numPr>
              <w:spacing w:after="0" w:line="240" w:lineRule="auto"/>
              <w:ind w:left="253" w:hanging="283"/>
              <w:contextualSpacing/>
              <w:rPr>
                <w:rFonts w:ascii="Bookman Old Style" w:eastAsia="DFKai-SB" w:hAnsi="Bookman Old Style"/>
                <w:lang w:val="id-ID"/>
              </w:rPr>
            </w:pPr>
            <w:r w:rsidRPr="00CB2509">
              <w:rPr>
                <w:rFonts w:ascii="Bookman Old Style" w:eastAsia="DFKai-SB" w:hAnsi="Bookman Old Style"/>
                <w:lang w:val="id-ID"/>
              </w:rPr>
              <w:t>Manusia purba dunia</w:t>
            </w:r>
          </w:p>
          <w:p w:rsidR="00273E79" w:rsidRPr="00CB2509" w:rsidRDefault="00BB5EB0" w:rsidP="00BB5EB0">
            <w:pPr>
              <w:numPr>
                <w:ilvl w:val="0"/>
                <w:numId w:val="19"/>
              </w:numPr>
              <w:spacing w:after="0" w:line="240" w:lineRule="auto"/>
              <w:ind w:left="253" w:hanging="283"/>
              <w:contextualSpacing/>
              <w:rPr>
                <w:rFonts w:ascii="Bookman Old Style" w:eastAsia="DFKai-SB" w:hAnsi="Bookman Old Style"/>
                <w:b/>
                <w:lang w:val="id-ID"/>
              </w:rPr>
            </w:pPr>
            <w:r w:rsidRPr="00CB2509">
              <w:rPr>
                <w:rFonts w:ascii="Bookman Old Style" w:eastAsia="DFKai-SB" w:hAnsi="Bookman Old Style"/>
                <w:lang w:val="id-ID"/>
              </w:rPr>
              <w:t>M</w:t>
            </w:r>
            <w:r w:rsidR="00273E79" w:rsidRPr="00CB2509">
              <w:rPr>
                <w:rFonts w:ascii="Bookman Old Style" w:eastAsia="DFKai-SB" w:hAnsi="Bookman Old Style"/>
                <w:lang w:val="id-ID"/>
              </w:rPr>
              <w:t>anusia modern</w:t>
            </w:r>
          </w:p>
        </w:tc>
        <w:tc>
          <w:tcPr>
            <w:tcW w:w="4680" w:type="dxa"/>
          </w:tcPr>
          <w:p w:rsidR="00273E79" w:rsidRPr="00CB2509" w:rsidRDefault="00273E79" w:rsidP="00EE5DF1">
            <w:pPr>
              <w:numPr>
                <w:ilvl w:val="0"/>
                <w:numId w:val="20"/>
              </w:numPr>
              <w:spacing w:after="0" w:line="240" w:lineRule="auto"/>
              <w:ind w:left="335"/>
              <w:contextualSpacing/>
              <w:rPr>
                <w:rFonts w:ascii="Bookman Old Style" w:eastAsia="DFKai-SB" w:hAnsi="Bookman Old Style"/>
                <w:lang w:val="id-ID"/>
              </w:rPr>
            </w:pPr>
            <w:r w:rsidRPr="00CB2509">
              <w:rPr>
                <w:rFonts w:ascii="Bookman Old Style" w:eastAsia="DFKai-SB" w:hAnsi="Bookman Old Style"/>
                <w:lang w:val="id-ID"/>
              </w:rPr>
              <w:t xml:space="preserve">Membaca buku teks/melihat gambar/menonton video/film dan/atau menyimak penjelasan guru tentang persamaan dan perbedaan antara manusia purba Indonesia dan dunia dengan manusia modern </w:t>
            </w:r>
            <w:r w:rsidR="003E2F3B">
              <w:rPr>
                <w:rFonts w:ascii="Bookman Old Style" w:eastAsia="DFKai-SB" w:hAnsi="Bookman Old Style"/>
                <w:lang w:val="id-ID"/>
              </w:rPr>
              <w:t>dalam aspek fisik dan non fisik</w:t>
            </w:r>
          </w:p>
          <w:p w:rsidR="00273E79" w:rsidRPr="00CB2509" w:rsidRDefault="00273E79" w:rsidP="00EE5DF1">
            <w:pPr>
              <w:numPr>
                <w:ilvl w:val="0"/>
                <w:numId w:val="20"/>
              </w:numPr>
              <w:spacing w:after="0" w:line="240" w:lineRule="auto"/>
              <w:ind w:left="335"/>
              <w:contextualSpacing/>
              <w:rPr>
                <w:rFonts w:ascii="Bookman Old Style" w:eastAsia="DFKai-SB" w:hAnsi="Bookman Old Style"/>
                <w:lang w:val="id-ID"/>
              </w:rPr>
            </w:pPr>
            <w:r w:rsidRPr="00CB2509">
              <w:rPr>
                <w:rFonts w:ascii="Bookman Old Style" w:eastAsia="DFKai-SB" w:hAnsi="Bookman Old Style"/>
                <w:lang w:val="id-ID"/>
              </w:rPr>
              <w:t xml:space="preserve">Membuat dan mengajukan pertanyaan/Tanya jawab/berdiskusi tentang informasi yang belum dipahami/informasi tambahan yang ingin diketahui/atau sebagai klarifikasi tentang persamaan dan perbedaan antara manusia purba Indonesia dan dunia dengan manusia modern dalam </w:t>
            </w:r>
            <w:r w:rsidR="003E2F3B">
              <w:rPr>
                <w:rFonts w:ascii="Bookman Old Style" w:eastAsia="DFKai-SB" w:hAnsi="Bookman Old Style"/>
                <w:lang w:val="id-ID"/>
              </w:rPr>
              <w:t>aspek fisik dan non fisik</w:t>
            </w:r>
          </w:p>
          <w:p w:rsidR="00273E79" w:rsidRPr="00CB2509" w:rsidRDefault="00273E79" w:rsidP="00EE5DF1">
            <w:pPr>
              <w:numPr>
                <w:ilvl w:val="0"/>
                <w:numId w:val="20"/>
              </w:numPr>
              <w:spacing w:after="0" w:line="240" w:lineRule="auto"/>
              <w:ind w:left="335"/>
              <w:contextualSpacing/>
              <w:rPr>
                <w:rFonts w:ascii="Bookman Old Style" w:eastAsia="DFKai-SB" w:hAnsi="Bookman Old Style"/>
                <w:lang w:val="id-ID"/>
              </w:rPr>
            </w:pPr>
            <w:r w:rsidRPr="00CB2509">
              <w:rPr>
                <w:rFonts w:ascii="Bookman Old Style" w:eastAsia="DFKai-SB" w:hAnsi="Bookman Old Style"/>
                <w:lang w:val="id-ID"/>
              </w:rPr>
              <w:t xml:space="preserve">Mengumpulkan data dari berbagai sumber mengenai persamaan dan perbedaan antara manusia purba Indonesia dan dunia dengan manusia modern </w:t>
            </w:r>
            <w:r w:rsidR="003E2F3B">
              <w:rPr>
                <w:rFonts w:ascii="Bookman Old Style" w:eastAsia="DFKai-SB" w:hAnsi="Bookman Old Style"/>
                <w:lang w:val="id-ID"/>
              </w:rPr>
              <w:t>dalam aspek fisik dan non fisik</w:t>
            </w:r>
          </w:p>
          <w:p w:rsidR="00273E79" w:rsidRPr="00CB2509" w:rsidRDefault="00273E79" w:rsidP="00EE5DF1">
            <w:pPr>
              <w:numPr>
                <w:ilvl w:val="0"/>
                <w:numId w:val="20"/>
              </w:numPr>
              <w:spacing w:after="0" w:line="240" w:lineRule="auto"/>
              <w:ind w:left="335"/>
              <w:contextualSpacing/>
              <w:rPr>
                <w:rFonts w:ascii="Bookman Old Style" w:eastAsia="DFKai-SB" w:hAnsi="Bookman Old Style"/>
                <w:lang w:val="id-ID"/>
              </w:rPr>
            </w:pPr>
            <w:r w:rsidRPr="00CB2509">
              <w:rPr>
                <w:rFonts w:ascii="Bookman Old Style" w:eastAsia="DFKai-SB" w:hAnsi="Bookman Old Style"/>
                <w:lang w:val="id-ID"/>
              </w:rPr>
              <w:t xml:space="preserve">Menganalisis dan menarik kesimpulan dari data yang dikumpulkan mengenai persamaan dan perbedaan antara manusia purba Indonesia dan dunia dengan manusia modern </w:t>
            </w:r>
            <w:r w:rsidR="003E2F3B">
              <w:rPr>
                <w:rFonts w:ascii="Bookman Old Style" w:eastAsia="DFKai-SB" w:hAnsi="Bookman Old Style"/>
                <w:lang w:val="id-ID"/>
              </w:rPr>
              <w:t>dalam aspek fisik dan non fisik</w:t>
            </w:r>
          </w:p>
          <w:p w:rsidR="00273E79" w:rsidRPr="00CB2509" w:rsidRDefault="00273E79" w:rsidP="00EE5DF1">
            <w:pPr>
              <w:pStyle w:val="ListParagraph"/>
              <w:numPr>
                <w:ilvl w:val="0"/>
                <w:numId w:val="20"/>
              </w:numPr>
              <w:spacing w:after="0" w:line="240" w:lineRule="auto"/>
              <w:ind w:left="335"/>
              <w:rPr>
                <w:rFonts w:ascii="Bookman Old Style" w:eastAsia="DFKai-SB" w:hAnsi="Bookman Old Style"/>
                <w:lang w:val="id-ID"/>
              </w:rPr>
            </w:pPr>
            <w:r w:rsidRPr="00CB2509">
              <w:rPr>
                <w:rFonts w:ascii="Bookman Old Style" w:eastAsia="DFKai-SB" w:hAnsi="Bookman Old Style"/>
                <w:lang w:val="id-ID"/>
              </w:rPr>
              <w:t xml:space="preserve">Menyajikan hasil analisis berbentuk tulisan dan/atau media lain tentang  persamaan dan perbedaan antara manusia purba Indonesia dan dunia dengan manusia modern </w:t>
            </w:r>
            <w:r w:rsidR="003E2F3B">
              <w:rPr>
                <w:rFonts w:ascii="Bookman Old Style" w:eastAsia="DFKai-SB" w:hAnsi="Bookman Old Style"/>
                <w:lang w:val="id-ID"/>
              </w:rPr>
              <w:t>dalam aspek fisik dan non fisik</w:t>
            </w:r>
          </w:p>
        </w:tc>
      </w:tr>
      <w:tr w:rsidR="00273E79" w:rsidRPr="00CB2509" w:rsidTr="004A1BED">
        <w:tc>
          <w:tcPr>
            <w:tcW w:w="2790" w:type="dxa"/>
          </w:tcPr>
          <w:p w:rsidR="00273E79" w:rsidRPr="00CB2509" w:rsidRDefault="00273E79" w:rsidP="00BB5EB0">
            <w:pPr>
              <w:widowControl w:val="0"/>
              <w:shd w:val="clear" w:color="auto" w:fill="FFFFFF"/>
              <w:autoSpaceDE w:val="0"/>
              <w:autoSpaceDN w:val="0"/>
              <w:adjustRightInd w:val="0"/>
              <w:spacing w:after="0" w:line="240" w:lineRule="auto"/>
              <w:ind w:left="585" w:hanging="585"/>
              <w:contextualSpacing/>
              <w:rPr>
                <w:rFonts w:ascii="Bookman Old Style" w:eastAsia="DFKai-SB" w:hAnsi="Bookman Old Style"/>
                <w:lang w:val="id-ID"/>
              </w:rPr>
            </w:pPr>
            <w:r w:rsidRPr="00CB2509">
              <w:rPr>
                <w:rFonts w:ascii="Bookman Old Style" w:eastAsia="DFKai-SB" w:hAnsi="Bookman Old Style"/>
                <w:lang w:val="id-ID"/>
              </w:rPr>
              <w:t>3.10</w:t>
            </w:r>
            <w:r w:rsidRPr="00CB2509">
              <w:rPr>
                <w:rFonts w:ascii="Bookman Old Style" w:eastAsia="DFKai-SB" w:hAnsi="Bookman Old Style"/>
                <w:lang w:val="id-ID"/>
              </w:rPr>
              <w:tab/>
              <w:t xml:space="preserve">Menganalisis kehidupan awal </w:t>
            </w:r>
            <w:r w:rsidRPr="00CB2509">
              <w:rPr>
                <w:rFonts w:ascii="Bookman Old Style" w:eastAsia="DFKai-SB" w:hAnsi="Bookman Old Style"/>
                <w:lang w:val="id-ID"/>
              </w:rPr>
              <w:lastRenderedPageBreak/>
              <w:t>manusia Indonesia dalam aspek kepercayaan, sosial, budaya, ekonomi, dan teknologi serta pengaruhnya dalam kehidupan masa kini</w:t>
            </w:r>
          </w:p>
          <w:p w:rsidR="00273E79" w:rsidRPr="00CB2509" w:rsidRDefault="00273E79" w:rsidP="00BB5EB0">
            <w:pPr>
              <w:widowControl w:val="0"/>
              <w:shd w:val="clear" w:color="auto" w:fill="FFFFFF"/>
              <w:autoSpaceDE w:val="0"/>
              <w:autoSpaceDN w:val="0"/>
              <w:adjustRightInd w:val="0"/>
              <w:spacing w:after="0" w:line="240" w:lineRule="auto"/>
              <w:ind w:left="585" w:hanging="585"/>
              <w:contextualSpacing/>
              <w:rPr>
                <w:rFonts w:ascii="Bookman Old Style" w:eastAsia="DFKai-SB" w:hAnsi="Bookman Old Style"/>
                <w:lang w:val="id-ID"/>
              </w:rPr>
            </w:pPr>
            <w:r w:rsidRPr="00CB2509">
              <w:rPr>
                <w:rFonts w:ascii="Bookman Old Style" w:eastAsia="DFKai-SB" w:hAnsi="Bookman Old Style"/>
                <w:lang w:val="id-ID"/>
              </w:rPr>
              <w:t>4.10</w:t>
            </w:r>
            <w:r w:rsidRPr="00CB2509">
              <w:rPr>
                <w:rFonts w:ascii="Bookman Old Style" w:eastAsia="DFKai-SB" w:hAnsi="Bookman Old Style"/>
                <w:lang w:val="id-ID"/>
              </w:rPr>
              <w:tab/>
              <w:t>Menarik kesimpulan dari hasil analisis mengenai keterkaitan kehidupan awal manusia Indonesia pada aspek kepercayaan, sosial, budaya, ekonomi, dan teknologi, serta pengaruhnya dalam kehidupan masa kini dalam bentuk tulisan dan/atau media lain</w:t>
            </w:r>
          </w:p>
          <w:p w:rsidR="00273E79" w:rsidRPr="00CB2509" w:rsidRDefault="00273E79" w:rsidP="00BB5EB0">
            <w:pPr>
              <w:widowControl w:val="0"/>
              <w:shd w:val="clear" w:color="auto" w:fill="FFFFFF"/>
              <w:autoSpaceDE w:val="0"/>
              <w:autoSpaceDN w:val="0"/>
              <w:adjustRightInd w:val="0"/>
              <w:spacing w:after="0" w:line="240" w:lineRule="auto"/>
              <w:ind w:left="522" w:hanging="522"/>
              <w:contextualSpacing/>
              <w:rPr>
                <w:rFonts w:ascii="Bookman Old Style" w:eastAsia="DFKai-SB" w:hAnsi="Bookman Old Style"/>
                <w:lang w:val="id-ID"/>
              </w:rPr>
            </w:pPr>
          </w:p>
        </w:tc>
        <w:tc>
          <w:tcPr>
            <w:tcW w:w="1890" w:type="dxa"/>
          </w:tcPr>
          <w:p w:rsidR="00273E79" w:rsidRPr="00CB2509" w:rsidRDefault="00273E79" w:rsidP="00BB5EB0">
            <w:pPr>
              <w:spacing w:after="0" w:line="240" w:lineRule="auto"/>
              <w:contextualSpacing/>
              <w:rPr>
                <w:rFonts w:ascii="Bookman Old Style" w:eastAsia="DFKai-SB" w:hAnsi="Bookman Old Style"/>
                <w:lang w:val="id-ID"/>
              </w:rPr>
            </w:pPr>
            <w:r w:rsidRPr="00CB2509">
              <w:rPr>
                <w:rFonts w:ascii="Bookman Old Style" w:eastAsia="DFKai-SB" w:hAnsi="Bookman Old Style"/>
                <w:lang w:val="id-ID"/>
              </w:rPr>
              <w:lastRenderedPageBreak/>
              <w:t xml:space="preserve">Kehidupan awal manusia </w:t>
            </w:r>
            <w:r w:rsidRPr="00CB2509">
              <w:rPr>
                <w:rFonts w:ascii="Bookman Old Style" w:eastAsia="DFKai-SB" w:hAnsi="Bookman Old Style"/>
                <w:lang w:val="id-ID"/>
              </w:rPr>
              <w:lastRenderedPageBreak/>
              <w:t>Indonesia pada aspek kepercayaan, sosial budaya, ekonomi, dan teknologi serta pengaruhnya dalam kehidupan masa kini</w:t>
            </w:r>
          </w:p>
          <w:p w:rsidR="00273E79" w:rsidRPr="00CB2509" w:rsidRDefault="00273E79" w:rsidP="00BB5EB0">
            <w:pPr>
              <w:pStyle w:val="ListParagraph"/>
              <w:numPr>
                <w:ilvl w:val="0"/>
                <w:numId w:val="21"/>
              </w:numPr>
              <w:spacing w:after="0" w:line="240" w:lineRule="auto"/>
              <w:ind w:left="253" w:hanging="253"/>
              <w:rPr>
                <w:rFonts w:ascii="Bookman Old Style" w:eastAsia="DFKai-SB" w:hAnsi="Bookman Old Style"/>
                <w:lang w:val="id-ID"/>
              </w:rPr>
            </w:pPr>
            <w:r w:rsidRPr="00CB2509">
              <w:rPr>
                <w:rFonts w:ascii="Bookman Old Style" w:eastAsia="DFKai-SB" w:hAnsi="Bookman Old Style"/>
                <w:lang w:val="id-ID"/>
              </w:rPr>
              <w:t>Aspek kepercayaan</w:t>
            </w:r>
          </w:p>
          <w:p w:rsidR="00273E79" w:rsidRPr="00CB2509" w:rsidRDefault="00273E79" w:rsidP="00BB5EB0">
            <w:pPr>
              <w:pStyle w:val="ListParagraph"/>
              <w:numPr>
                <w:ilvl w:val="0"/>
                <w:numId w:val="21"/>
              </w:numPr>
              <w:spacing w:after="0" w:line="240" w:lineRule="auto"/>
              <w:ind w:left="253" w:hanging="253"/>
              <w:rPr>
                <w:rFonts w:ascii="Bookman Old Style" w:eastAsia="DFKai-SB" w:hAnsi="Bookman Old Style"/>
                <w:lang w:val="id-ID"/>
              </w:rPr>
            </w:pPr>
            <w:r w:rsidRPr="00CB2509">
              <w:rPr>
                <w:rFonts w:ascii="Bookman Old Style" w:eastAsia="DFKai-SB" w:hAnsi="Bookman Old Style"/>
                <w:lang w:val="id-ID"/>
              </w:rPr>
              <w:t>Aspek sosial budaya</w:t>
            </w:r>
          </w:p>
          <w:p w:rsidR="00273E79" w:rsidRPr="00CB2509" w:rsidRDefault="00273E79" w:rsidP="00BB5EB0">
            <w:pPr>
              <w:pStyle w:val="ListParagraph"/>
              <w:numPr>
                <w:ilvl w:val="0"/>
                <w:numId w:val="21"/>
              </w:numPr>
              <w:spacing w:after="0" w:line="240" w:lineRule="auto"/>
              <w:ind w:left="253" w:hanging="253"/>
              <w:rPr>
                <w:rFonts w:ascii="Bookman Old Style" w:eastAsia="DFKai-SB" w:hAnsi="Bookman Old Style"/>
                <w:lang w:val="id-ID"/>
              </w:rPr>
            </w:pPr>
            <w:r w:rsidRPr="00CB2509">
              <w:rPr>
                <w:rFonts w:ascii="Bookman Old Style" w:eastAsia="DFKai-SB" w:hAnsi="Bookman Old Style"/>
                <w:lang w:val="id-ID"/>
              </w:rPr>
              <w:t>Aspek ekonomi</w:t>
            </w:r>
          </w:p>
          <w:p w:rsidR="00273E79" w:rsidRPr="00CB2509" w:rsidRDefault="00273E79" w:rsidP="00BB5EB0">
            <w:pPr>
              <w:pStyle w:val="ListParagraph"/>
              <w:numPr>
                <w:ilvl w:val="0"/>
                <w:numId w:val="21"/>
              </w:numPr>
              <w:spacing w:after="0" w:line="240" w:lineRule="auto"/>
              <w:ind w:left="253" w:hanging="253"/>
              <w:rPr>
                <w:rFonts w:ascii="Bookman Old Style" w:eastAsia="DFKai-SB" w:hAnsi="Bookman Old Style"/>
                <w:lang w:val="id-ID"/>
              </w:rPr>
            </w:pPr>
            <w:r w:rsidRPr="00CB2509">
              <w:rPr>
                <w:rFonts w:ascii="Bookman Old Style" w:eastAsia="DFKai-SB" w:hAnsi="Bookman Old Style"/>
                <w:lang w:val="id-ID"/>
              </w:rPr>
              <w:t xml:space="preserve">Teknologi </w:t>
            </w:r>
          </w:p>
          <w:p w:rsidR="00273E79" w:rsidRPr="00CB2509" w:rsidRDefault="00273E79" w:rsidP="00BB5EB0">
            <w:pPr>
              <w:spacing w:after="0" w:line="240" w:lineRule="auto"/>
              <w:rPr>
                <w:rFonts w:ascii="Bookman Old Style" w:eastAsia="DFKai-SB" w:hAnsi="Bookman Old Style"/>
                <w:lang w:val="id-ID"/>
              </w:rPr>
            </w:pPr>
          </w:p>
        </w:tc>
        <w:tc>
          <w:tcPr>
            <w:tcW w:w="4680" w:type="dxa"/>
          </w:tcPr>
          <w:p w:rsidR="00273E79" w:rsidRPr="00CB2509" w:rsidRDefault="00273E79" w:rsidP="00EE5DF1">
            <w:pPr>
              <w:pStyle w:val="ListParagraph"/>
              <w:numPr>
                <w:ilvl w:val="0"/>
                <w:numId w:val="20"/>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lastRenderedPageBreak/>
              <w:t xml:space="preserve">Membaca buku teks/melihat gambar/menonton video/film, </w:t>
            </w:r>
            <w:r w:rsidRPr="00CB2509">
              <w:rPr>
                <w:rFonts w:ascii="Bookman Old Style" w:eastAsia="DFKai-SB" w:hAnsi="Bookman Old Style"/>
                <w:lang w:val="id-ID"/>
              </w:rPr>
              <w:lastRenderedPageBreak/>
              <w:t>dan/atau mengamati situs-situs yang terkait kehidupan awal manusia Indonesia pada aspek kepercayaan, sosial budaya, ekonomi, dan teknologi serta pengar</w:t>
            </w:r>
            <w:r w:rsidR="003E2F3B">
              <w:rPr>
                <w:rFonts w:ascii="Bookman Old Style" w:eastAsia="DFKai-SB" w:hAnsi="Bookman Old Style"/>
                <w:lang w:val="id-ID"/>
              </w:rPr>
              <w:t>uhnya dalam kehidupan masa kini</w:t>
            </w:r>
          </w:p>
          <w:p w:rsidR="00273E79" w:rsidRPr="00CB2509" w:rsidRDefault="00273E79" w:rsidP="00EE5DF1">
            <w:pPr>
              <w:pStyle w:val="ListParagraph"/>
              <w:numPr>
                <w:ilvl w:val="0"/>
                <w:numId w:val="20"/>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Membuat dan mengajukan pertanyaan/Tanya jawab/berdiskusi tentang informasi yang belum dipahami/informasi tambahan yang ingin diketahui/atau sebagai klarifikasi mengenai kehidupan awal manusia Indonesia pada aspek kepercayaan, sosial budaya, ekonomi, dan teknologi serta pengar</w:t>
            </w:r>
            <w:r w:rsidR="003E2F3B">
              <w:rPr>
                <w:rFonts w:ascii="Bookman Old Style" w:eastAsia="DFKai-SB" w:hAnsi="Bookman Old Style"/>
                <w:lang w:val="id-ID"/>
              </w:rPr>
              <w:t>uhnya dalam kehidupan masa kini</w:t>
            </w:r>
          </w:p>
          <w:p w:rsidR="00273E79" w:rsidRPr="00CB2509" w:rsidRDefault="00273E79" w:rsidP="00EE5DF1">
            <w:pPr>
              <w:pStyle w:val="ListParagraph"/>
              <w:numPr>
                <w:ilvl w:val="0"/>
                <w:numId w:val="20"/>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Mengumpulkan data dari berbagai sumber terkait pertanyaan mengenai kehidupan awal manusia Indonesia pada aspek kepercayaan, sosial budaya, ekonomi, dan teknologi serta pengaruhnya dalam kehidupan masa kini</w:t>
            </w:r>
          </w:p>
          <w:p w:rsidR="00273E79" w:rsidRPr="00CB2509" w:rsidRDefault="00273E79" w:rsidP="00EE5DF1">
            <w:pPr>
              <w:pStyle w:val="ListParagraph"/>
              <w:numPr>
                <w:ilvl w:val="0"/>
                <w:numId w:val="20"/>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 xml:space="preserve">Menganalisis dan menarik kesimpulan dari data yang dikumpulkan mengenai  kehidupan awal manusia Indonesia pada aspek kepercayaan, sosial budaya, ekonomi, dan teknologi serta pengaruhnya dalam </w:t>
            </w:r>
            <w:r w:rsidR="003E2F3B">
              <w:rPr>
                <w:rFonts w:ascii="Bookman Old Style" w:eastAsia="DFKai-SB" w:hAnsi="Bookman Old Style"/>
                <w:lang w:val="id-ID"/>
              </w:rPr>
              <w:t>kehidupan masa kini</w:t>
            </w:r>
          </w:p>
          <w:p w:rsidR="00273E79" w:rsidRPr="00CB2509" w:rsidRDefault="00273E79" w:rsidP="00EE5DF1">
            <w:pPr>
              <w:pStyle w:val="ListParagraph"/>
              <w:numPr>
                <w:ilvl w:val="0"/>
                <w:numId w:val="20"/>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Menyajikan hasil analisis dalam bentuk  tulisandan/atau media lain berupa kesimpulan mengenai kehidupan awal manusia Indonesia pada aspek kepercayaan, sosial budaya, ekonomi, dan teknologi serta pengar</w:t>
            </w:r>
            <w:r w:rsidR="003E2F3B">
              <w:rPr>
                <w:rFonts w:ascii="Bookman Old Style" w:eastAsia="DFKai-SB" w:hAnsi="Bookman Old Style"/>
                <w:lang w:val="id-ID"/>
              </w:rPr>
              <w:t>uhnya dalam kehidupan masa kini</w:t>
            </w:r>
          </w:p>
        </w:tc>
      </w:tr>
      <w:tr w:rsidR="00273E79" w:rsidRPr="00CB2509" w:rsidTr="004A1BED">
        <w:tc>
          <w:tcPr>
            <w:tcW w:w="2790" w:type="dxa"/>
          </w:tcPr>
          <w:p w:rsidR="00273E79" w:rsidRPr="00CB2509" w:rsidRDefault="00273E79" w:rsidP="00BB5EB0">
            <w:pPr>
              <w:widowControl w:val="0"/>
              <w:shd w:val="clear" w:color="auto" w:fill="FFFFFF"/>
              <w:autoSpaceDE w:val="0"/>
              <w:autoSpaceDN w:val="0"/>
              <w:adjustRightInd w:val="0"/>
              <w:spacing w:after="0" w:line="240" w:lineRule="auto"/>
              <w:ind w:left="603" w:hanging="603"/>
              <w:contextualSpacing/>
              <w:rPr>
                <w:rFonts w:ascii="Bookman Old Style" w:eastAsia="DFKai-SB" w:hAnsi="Bookman Old Style"/>
                <w:lang w:val="id-ID"/>
              </w:rPr>
            </w:pPr>
            <w:r w:rsidRPr="00CB2509">
              <w:rPr>
                <w:rFonts w:ascii="Bookman Old Style" w:eastAsia="DFKai-SB" w:hAnsi="Bookman Old Style"/>
                <w:lang w:val="id-ID"/>
              </w:rPr>
              <w:lastRenderedPageBreak/>
              <w:t>3.11</w:t>
            </w:r>
            <w:r w:rsidRPr="00CB2509">
              <w:rPr>
                <w:rFonts w:ascii="Bookman Old Style" w:eastAsia="DFKai-SB" w:hAnsi="Bookman Old Style"/>
                <w:lang w:val="id-ID"/>
              </w:rPr>
              <w:tab/>
              <w:t>Menganalisis peradaban awal dunia serta keterkaitannya dengan peradaban masa kini pada aspek lingkungan, hukum, kepercayaan, pemerintahan, dan sosial</w:t>
            </w:r>
          </w:p>
          <w:p w:rsidR="00273E79" w:rsidRPr="00CB2509" w:rsidRDefault="00273E79" w:rsidP="00BB5EB0">
            <w:pPr>
              <w:widowControl w:val="0"/>
              <w:shd w:val="clear" w:color="auto" w:fill="FFFFFF"/>
              <w:autoSpaceDE w:val="0"/>
              <w:autoSpaceDN w:val="0"/>
              <w:adjustRightInd w:val="0"/>
              <w:spacing w:after="0" w:line="240" w:lineRule="auto"/>
              <w:ind w:left="603" w:hanging="603"/>
              <w:contextualSpacing/>
              <w:rPr>
                <w:rFonts w:ascii="Bookman Old Style" w:eastAsia="DFKai-SB" w:hAnsi="Bookman Old Style"/>
                <w:lang w:val="id-ID"/>
              </w:rPr>
            </w:pPr>
            <w:r w:rsidRPr="00CB2509">
              <w:rPr>
                <w:rFonts w:ascii="Bookman Old Style" w:eastAsia="DFKai-SB" w:hAnsi="Bookman Old Style"/>
                <w:lang w:val="id-ID"/>
              </w:rPr>
              <w:t>4.11</w:t>
            </w:r>
            <w:r w:rsidRPr="00CB2509">
              <w:rPr>
                <w:rFonts w:ascii="Bookman Old Style" w:eastAsia="DFKai-SB" w:hAnsi="Bookman Old Style"/>
                <w:lang w:val="id-ID"/>
              </w:rPr>
              <w:tab/>
              <w:t xml:space="preserve">Menyajikan hasil analisis peradaban awal dunia serta keterkaitannya dengan peradaban masa kini pada aspek lingkungan, </w:t>
            </w:r>
            <w:r w:rsidRPr="00CB2509">
              <w:rPr>
                <w:rFonts w:ascii="Bookman Old Style" w:eastAsia="DFKai-SB" w:hAnsi="Bookman Old Style"/>
                <w:lang w:val="id-ID"/>
              </w:rPr>
              <w:lastRenderedPageBreak/>
              <w:t>hukum, kepercayaan, pemerintahan, dan sosial dalam bentuk tulisan dan/atau media lain</w:t>
            </w:r>
          </w:p>
          <w:p w:rsidR="00273E79" w:rsidRPr="00CB2509" w:rsidRDefault="00273E79" w:rsidP="00BB5EB0">
            <w:pPr>
              <w:widowControl w:val="0"/>
              <w:shd w:val="clear" w:color="auto" w:fill="FFFFFF"/>
              <w:autoSpaceDE w:val="0"/>
              <w:autoSpaceDN w:val="0"/>
              <w:adjustRightInd w:val="0"/>
              <w:spacing w:after="0" w:line="240" w:lineRule="auto"/>
              <w:ind w:left="585" w:hanging="585"/>
              <w:contextualSpacing/>
              <w:rPr>
                <w:rFonts w:ascii="Bookman Old Style" w:eastAsia="DFKai-SB" w:hAnsi="Bookman Old Style"/>
                <w:lang w:val="id-ID"/>
              </w:rPr>
            </w:pPr>
          </w:p>
        </w:tc>
        <w:tc>
          <w:tcPr>
            <w:tcW w:w="1890" w:type="dxa"/>
          </w:tcPr>
          <w:p w:rsidR="00273E79" w:rsidRPr="00CB2509" w:rsidRDefault="00273E79" w:rsidP="00BB5EB0">
            <w:pPr>
              <w:spacing w:after="0" w:line="240" w:lineRule="auto"/>
              <w:contextualSpacing/>
              <w:rPr>
                <w:rFonts w:ascii="Bookman Old Style" w:eastAsia="DFKai-SB" w:hAnsi="Bookman Old Style"/>
                <w:lang w:val="id-ID"/>
              </w:rPr>
            </w:pPr>
            <w:r w:rsidRPr="00CB2509">
              <w:rPr>
                <w:rFonts w:ascii="Bookman Old Style" w:eastAsia="DFKai-SB" w:hAnsi="Bookman Old Style"/>
                <w:lang w:val="id-ID"/>
              </w:rPr>
              <w:lastRenderedPageBreak/>
              <w:t>Peradaban awal dunia serta keterkaitannya dengan manusia masa kini pada aspek lingkungan, hukum, kepercayaan, pemerintahan, dan sosial</w:t>
            </w:r>
          </w:p>
          <w:p w:rsidR="00273E79" w:rsidRPr="00CB2509" w:rsidRDefault="00273E79" w:rsidP="00BB5EB0">
            <w:pPr>
              <w:numPr>
                <w:ilvl w:val="0"/>
                <w:numId w:val="22"/>
              </w:numPr>
              <w:spacing w:after="0" w:line="240" w:lineRule="auto"/>
              <w:ind w:left="253" w:hanging="283"/>
              <w:contextualSpacing/>
              <w:rPr>
                <w:rFonts w:ascii="Bookman Old Style" w:eastAsia="DFKai-SB" w:hAnsi="Bookman Old Style"/>
                <w:lang w:val="id-ID"/>
              </w:rPr>
            </w:pPr>
            <w:r w:rsidRPr="00CB2509">
              <w:rPr>
                <w:rFonts w:ascii="Bookman Old Style" w:eastAsia="DFKai-SB" w:hAnsi="Bookman Old Style"/>
                <w:lang w:val="id-ID"/>
              </w:rPr>
              <w:t>Peradaban awal dunia</w:t>
            </w:r>
          </w:p>
          <w:p w:rsidR="00273E79" w:rsidRPr="00CB2509" w:rsidRDefault="00273E79" w:rsidP="00BB5EB0">
            <w:pPr>
              <w:pStyle w:val="ListParagraph"/>
              <w:numPr>
                <w:ilvl w:val="0"/>
                <w:numId w:val="22"/>
              </w:numPr>
              <w:spacing w:after="0" w:line="240" w:lineRule="auto"/>
              <w:ind w:left="276" w:hanging="270"/>
              <w:rPr>
                <w:rFonts w:ascii="Bookman Old Style" w:eastAsia="DFKai-SB" w:hAnsi="Bookman Old Style"/>
                <w:lang w:val="id-ID"/>
              </w:rPr>
            </w:pPr>
            <w:r w:rsidRPr="00CB2509">
              <w:rPr>
                <w:rFonts w:ascii="Bookman Old Style" w:eastAsia="DFKai-SB" w:hAnsi="Bookman Old Style"/>
                <w:lang w:val="id-ID"/>
              </w:rPr>
              <w:t>Peradaban awal Asia</w:t>
            </w:r>
          </w:p>
          <w:p w:rsidR="00273E79" w:rsidRPr="00CB2509" w:rsidRDefault="00273E79" w:rsidP="00BB5EB0">
            <w:pPr>
              <w:pStyle w:val="ListParagraph"/>
              <w:numPr>
                <w:ilvl w:val="0"/>
                <w:numId w:val="22"/>
              </w:numPr>
              <w:spacing w:after="0" w:line="240" w:lineRule="auto"/>
              <w:ind w:left="276" w:hanging="270"/>
              <w:rPr>
                <w:rFonts w:ascii="Bookman Old Style" w:eastAsia="DFKai-SB" w:hAnsi="Bookman Old Style"/>
                <w:lang w:val="id-ID"/>
              </w:rPr>
            </w:pPr>
            <w:r w:rsidRPr="00CB2509">
              <w:rPr>
                <w:rFonts w:ascii="Bookman Old Style" w:eastAsia="DFKai-SB" w:hAnsi="Bookman Old Style"/>
                <w:lang w:val="id-ID"/>
              </w:rPr>
              <w:t>Peradaban awal Afrika</w:t>
            </w:r>
          </w:p>
          <w:p w:rsidR="00273E79" w:rsidRPr="00CB2509" w:rsidRDefault="00273E79" w:rsidP="00BB5EB0">
            <w:pPr>
              <w:pStyle w:val="ListParagraph"/>
              <w:numPr>
                <w:ilvl w:val="0"/>
                <w:numId w:val="22"/>
              </w:numPr>
              <w:spacing w:after="0" w:line="240" w:lineRule="auto"/>
              <w:ind w:left="276" w:hanging="270"/>
              <w:rPr>
                <w:rFonts w:ascii="Bookman Old Style" w:eastAsia="DFKai-SB" w:hAnsi="Bookman Old Style"/>
                <w:lang w:val="id-ID"/>
              </w:rPr>
            </w:pPr>
            <w:r w:rsidRPr="00CB2509">
              <w:rPr>
                <w:rFonts w:ascii="Bookman Old Style" w:eastAsia="DFKai-SB" w:hAnsi="Bookman Old Style"/>
                <w:lang w:val="id-ID"/>
              </w:rPr>
              <w:t xml:space="preserve">Peradaban </w:t>
            </w:r>
            <w:r w:rsidRPr="00CB2509">
              <w:rPr>
                <w:rFonts w:ascii="Bookman Old Style" w:eastAsia="DFKai-SB" w:hAnsi="Bookman Old Style"/>
                <w:lang w:val="id-ID"/>
              </w:rPr>
              <w:lastRenderedPageBreak/>
              <w:t>awal Eropa</w:t>
            </w:r>
          </w:p>
          <w:p w:rsidR="00273E79" w:rsidRPr="00CB2509" w:rsidRDefault="00273E79" w:rsidP="00BB5EB0">
            <w:pPr>
              <w:pStyle w:val="ListParagraph"/>
              <w:numPr>
                <w:ilvl w:val="0"/>
                <w:numId w:val="22"/>
              </w:numPr>
              <w:spacing w:after="0" w:line="240" w:lineRule="auto"/>
              <w:ind w:left="276" w:hanging="270"/>
              <w:rPr>
                <w:rFonts w:ascii="Bookman Old Style" w:eastAsia="DFKai-SB" w:hAnsi="Bookman Old Style"/>
                <w:lang w:val="id-ID"/>
              </w:rPr>
            </w:pPr>
            <w:r w:rsidRPr="00CB2509">
              <w:rPr>
                <w:rFonts w:ascii="Bookman Old Style" w:eastAsia="DFKai-SB" w:hAnsi="Bookman Old Style"/>
                <w:lang w:val="id-ID"/>
              </w:rPr>
              <w:t>Peradaban awal Amerika</w:t>
            </w:r>
          </w:p>
        </w:tc>
        <w:tc>
          <w:tcPr>
            <w:tcW w:w="4680" w:type="dxa"/>
          </w:tcPr>
          <w:p w:rsidR="00273E79" w:rsidRPr="00CB2509" w:rsidRDefault="00273E79" w:rsidP="00EE5DF1">
            <w:pPr>
              <w:pStyle w:val="ListParagraph"/>
              <w:numPr>
                <w:ilvl w:val="1"/>
                <w:numId w:val="23"/>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lastRenderedPageBreak/>
              <w:t>Membaca buku teks/melihat gambar/ menonton video/film dan/atau menyimak penjelasan guru tentang peradaban  awal dunia serta keterkaitannya dengan manusia masa kini pada aspek lingkungan, hukum, keperc</w:t>
            </w:r>
            <w:r w:rsidR="003E2F3B">
              <w:rPr>
                <w:rFonts w:ascii="Bookman Old Style" w:eastAsia="DFKai-SB" w:hAnsi="Bookman Old Style"/>
                <w:lang w:val="id-ID"/>
              </w:rPr>
              <w:t>ayaan, pemerintahan, dan sosial</w:t>
            </w:r>
          </w:p>
          <w:p w:rsidR="00273E79" w:rsidRPr="00CB2509" w:rsidRDefault="00273E79" w:rsidP="00EE5DF1">
            <w:pPr>
              <w:pStyle w:val="ListParagraph"/>
              <w:numPr>
                <w:ilvl w:val="1"/>
                <w:numId w:val="23"/>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Membuat dan mengajukan pertanyaan/Tanya jawab/berdiskusi tentang informasi yang belum dipahami/informasi tambahan yang ingin diketahui/atau sebagai klarifikasi mengenai peradaban awal dunia serta keterkaitannya dengan manusia masa kini pada aspek lingkungan, hukum, keperc</w:t>
            </w:r>
            <w:r w:rsidR="003E2F3B">
              <w:rPr>
                <w:rFonts w:ascii="Bookman Old Style" w:eastAsia="DFKai-SB" w:hAnsi="Bookman Old Style"/>
                <w:lang w:val="id-ID"/>
              </w:rPr>
              <w:t>ayaan, pemerintahan, dan sosial</w:t>
            </w:r>
          </w:p>
          <w:p w:rsidR="00273E79" w:rsidRPr="00CB2509" w:rsidRDefault="00273E79" w:rsidP="00EE5DF1">
            <w:pPr>
              <w:pStyle w:val="ListParagraph"/>
              <w:numPr>
                <w:ilvl w:val="1"/>
                <w:numId w:val="23"/>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 xml:space="preserve">Mengumpulkan data dari berbagai sumber terkait pertanyaan mengenai </w:t>
            </w:r>
            <w:r w:rsidRPr="00CB2509">
              <w:rPr>
                <w:rFonts w:ascii="Bookman Old Style" w:eastAsia="DFKai-SB" w:hAnsi="Bookman Old Style"/>
                <w:lang w:val="id-ID"/>
              </w:rPr>
              <w:lastRenderedPageBreak/>
              <w:t>peradaban awal dunia serta keterkaitannya dengan manusia masa kini pada aspek lingkungan, hukum, kepercayaan, pemerintahan, dan sosial</w:t>
            </w:r>
          </w:p>
          <w:p w:rsidR="00273E79" w:rsidRPr="00CB2509" w:rsidRDefault="00273E79" w:rsidP="00EE5DF1">
            <w:pPr>
              <w:pStyle w:val="ListParagraph"/>
              <w:numPr>
                <w:ilvl w:val="0"/>
                <w:numId w:val="20"/>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Menganalisis dan menarik kesimpulan dari data yang dikumpulkan mengenai peradaban awal dunia serta keterkaitannya dengan manusia masa kini pada aspek lingkungan, hukum, keperc</w:t>
            </w:r>
            <w:r w:rsidR="003E2F3B">
              <w:rPr>
                <w:rFonts w:ascii="Bookman Old Style" w:eastAsia="DFKai-SB" w:hAnsi="Bookman Old Style"/>
                <w:lang w:val="id-ID"/>
              </w:rPr>
              <w:t>ayaan, pemerintahan, dan sosial</w:t>
            </w:r>
          </w:p>
          <w:p w:rsidR="00273E79" w:rsidRPr="00CB2509" w:rsidRDefault="00273E79" w:rsidP="00EE5DF1">
            <w:pPr>
              <w:pStyle w:val="ListParagraph"/>
              <w:numPr>
                <w:ilvl w:val="0"/>
                <w:numId w:val="20"/>
              </w:numPr>
              <w:spacing w:after="0" w:line="240" w:lineRule="auto"/>
              <w:ind w:left="335" w:hanging="335"/>
              <w:rPr>
                <w:rFonts w:ascii="Bookman Old Style" w:eastAsia="DFKai-SB" w:hAnsi="Bookman Old Style"/>
                <w:lang w:val="id-ID"/>
              </w:rPr>
            </w:pPr>
            <w:r w:rsidRPr="00CB2509">
              <w:rPr>
                <w:rFonts w:ascii="Bookman Old Style" w:eastAsia="DFKai-SB" w:hAnsi="Bookman Old Style"/>
                <w:lang w:val="id-ID"/>
              </w:rPr>
              <w:t>Menyajikan hasil analisis dalam bentuk tulisan dan/ atau media lain mengenai peradaban awal dunia serta keterkaitannya dengan manusia masa kini pada aspek lingkungan, hukum, keperc</w:t>
            </w:r>
            <w:r w:rsidR="003E2F3B">
              <w:rPr>
                <w:rFonts w:ascii="Bookman Old Style" w:eastAsia="DFKai-SB" w:hAnsi="Bookman Old Style"/>
                <w:lang w:val="id-ID"/>
              </w:rPr>
              <w:t>ayaan, pemerintahan, dan sosial</w:t>
            </w:r>
          </w:p>
        </w:tc>
      </w:tr>
    </w:tbl>
    <w:p w:rsidR="00BB5EB0" w:rsidRPr="00CB2509" w:rsidRDefault="00BB5EB0" w:rsidP="00273E79">
      <w:pPr>
        <w:spacing w:after="0" w:line="240" w:lineRule="auto"/>
        <w:ind w:left="360"/>
        <w:rPr>
          <w:rFonts w:ascii="Bookman Old Style" w:eastAsia="DFKai-SB" w:hAnsi="Bookman Old Style"/>
          <w:sz w:val="24"/>
          <w:szCs w:val="24"/>
          <w:lang w:val="id-ID"/>
        </w:rPr>
      </w:pPr>
    </w:p>
    <w:p w:rsidR="00273E79" w:rsidRPr="00CB2509" w:rsidRDefault="00273E79" w:rsidP="002D0526">
      <w:pPr>
        <w:numPr>
          <w:ilvl w:val="0"/>
          <w:numId w:val="74"/>
        </w:numPr>
        <w:spacing w:after="0" w:line="240" w:lineRule="auto"/>
        <w:rPr>
          <w:rFonts w:ascii="Bookman Old Style" w:eastAsia="DFKai-SB" w:hAnsi="Bookman Old Style"/>
          <w:sz w:val="24"/>
          <w:szCs w:val="24"/>
          <w:lang w:val="id-ID"/>
        </w:rPr>
      </w:pPr>
      <w:r w:rsidRPr="00CB2509">
        <w:rPr>
          <w:rFonts w:ascii="Bookman Old Style" w:eastAsia="DFKai-SB" w:hAnsi="Bookman Old Style"/>
          <w:sz w:val="24"/>
          <w:szCs w:val="24"/>
          <w:lang w:val="id-ID"/>
        </w:rPr>
        <w:t>Kelas XI</w:t>
      </w:r>
    </w:p>
    <w:p w:rsidR="00273E79" w:rsidRPr="004A1BED" w:rsidRDefault="002D0526" w:rsidP="00273E79">
      <w:pPr>
        <w:spacing w:after="0" w:line="240" w:lineRule="auto"/>
        <w:ind w:left="360"/>
        <w:rPr>
          <w:rFonts w:ascii="Bookman Old Style" w:hAnsi="Bookman Old Style"/>
        </w:rPr>
      </w:pPr>
      <w:r>
        <w:rPr>
          <w:rFonts w:ascii="Bookman Old Style" w:eastAsia="DFKai-SB" w:hAnsi="Bookman Old Style"/>
          <w:sz w:val="24"/>
          <w:szCs w:val="24"/>
        </w:rPr>
        <w:t xml:space="preserve">    </w:t>
      </w:r>
      <w:r w:rsidR="00273E79" w:rsidRPr="00CB2509">
        <w:rPr>
          <w:rFonts w:ascii="Bookman Old Style" w:eastAsia="DFKai-SB" w:hAnsi="Bookman Old Style"/>
          <w:sz w:val="24"/>
          <w:szCs w:val="24"/>
          <w:lang w:val="id-ID"/>
        </w:rPr>
        <w:t xml:space="preserve">Alokasi waktu: </w:t>
      </w:r>
      <w:r w:rsidR="00CB2509" w:rsidRPr="00CB2509">
        <w:rPr>
          <w:rFonts w:ascii="Bookman Old Style" w:hAnsi="Bookman Old Style"/>
          <w:lang w:val="id-ID"/>
        </w:rPr>
        <w:t>4 jam pelajaran</w:t>
      </w:r>
      <w:r w:rsidR="004A1BED">
        <w:rPr>
          <w:rFonts w:ascii="Bookman Old Style" w:hAnsi="Bookman Old Style"/>
          <w:lang w:val="id-ID"/>
        </w:rPr>
        <w:t>/minggu</w:t>
      </w:r>
    </w:p>
    <w:p w:rsidR="00EB1BA9" w:rsidRPr="00CB2509" w:rsidRDefault="00EB1BA9" w:rsidP="00273E79">
      <w:pPr>
        <w:spacing w:after="0" w:line="240" w:lineRule="auto"/>
        <w:ind w:left="360"/>
        <w:rPr>
          <w:rFonts w:ascii="Bookman Old Style" w:eastAsia="DFKai-SB" w:hAnsi="Bookman Old Style"/>
          <w:sz w:val="24"/>
          <w:szCs w:val="24"/>
          <w:lang w:val="id-ID"/>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1824"/>
        <w:gridCol w:w="4680"/>
      </w:tblGrid>
      <w:tr w:rsidR="00273E79" w:rsidRPr="00CB2509" w:rsidTr="004A1BED">
        <w:trPr>
          <w:tblHeader/>
        </w:trPr>
        <w:tc>
          <w:tcPr>
            <w:tcW w:w="2856" w:type="dxa"/>
            <w:vAlign w:val="center"/>
          </w:tcPr>
          <w:p w:rsidR="00273E79" w:rsidRPr="00CB2509" w:rsidRDefault="00273E79" w:rsidP="00BB5EB0">
            <w:pPr>
              <w:pStyle w:val="ListParagraph"/>
              <w:spacing w:after="0" w:line="240" w:lineRule="auto"/>
              <w:ind w:left="0"/>
              <w:jc w:val="center"/>
              <w:rPr>
                <w:rFonts w:ascii="Bookman Old Style" w:eastAsia="DFKai-SB" w:hAnsi="Bookman Old Style"/>
                <w:lang w:val="id-ID"/>
              </w:rPr>
            </w:pPr>
            <w:r w:rsidRPr="00CB2509">
              <w:rPr>
                <w:rFonts w:ascii="Bookman Old Style" w:eastAsia="DFKai-SB" w:hAnsi="Bookman Old Style"/>
                <w:lang w:val="id-ID"/>
              </w:rPr>
              <w:t>Kompetensi Dasar</w:t>
            </w:r>
          </w:p>
        </w:tc>
        <w:tc>
          <w:tcPr>
            <w:tcW w:w="1824" w:type="dxa"/>
            <w:vAlign w:val="center"/>
          </w:tcPr>
          <w:p w:rsidR="00273E79" w:rsidRPr="00CB2509" w:rsidRDefault="00273E79" w:rsidP="00BB5EB0">
            <w:pPr>
              <w:pStyle w:val="ListParagraph"/>
              <w:spacing w:after="0" w:line="240" w:lineRule="auto"/>
              <w:ind w:left="0"/>
              <w:jc w:val="center"/>
              <w:rPr>
                <w:rFonts w:ascii="Bookman Old Style" w:eastAsia="DFKai-SB" w:hAnsi="Bookman Old Style"/>
                <w:lang w:val="id-ID"/>
              </w:rPr>
            </w:pPr>
            <w:r w:rsidRPr="00CB2509">
              <w:rPr>
                <w:rFonts w:ascii="Bookman Old Style" w:eastAsia="DFKai-SB" w:hAnsi="Bookman Old Style"/>
                <w:lang w:val="id-ID"/>
              </w:rPr>
              <w:t>Materi Pembelajaran</w:t>
            </w:r>
          </w:p>
        </w:tc>
        <w:tc>
          <w:tcPr>
            <w:tcW w:w="4680" w:type="dxa"/>
            <w:vAlign w:val="center"/>
          </w:tcPr>
          <w:p w:rsidR="00273E79" w:rsidRPr="00CB2509" w:rsidRDefault="00273E79" w:rsidP="00BB5EB0">
            <w:pPr>
              <w:pStyle w:val="ListParagraph"/>
              <w:spacing w:after="0" w:line="240" w:lineRule="auto"/>
              <w:ind w:left="0"/>
              <w:jc w:val="center"/>
              <w:rPr>
                <w:rFonts w:ascii="Bookman Old Style" w:eastAsia="DFKai-SB" w:hAnsi="Bookman Old Style"/>
                <w:lang w:val="id-ID"/>
              </w:rPr>
            </w:pPr>
            <w:r w:rsidRPr="00CB2509">
              <w:rPr>
                <w:rFonts w:ascii="Bookman Old Style" w:eastAsia="DFKai-SB" w:hAnsi="Bookman Old Style"/>
                <w:lang w:val="id-ID"/>
              </w:rPr>
              <w:t>Kegiatan Pembelajaran</w:t>
            </w:r>
          </w:p>
        </w:tc>
      </w:tr>
      <w:tr w:rsidR="00273E79" w:rsidRPr="00CB2509" w:rsidTr="004A1BED">
        <w:tc>
          <w:tcPr>
            <w:tcW w:w="2856" w:type="dxa"/>
          </w:tcPr>
          <w:p w:rsidR="00273E79" w:rsidRPr="00CB2509" w:rsidRDefault="00273E79" w:rsidP="00BB5EB0">
            <w:pPr>
              <w:widowControl w:val="0"/>
              <w:shd w:val="clear" w:color="auto" w:fill="FFFFFF"/>
              <w:autoSpaceDE w:val="0"/>
              <w:autoSpaceDN w:val="0"/>
              <w:adjustRightInd w:val="0"/>
              <w:spacing w:after="0" w:line="240" w:lineRule="auto"/>
              <w:ind w:left="477" w:hanging="477"/>
              <w:rPr>
                <w:rFonts w:ascii="Bookman Old Style" w:eastAsia="DFKai-SB" w:hAnsi="Bookman Old Style"/>
                <w:lang w:val="id-ID"/>
              </w:rPr>
            </w:pPr>
            <w:r w:rsidRPr="00CB2509">
              <w:rPr>
                <w:rFonts w:ascii="Bookman Old Style" w:eastAsia="DFKai-SB" w:hAnsi="Bookman Old Style"/>
                <w:lang w:val="id-ID"/>
              </w:rPr>
              <w:t>3.1</w:t>
            </w:r>
            <w:r w:rsidRPr="00CB2509">
              <w:rPr>
                <w:rFonts w:ascii="Bookman Old Style" w:eastAsia="DFKai-SB" w:hAnsi="Bookman Old Style"/>
                <w:lang w:val="id-ID"/>
              </w:rPr>
              <w:tab/>
              <w:t>Menganalisis kerajaan-kerajaan maritim Indonesia pada masa Hindu dan Buddha dalam sistem pemerintahan, sosial, ekonomi, dan kebudayaan  serta pengaruhnya dalam kehidupan masyarakat Indonesia pada masa kini</w:t>
            </w:r>
          </w:p>
          <w:p w:rsidR="00273E79" w:rsidRPr="00CB2509" w:rsidRDefault="00273E79" w:rsidP="00BB5EB0">
            <w:pPr>
              <w:spacing w:after="0" w:line="240" w:lineRule="auto"/>
              <w:ind w:left="477" w:hanging="477"/>
              <w:rPr>
                <w:rFonts w:ascii="Bookman Old Style" w:eastAsia="DFKai-SB" w:hAnsi="Bookman Old Style"/>
                <w:lang w:val="id-ID"/>
              </w:rPr>
            </w:pPr>
            <w:r w:rsidRPr="00CB2509">
              <w:rPr>
                <w:rFonts w:ascii="Bookman Old Style" w:eastAsia="DFKai-SB" w:hAnsi="Bookman Old Style"/>
                <w:lang w:val="id-ID"/>
              </w:rPr>
              <w:t>4.1 Menyajikan hasil analisis tentang kerajaan-kerajaan maritim Indonesia pada masa Hindu dan Buddha dalam sistem pemerintahan, sosial, ekonomi, dan kebudayaan  serta pengaruhnya dalam kehidupan masyarakat Indonesia pada masa kini dalam bentuk tulisan dan/atau media lain</w:t>
            </w:r>
          </w:p>
          <w:p w:rsidR="00273E79" w:rsidRPr="00CB2509" w:rsidRDefault="00273E79" w:rsidP="00BB5EB0">
            <w:pPr>
              <w:spacing w:after="0" w:line="240" w:lineRule="auto"/>
              <w:ind w:left="477" w:hanging="468"/>
              <w:contextualSpacing/>
              <w:rPr>
                <w:rFonts w:ascii="Bookman Old Style" w:eastAsia="DFKai-SB" w:hAnsi="Bookman Old Style"/>
                <w:lang w:val="id-ID"/>
              </w:rPr>
            </w:pPr>
          </w:p>
        </w:tc>
        <w:tc>
          <w:tcPr>
            <w:tcW w:w="1824" w:type="dxa"/>
          </w:tcPr>
          <w:p w:rsidR="00273E79" w:rsidRPr="00CB2509" w:rsidRDefault="00273E79" w:rsidP="00BB5EB0">
            <w:pPr>
              <w:spacing w:after="0" w:line="240" w:lineRule="auto"/>
              <w:rPr>
                <w:rFonts w:ascii="Bookman Old Style" w:eastAsia="DFKai-SB" w:hAnsi="Bookman Old Style"/>
                <w:lang w:val="id-ID"/>
              </w:rPr>
            </w:pPr>
            <w:r w:rsidRPr="00CB2509">
              <w:rPr>
                <w:rFonts w:ascii="Bookman Old Style" w:eastAsia="DFKai-SB" w:hAnsi="Bookman Old Style"/>
                <w:lang w:val="id-ID"/>
              </w:rPr>
              <w:lastRenderedPageBreak/>
              <w:t>Kerajaan-kerajaan maritim Indonesia pada masa Hindu dan Buddha dalam sistem pemerintahan, sosial, ekonomi, dan kebudayaan serta pengaruhnya dalam kehidupan masyarakat Indonesia pada masa kini</w:t>
            </w:r>
          </w:p>
          <w:p w:rsidR="00273E79" w:rsidRPr="00CB2509" w:rsidRDefault="00273E79" w:rsidP="00BB5EB0">
            <w:pPr>
              <w:pStyle w:val="ListParagraph"/>
              <w:numPr>
                <w:ilvl w:val="0"/>
                <w:numId w:val="24"/>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Kerajaan maritim Hindu dan Buddha</w:t>
            </w:r>
          </w:p>
          <w:p w:rsidR="00273E79" w:rsidRPr="00CB2509" w:rsidRDefault="00273E79" w:rsidP="00BB5EB0">
            <w:pPr>
              <w:pStyle w:val="ListParagraph"/>
              <w:numPr>
                <w:ilvl w:val="0"/>
                <w:numId w:val="24"/>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 xml:space="preserve">Sistem pemerintahan </w:t>
            </w:r>
          </w:p>
          <w:p w:rsidR="00273E79" w:rsidRPr="00CB2509" w:rsidRDefault="00273E79" w:rsidP="00BB5EB0">
            <w:pPr>
              <w:pStyle w:val="ListParagraph"/>
              <w:numPr>
                <w:ilvl w:val="0"/>
                <w:numId w:val="24"/>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Sistem sosial</w:t>
            </w:r>
          </w:p>
          <w:p w:rsidR="00273E79" w:rsidRPr="00CB2509" w:rsidRDefault="00273E79" w:rsidP="00BB5EB0">
            <w:pPr>
              <w:pStyle w:val="ListParagraph"/>
              <w:numPr>
                <w:ilvl w:val="0"/>
                <w:numId w:val="24"/>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sistem ekonomi</w:t>
            </w:r>
          </w:p>
          <w:p w:rsidR="00273E79" w:rsidRPr="00CB2509" w:rsidRDefault="00273E79" w:rsidP="00BB5EB0">
            <w:pPr>
              <w:pStyle w:val="ListParagraph"/>
              <w:numPr>
                <w:ilvl w:val="0"/>
                <w:numId w:val="24"/>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 xml:space="preserve">sistem </w:t>
            </w:r>
            <w:r w:rsidRPr="00CB2509">
              <w:rPr>
                <w:rFonts w:ascii="Bookman Old Style" w:eastAsia="DFKai-SB" w:hAnsi="Bookman Old Style"/>
                <w:lang w:val="id-ID"/>
              </w:rPr>
              <w:lastRenderedPageBreak/>
              <w:t>kebudaya</w:t>
            </w:r>
            <w:r w:rsidR="0091589D">
              <w:rPr>
                <w:rFonts w:ascii="Bookman Old Style" w:eastAsia="DFKai-SB" w:hAnsi="Bookman Old Style"/>
                <w:lang w:val="id-ID"/>
              </w:rPr>
              <w:t>-</w:t>
            </w:r>
            <w:r w:rsidRPr="00CB2509">
              <w:rPr>
                <w:rFonts w:ascii="Bookman Old Style" w:eastAsia="DFKai-SB" w:hAnsi="Bookman Old Style"/>
                <w:lang w:val="id-ID"/>
              </w:rPr>
              <w:t>an</w:t>
            </w:r>
          </w:p>
          <w:p w:rsidR="00273E79" w:rsidRPr="00CB2509" w:rsidRDefault="00273E79" w:rsidP="00BB5EB0">
            <w:pPr>
              <w:pStyle w:val="ListParagraph"/>
              <w:numPr>
                <w:ilvl w:val="0"/>
                <w:numId w:val="24"/>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pengaruh Hindu dan Buddha dalam kehidupan masyarakat Indonesia masa kini</w:t>
            </w:r>
          </w:p>
          <w:p w:rsidR="00273E79" w:rsidRPr="00CB2509" w:rsidRDefault="00273E79" w:rsidP="00BB5EB0">
            <w:pPr>
              <w:spacing w:after="0" w:line="240" w:lineRule="auto"/>
              <w:rPr>
                <w:rFonts w:ascii="Bookman Old Style" w:eastAsia="DFKai-SB" w:hAnsi="Bookman Old Style"/>
                <w:lang w:val="id-ID"/>
              </w:rPr>
            </w:pPr>
          </w:p>
        </w:tc>
        <w:tc>
          <w:tcPr>
            <w:tcW w:w="4680" w:type="dxa"/>
          </w:tcPr>
          <w:p w:rsidR="00273E79" w:rsidRPr="00CB2509" w:rsidRDefault="00273E79" w:rsidP="00EE5DF1">
            <w:pPr>
              <w:pStyle w:val="ListParagraph"/>
              <w:numPr>
                <w:ilvl w:val="0"/>
                <w:numId w:val="25"/>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lastRenderedPageBreak/>
              <w:t xml:space="preserve">Membaca buku teks, melihat gambar/peta, menonton video, dan/atau menyimak penjelasan guru mengenai kerajaan-kerajaan maritim Indonesia pada masa Hindu dan Buddha dalam sistem pemerintahan, sosial, ekonomi, dan kebudayaan  serta pengaruhnya dalam kehidupan masyarakat </w:t>
            </w:r>
            <w:r w:rsidR="003E2F3B">
              <w:rPr>
                <w:rFonts w:ascii="Bookman Old Style" w:eastAsia="DFKai-SB" w:hAnsi="Bookman Old Style"/>
                <w:lang w:val="id-ID"/>
              </w:rPr>
              <w:t>Indonesia pada masa kini</w:t>
            </w:r>
          </w:p>
          <w:p w:rsidR="00273E79" w:rsidRPr="00CB2509" w:rsidRDefault="00273E79" w:rsidP="00EE5DF1">
            <w:pPr>
              <w:pStyle w:val="ListParagraph"/>
              <w:numPr>
                <w:ilvl w:val="0"/>
                <w:numId w:val="25"/>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Membuat dan mengajukan pertanyaan/Tanya jawab/berdiskusi tentang informasi yang belum dipahami/informasi tambahan yang ingin diketahui/atau sebagai klarifikasi mengenai kerajaan-kerajaan maritim Indonesia pada masa Hindu dan Buddha dalam sistem pemerintahan, sosial, ekonomi, dan kebudayaan  serta pengaruhnya dalam kehidupan masy</w:t>
            </w:r>
            <w:r w:rsidR="003E2F3B">
              <w:rPr>
                <w:rFonts w:ascii="Bookman Old Style" w:eastAsia="DFKai-SB" w:hAnsi="Bookman Old Style"/>
                <w:lang w:val="id-ID"/>
              </w:rPr>
              <w:t>arakat Indonesia pada masa kini</w:t>
            </w:r>
          </w:p>
          <w:p w:rsidR="00273E79" w:rsidRPr="00CB2509" w:rsidRDefault="00273E79" w:rsidP="00EE5DF1">
            <w:pPr>
              <w:pStyle w:val="ListParagraph"/>
              <w:numPr>
                <w:ilvl w:val="0"/>
                <w:numId w:val="25"/>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Mengumpulkan data dari berbagai sumber terkait kerajaan-kerajaan maritim Indonesia pada masa Hindu dan Buddha dalam sistem pemerintahan, sosial, ekonomi, dan kebudayaan  serta pengaruhnya dalam kehidupan masyarakat Indonesia pada masa kini</w:t>
            </w:r>
          </w:p>
          <w:p w:rsidR="00273E79" w:rsidRPr="00CB2509" w:rsidRDefault="00273E79" w:rsidP="00EE5DF1">
            <w:pPr>
              <w:pStyle w:val="ListParagraph"/>
              <w:numPr>
                <w:ilvl w:val="0"/>
                <w:numId w:val="25"/>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Menganalisis dan menarik kesimpulan dari data yang dikumpulkan terkait kerajaan-</w:t>
            </w:r>
            <w:r w:rsidRPr="00CB2509">
              <w:rPr>
                <w:rFonts w:ascii="Bookman Old Style" w:eastAsia="DFKai-SB" w:hAnsi="Bookman Old Style"/>
                <w:lang w:val="id-ID"/>
              </w:rPr>
              <w:lastRenderedPageBreak/>
              <w:t>kerajaan maritim Indonesia pada masa Hindu dan Buddha dalam sistem pemerintahan, sosial, ekonomi, dan kebudayaan serta pengaruhnya dalam kehidupan masy</w:t>
            </w:r>
            <w:r w:rsidR="003E2F3B">
              <w:rPr>
                <w:rFonts w:ascii="Bookman Old Style" w:eastAsia="DFKai-SB" w:hAnsi="Bookman Old Style"/>
                <w:lang w:val="id-ID"/>
              </w:rPr>
              <w:t>arakat Indonesia pada masa kini</w:t>
            </w:r>
          </w:p>
          <w:p w:rsidR="00273E79" w:rsidRPr="00CB2509" w:rsidRDefault="00273E79" w:rsidP="00EE5DF1">
            <w:pPr>
              <w:pStyle w:val="ListParagraph"/>
              <w:numPr>
                <w:ilvl w:val="0"/>
                <w:numId w:val="25"/>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Membuat laporan hasil analisis dalam bentuk tulisan dan/atau media lain mengenai kerajaan-kerajaan maritim Indonesia pada masa Hindu dan Buddha dalam sistem pemerintahan, sosial, ekonomi, dan kebudayaan  serta pengaruhnya dalam kehidupan masy</w:t>
            </w:r>
            <w:r w:rsidR="003E2F3B">
              <w:rPr>
                <w:rFonts w:ascii="Bookman Old Style" w:eastAsia="DFKai-SB" w:hAnsi="Bookman Old Style"/>
                <w:lang w:val="id-ID"/>
              </w:rPr>
              <w:t>arakat Indonesia pada masa kini</w:t>
            </w:r>
          </w:p>
        </w:tc>
      </w:tr>
      <w:tr w:rsidR="00273E79" w:rsidRPr="00CB2509" w:rsidTr="004A1BED">
        <w:tc>
          <w:tcPr>
            <w:tcW w:w="2856" w:type="dxa"/>
          </w:tcPr>
          <w:p w:rsidR="00273E79" w:rsidRPr="00CB2509" w:rsidRDefault="00273E79" w:rsidP="00BB5EB0">
            <w:pPr>
              <w:widowControl w:val="0"/>
              <w:shd w:val="clear" w:color="auto" w:fill="FFFFFF"/>
              <w:autoSpaceDE w:val="0"/>
              <w:autoSpaceDN w:val="0"/>
              <w:adjustRightInd w:val="0"/>
              <w:spacing w:after="0" w:line="240" w:lineRule="auto"/>
              <w:ind w:left="477" w:hanging="477"/>
              <w:rPr>
                <w:rFonts w:ascii="Bookman Old Style" w:eastAsia="DFKai-SB" w:hAnsi="Bookman Old Style"/>
                <w:lang w:val="id-ID"/>
              </w:rPr>
            </w:pPr>
            <w:r w:rsidRPr="00CB2509">
              <w:rPr>
                <w:rFonts w:ascii="Bookman Old Style" w:eastAsia="DFKai-SB" w:hAnsi="Bookman Old Style"/>
                <w:lang w:val="id-ID"/>
              </w:rPr>
              <w:lastRenderedPageBreak/>
              <w:t>3.2</w:t>
            </w:r>
            <w:r w:rsidRPr="00CB2509">
              <w:rPr>
                <w:rFonts w:ascii="Bookman Old Style" w:eastAsia="DFKai-SB" w:hAnsi="Bookman Old Style"/>
                <w:lang w:val="id-ID"/>
              </w:rPr>
              <w:tab/>
              <w:t>Menganalisis kerajaan-kerajaan maritim Indonesia pada masa Islam dalam sistem pemerintahan, sosial, ekonomi, dan kebudayaan  serta pengaruhnya dalam kehidupan masyarakat Indonesia pada masa kini</w:t>
            </w:r>
          </w:p>
          <w:p w:rsidR="00273E79" w:rsidRPr="00CB2509" w:rsidRDefault="00273E79" w:rsidP="00BB5EB0">
            <w:pPr>
              <w:widowControl w:val="0"/>
              <w:shd w:val="clear" w:color="auto" w:fill="FFFFFF"/>
              <w:autoSpaceDE w:val="0"/>
              <w:autoSpaceDN w:val="0"/>
              <w:adjustRightInd w:val="0"/>
              <w:spacing w:after="0" w:line="240" w:lineRule="auto"/>
              <w:ind w:left="477" w:hanging="477"/>
              <w:rPr>
                <w:rFonts w:ascii="Bookman Old Style" w:eastAsia="DFKai-SB" w:hAnsi="Bookman Old Style"/>
                <w:lang w:val="id-ID"/>
              </w:rPr>
            </w:pPr>
            <w:r w:rsidRPr="00CB2509">
              <w:rPr>
                <w:rFonts w:ascii="Bookman Old Style" w:eastAsia="DFKai-SB" w:hAnsi="Bookman Old Style"/>
                <w:lang w:val="id-ID"/>
              </w:rPr>
              <w:t>4.2</w:t>
            </w:r>
            <w:r w:rsidRPr="00CB2509">
              <w:rPr>
                <w:rFonts w:ascii="Bookman Old Style" w:eastAsia="DFKai-SB" w:hAnsi="Bookman Old Style"/>
                <w:lang w:val="id-ID"/>
              </w:rPr>
              <w:tab/>
              <w:t>Menyajikan hasil analisis tentang kerajaan-kerajaan maritim Indonesia pada masa Islam dalam sistem pemerintahan, sosial, ekonomi, dan kebudayaan  serta pengaruhnya dalam kehidupan masyarakat Indonesia pada masa kini dalam bentuk tulisan dan/atau media lain</w:t>
            </w:r>
          </w:p>
          <w:p w:rsidR="00273E79" w:rsidRPr="00CB2509" w:rsidRDefault="00273E79" w:rsidP="00BB5EB0">
            <w:pPr>
              <w:spacing w:after="0" w:line="240" w:lineRule="auto"/>
              <w:rPr>
                <w:rFonts w:ascii="Bookman Old Style" w:eastAsia="DFKai-SB" w:hAnsi="Bookman Old Style"/>
                <w:lang w:val="id-ID"/>
              </w:rPr>
            </w:pPr>
          </w:p>
        </w:tc>
        <w:tc>
          <w:tcPr>
            <w:tcW w:w="1824" w:type="dxa"/>
          </w:tcPr>
          <w:p w:rsidR="00273E79" w:rsidRPr="00CB2509" w:rsidRDefault="00273E79" w:rsidP="00BB5EB0">
            <w:pPr>
              <w:spacing w:after="0" w:line="240" w:lineRule="auto"/>
              <w:rPr>
                <w:rFonts w:ascii="Bookman Old Style" w:eastAsia="DFKai-SB" w:hAnsi="Bookman Old Style"/>
                <w:lang w:val="id-ID"/>
              </w:rPr>
            </w:pPr>
            <w:r w:rsidRPr="00CB2509">
              <w:rPr>
                <w:rFonts w:ascii="Bookman Old Style" w:eastAsia="DFKai-SB" w:hAnsi="Bookman Old Style"/>
                <w:lang w:val="id-ID"/>
              </w:rPr>
              <w:t>Kerajaan-kerajaan maritim Indonesia pada masa Islam dalam sistem pemerintahan, sosial, ekonomi, dan kebudayaan serta pengaruhnya dalam kehidupan masyarakat Indonesia pada masa kini</w:t>
            </w:r>
          </w:p>
          <w:p w:rsidR="00273E79" w:rsidRPr="00CB2509" w:rsidRDefault="00273E79" w:rsidP="00BB5EB0">
            <w:pPr>
              <w:pStyle w:val="ListParagraph"/>
              <w:numPr>
                <w:ilvl w:val="0"/>
                <w:numId w:val="24"/>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Kerajaan maritim Islam</w:t>
            </w:r>
          </w:p>
          <w:p w:rsidR="00273E79" w:rsidRPr="00CB2509" w:rsidRDefault="00273E79" w:rsidP="00BB5EB0">
            <w:pPr>
              <w:pStyle w:val="ListParagraph"/>
              <w:numPr>
                <w:ilvl w:val="0"/>
                <w:numId w:val="24"/>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 xml:space="preserve">Sistem pemerintahan </w:t>
            </w:r>
          </w:p>
          <w:p w:rsidR="00273E79" w:rsidRPr="00CB2509" w:rsidRDefault="00273E79" w:rsidP="00BB5EB0">
            <w:pPr>
              <w:pStyle w:val="ListParagraph"/>
              <w:numPr>
                <w:ilvl w:val="0"/>
                <w:numId w:val="24"/>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Sistem sosial</w:t>
            </w:r>
          </w:p>
          <w:p w:rsidR="00273E79" w:rsidRPr="00CB2509" w:rsidRDefault="00273E79" w:rsidP="00BB5EB0">
            <w:pPr>
              <w:pStyle w:val="ListParagraph"/>
              <w:numPr>
                <w:ilvl w:val="0"/>
                <w:numId w:val="24"/>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sistem ekonomi</w:t>
            </w:r>
          </w:p>
          <w:p w:rsidR="00273E79" w:rsidRPr="00CB2509" w:rsidRDefault="00273E79" w:rsidP="00BB5EB0">
            <w:pPr>
              <w:pStyle w:val="ListParagraph"/>
              <w:numPr>
                <w:ilvl w:val="0"/>
                <w:numId w:val="24"/>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sistem kebudaya</w:t>
            </w:r>
            <w:r w:rsidR="0091589D">
              <w:rPr>
                <w:rFonts w:ascii="Bookman Old Style" w:eastAsia="DFKai-SB" w:hAnsi="Bookman Old Style"/>
                <w:lang w:val="id-ID"/>
              </w:rPr>
              <w:t>-</w:t>
            </w:r>
            <w:r w:rsidRPr="00CB2509">
              <w:rPr>
                <w:rFonts w:ascii="Bookman Old Style" w:eastAsia="DFKai-SB" w:hAnsi="Bookman Old Style"/>
                <w:lang w:val="id-ID"/>
              </w:rPr>
              <w:t>an</w:t>
            </w:r>
          </w:p>
          <w:p w:rsidR="00273E79" w:rsidRPr="00CB2509" w:rsidRDefault="00273E79" w:rsidP="00BB5EB0">
            <w:pPr>
              <w:pStyle w:val="ListParagraph"/>
              <w:numPr>
                <w:ilvl w:val="0"/>
                <w:numId w:val="24"/>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pengaruh Islam dalam kehidupan masyarakat Indonesia masa kini</w:t>
            </w:r>
          </w:p>
          <w:p w:rsidR="00273E79" w:rsidRPr="00CB2509" w:rsidRDefault="00273E79" w:rsidP="00BB5EB0">
            <w:pPr>
              <w:spacing w:after="0" w:line="240" w:lineRule="auto"/>
              <w:rPr>
                <w:rFonts w:ascii="Bookman Old Style" w:eastAsia="DFKai-SB" w:hAnsi="Bookman Old Style"/>
                <w:lang w:val="id-ID"/>
              </w:rPr>
            </w:pPr>
          </w:p>
        </w:tc>
        <w:tc>
          <w:tcPr>
            <w:tcW w:w="4680" w:type="dxa"/>
          </w:tcPr>
          <w:p w:rsidR="00273E79" w:rsidRPr="00CB2509" w:rsidRDefault="00273E79" w:rsidP="00EE5DF1">
            <w:pPr>
              <w:pStyle w:val="ListParagraph"/>
              <w:numPr>
                <w:ilvl w:val="1"/>
                <w:numId w:val="26"/>
              </w:numPr>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Membaca buku teks, melihat gambar/peta, dan/atau menonton video mengenai kerajaan-kerajaan maritim Indonesia pada masa Islam dalam sistem pemerintahan, sosial, ekonomi, dan kebudayaan  serta pengaruhnya dalam kehidupan masy</w:t>
            </w:r>
            <w:r w:rsidR="003E2F3B">
              <w:rPr>
                <w:rFonts w:ascii="Bookman Old Style" w:eastAsia="DFKai-SB" w:hAnsi="Bookman Old Style"/>
                <w:lang w:val="id-ID"/>
              </w:rPr>
              <w:t>arakat Indonesia pada masa kini</w:t>
            </w:r>
          </w:p>
          <w:p w:rsidR="00273E79" w:rsidRPr="00CB2509" w:rsidRDefault="00273E79" w:rsidP="00EE5DF1">
            <w:pPr>
              <w:pStyle w:val="ListParagraph"/>
              <w:numPr>
                <w:ilvl w:val="0"/>
                <w:numId w:val="27"/>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Membuat dan mengajukan pertanyaan/Tanya jawab/berdiskusi tentang informasi yang belum dipahami/informasi tambahan yang ingin diketahui/atau sebagai klarifikasi mengenai kerajaan-kerajaan maritim Indonesia pada masa Islam dalam sistem pemerintahan, sosial, ekonomi, dan kebudayaan  serta pengaruhnya dalam kehidupan masyarakat Indonesia pada masa kini</w:t>
            </w:r>
          </w:p>
          <w:p w:rsidR="00273E79" w:rsidRPr="00CB2509" w:rsidRDefault="00273E79" w:rsidP="00EE5DF1">
            <w:pPr>
              <w:pStyle w:val="ListParagraph"/>
              <w:numPr>
                <w:ilvl w:val="0"/>
                <w:numId w:val="25"/>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Mengumpulkan data dari berbagai sumber terkait kerajaan-kerajaan maritim Indonesia pada masa Islam dalam sistem pemerintahan, sosial, ekonomi, dan kebudayaan  serta pengaruhnya dalam kehidupan masyarakat Indonesia pada masa kini</w:t>
            </w:r>
          </w:p>
          <w:p w:rsidR="00273E79" w:rsidRPr="00CB2509" w:rsidRDefault="00273E79" w:rsidP="00EE5DF1">
            <w:pPr>
              <w:pStyle w:val="ListParagraph"/>
              <w:numPr>
                <w:ilvl w:val="0"/>
                <w:numId w:val="25"/>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Menganalisis dan menarik kesimpulan dari data yang dikumpulkan terkait kerajaan-kerajaan maritim Indonesia pada masa Islam dalam sistem pemerintahan, sosial, ekonomi, dan kebudayaan  serta pengaruhnya dalam kehidupan masy</w:t>
            </w:r>
            <w:r w:rsidR="003E2F3B">
              <w:rPr>
                <w:rFonts w:ascii="Bookman Old Style" w:eastAsia="DFKai-SB" w:hAnsi="Bookman Old Style"/>
                <w:lang w:val="id-ID"/>
              </w:rPr>
              <w:t>arakat Indonesia pada masa kini</w:t>
            </w:r>
          </w:p>
          <w:p w:rsidR="00273E79" w:rsidRPr="00CB2509" w:rsidRDefault="00273E79" w:rsidP="00EE5DF1">
            <w:pPr>
              <w:pStyle w:val="ListParagraph"/>
              <w:numPr>
                <w:ilvl w:val="0"/>
                <w:numId w:val="25"/>
              </w:numPr>
              <w:spacing w:after="0" w:line="240" w:lineRule="auto"/>
              <w:ind w:left="340" w:hanging="340"/>
              <w:rPr>
                <w:rFonts w:ascii="Bookman Old Style" w:eastAsia="DFKai-SB" w:hAnsi="Bookman Old Style"/>
                <w:b/>
                <w:lang w:val="id-ID"/>
              </w:rPr>
            </w:pPr>
            <w:r w:rsidRPr="00CB2509">
              <w:rPr>
                <w:rFonts w:ascii="Bookman Old Style" w:eastAsia="DFKai-SB" w:hAnsi="Bookman Old Style"/>
                <w:lang w:val="id-ID"/>
              </w:rPr>
              <w:t>Membuat laporan hasil analisis dalam bentuk tulisan dan/atau media lain mengenai kerajaan-kerajaan maritim Indonesia pada masa Islam dalam sistem pemerintahan, sosial, ekonomi, dan kebudayaan  serta pengaruhnya dalam kehidupan masy</w:t>
            </w:r>
            <w:r w:rsidR="003E2F3B">
              <w:rPr>
                <w:rFonts w:ascii="Bookman Old Style" w:eastAsia="DFKai-SB" w:hAnsi="Bookman Old Style"/>
                <w:lang w:val="id-ID"/>
              </w:rPr>
              <w:t xml:space="preserve">arakat </w:t>
            </w:r>
            <w:r w:rsidR="003E2F3B">
              <w:rPr>
                <w:rFonts w:ascii="Bookman Old Style" w:eastAsia="DFKai-SB" w:hAnsi="Bookman Old Style"/>
                <w:lang w:val="id-ID"/>
              </w:rPr>
              <w:lastRenderedPageBreak/>
              <w:t>Indonesia pada masa kini</w:t>
            </w:r>
          </w:p>
        </w:tc>
      </w:tr>
      <w:tr w:rsidR="00273E79" w:rsidRPr="00CB2509" w:rsidTr="004A1BED">
        <w:tc>
          <w:tcPr>
            <w:tcW w:w="2856" w:type="dxa"/>
          </w:tcPr>
          <w:p w:rsidR="00273E79" w:rsidRPr="00CB2509" w:rsidRDefault="00273E79" w:rsidP="00C07536">
            <w:pPr>
              <w:widowControl w:val="0"/>
              <w:shd w:val="clear" w:color="auto" w:fill="FFFFFF"/>
              <w:autoSpaceDE w:val="0"/>
              <w:autoSpaceDN w:val="0"/>
              <w:adjustRightInd w:val="0"/>
              <w:spacing w:after="0" w:line="240" w:lineRule="auto"/>
              <w:ind w:left="383" w:hanging="383"/>
              <w:rPr>
                <w:rFonts w:ascii="Bookman Old Style" w:eastAsia="DFKai-SB" w:hAnsi="Bookman Old Style"/>
                <w:lang w:val="id-ID"/>
              </w:rPr>
            </w:pPr>
            <w:r w:rsidRPr="00CB2509">
              <w:rPr>
                <w:rFonts w:ascii="Bookman Old Style" w:eastAsia="DFKai-SB" w:hAnsi="Bookman Old Style"/>
                <w:lang w:val="id-ID"/>
              </w:rPr>
              <w:lastRenderedPageBreak/>
              <w:t>3.3</w:t>
            </w:r>
            <w:r w:rsidRPr="00CB2509">
              <w:rPr>
                <w:rFonts w:ascii="Bookman Old Style" w:eastAsia="DFKai-SB" w:hAnsi="Bookman Old Style"/>
                <w:lang w:val="id-ID"/>
              </w:rPr>
              <w:tab/>
              <w:t>Menganalisis pemikiran-pemikiran yang melandasi peristiwa-peristiwa penting di Eropa antara lain: Renaissance, Merkantilisme, Reformasi Gereja, Aufklarung, Revolusi Industri dan pengaruhnya bagi kehidupan bangsa Indonesia serta bangsa lain di dunia pada masa kini</w:t>
            </w:r>
          </w:p>
          <w:p w:rsidR="00273E79" w:rsidRPr="00CB2509" w:rsidRDefault="00F40DA9" w:rsidP="00BB5EB0">
            <w:pPr>
              <w:pStyle w:val="ListParagraph"/>
              <w:spacing w:after="0" w:line="240" w:lineRule="auto"/>
              <w:ind w:left="432" w:hanging="432"/>
              <w:rPr>
                <w:rFonts w:ascii="Bookman Old Style" w:eastAsia="DFKai-SB" w:hAnsi="Bookman Old Style"/>
                <w:lang w:val="id-ID"/>
              </w:rPr>
            </w:pPr>
            <w:r w:rsidRPr="00CB2509">
              <w:rPr>
                <w:rFonts w:ascii="Bookman Old Style" w:eastAsia="DFKai-SB" w:hAnsi="Bookman Old Style"/>
                <w:lang w:val="id-ID"/>
              </w:rPr>
              <w:t xml:space="preserve">4.3 </w:t>
            </w:r>
            <w:r w:rsidRPr="00CB2509">
              <w:rPr>
                <w:rFonts w:ascii="Bookman Old Style" w:hAnsi="Bookman Old Style"/>
                <w:lang w:val="id-ID"/>
              </w:rPr>
              <w:t>Membuat karya tulis tentang pemikiran-pemikiran yang melandasi peristiwa-peristiwa penting di Eropa antara lain: Renaissance, Merkantilisme, Reformasi Gereja, Aufklarung, Revolusi Industri dan pengaruhnya bagi kehidupan bangsa Indonesia dan bangsa lain di dunia pada masa kini</w:t>
            </w:r>
          </w:p>
          <w:p w:rsidR="00273E79" w:rsidRPr="00CB2509" w:rsidRDefault="00273E79" w:rsidP="00BB5EB0">
            <w:pPr>
              <w:pStyle w:val="ListParagraph"/>
              <w:spacing w:after="0" w:line="240" w:lineRule="auto"/>
              <w:ind w:left="432" w:hanging="432"/>
              <w:rPr>
                <w:rFonts w:ascii="Bookman Old Style" w:eastAsia="DFKai-SB" w:hAnsi="Bookman Old Style"/>
                <w:lang w:val="id-ID"/>
              </w:rPr>
            </w:pPr>
          </w:p>
        </w:tc>
        <w:tc>
          <w:tcPr>
            <w:tcW w:w="1824" w:type="dxa"/>
          </w:tcPr>
          <w:p w:rsidR="00273E79" w:rsidRPr="00CB2509" w:rsidRDefault="00273E79" w:rsidP="00BB5EB0">
            <w:pPr>
              <w:spacing w:after="0" w:line="240" w:lineRule="auto"/>
              <w:rPr>
                <w:rFonts w:ascii="Bookman Old Style" w:eastAsia="DFKai-SB" w:hAnsi="Bookman Old Style"/>
                <w:lang w:val="id-ID"/>
              </w:rPr>
            </w:pPr>
            <w:r w:rsidRPr="00CB2509">
              <w:rPr>
                <w:rFonts w:ascii="Bookman Old Style" w:eastAsia="DFKai-SB" w:hAnsi="Bookman Old Style"/>
                <w:lang w:val="id-ID"/>
              </w:rPr>
              <w:t>Pemikiran-pemikiran yang melandasi peristiwa penting di Eropa; Renaissance, Merkantilisme,</w:t>
            </w:r>
            <w:r w:rsidR="0091589D">
              <w:rPr>
                <w:rFonts w:ascii="Bookman Old Style" w:eastAsia="DFKai-SB" w:hAnsi="Bookman Old Style"/>
                <w:lang w:val="id-ID"/>
              </w:rPr>
              <w:t xml:space="preserve"> </w:t>
            </w:r>
            <w:r w:rsidRPr="00CB2509">
              <w:rPr>
                <w:rFonts w:ascii="Bookman Old Style" w:eastAsia="DFKai-SB" w:hAnsi="Bookman Old Style"/>
                <w:lang w:val="id-ID"/>
              </w:rPr>
              <w:t>Reformasi Gereja, Aufklarung, Revolusi Industri dan pengaruhnya bagi kehidupan bangsa Indonesia serta bangsa lain didunia pada masa kini.</w:t>
            </w:r>
          </w:p>
          <w:p w:rsidR="00273E79" w:rsidRPr="00CB2509" w:rsidRDefault="00273E79" w:rsidP="00BB5EB0">
            <w:pPr>
              <w:pStyle w:val="ListParagraph"/>
              <w:numPr>
                <w:ilvl w:val="0"/>
                <w:numId w:val="28"/>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Renaissan</w:t>
            </w:r>
            <w:r w:rsidR="0091589D">
              <w:rPr>
                <w:rFonts w:ascii="Bookman Old Style" w:eastAsia="DFKai-SB" w:hAnsi="Bookman Old Style"/>
                <w:lang w:val="id-ID"/>
              </w:rPr>
              <w:t>-</w:t>
            </w:r>
            <w:r w:rsidRPr="00CB2509">
              <w:rPr>
                <w:rFonts w:ascii="Bookman Old Style" w:eastAsia="DFKai-SB" w:hAnsi="Bookman Old Style"/>
                <w:lang w:val="id-ID"/>
              </w:rPr>
              <w:t>ce,</w:t>
            </w:r>
          </w:p>
          <w:p w:rsidR="00273E79" w:rsidRPr="00CB2509" w:rsidRDefault="00273E79" w:rsidP="00BB5EB0">
            <w:pPr>
              <w:pStyle w:val="ListParagraph"/>
              <w:numPr>
                <w:ilvl w:val="0"/>
                <w:numId w:val="28"/>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Merkantilis</w:t>
            </w:r>
            <w:r w:rsidR="0091589D">
              <w:rPr>
                <w:rFonts w:ascii="Bookman Old Style" w:eastAsia="DFKai-SB" w:hAnsi="Bookman Old Style"/>
                <w:lang w:val="id-ID"/>
              </w:rPr>
              <w:t>-</w:t>
            </w:r>
            <w:r w:rsidRPr="00CB2509">
              <w:rPr>
                <w:rFonts w:ascii="Bookman Old Style" w:eastAsia="DFKai-SB" w:hAnsi="Bookman Old Style"/>
                <w:lang w:val="id-ID"/>
              </w:rPr>
              <w:t>me</w:t>
            </w:r>
          </w:p>
          <w:p w:rsidR="00273E79" w:rsidRPr="00CB2509" w:rsidRDefault="00273E79" w:rsidP="00BB5EB0">
            <w:pPr>
              <w:pStyle w:val="ListParagraph"/>
              <w:numPr>
                <w:ilvl w:val="0"/>
                <w:numId w:val="28"/>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Reformasi Gereja,</w:t>
            </w:r>
          </w:p>
          <w:p w:rsidR="00273E79" w:rsidRPr="00CB2509" w:rsidRDefault="00273E79" w:rsidP="00BB5EB0">
            <w:pPr>
              <w:pStyle w:val="ListParagraph"/>
              <w:numPr>
                <w:ilvl w:val="0"/>
                <w:numId w:val="28"/>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Aufklarung</w:t>
            </w:r>
          </w:p>
          <w:p w:rsidR="00273E79" w:rsidRPr="00CB2509" w:rsidRDefault="00273E79" w:rsidP="00BB5EB0">
            <w:pPr>
              <w:pStyle w:val="ListParagraph"/>
              <w:numPr>
                <w:ilvl w:val="0"/>
                <w:numId w:val="28"/>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 xml:space="preserve">Revolusi Industri dan </w:t>
            </w:r>
          </w:p>
          <w:p w:rsidR="00273E79" w:rsidRPr="00CB2509" w:rsidRDefault="00273E79" w:rsidP="00BB5EB0">
            <w:pPr>
              <w:pStyle w:val="ListParagraph"/>
              <w:numPr>
                <w:ilvl w:val="0"/>
                <w:numId w:val="28"/>
              </w:numPr>
              <w:spacing w:after="0" w:line="240" w:lineRule="auto"/>
              <w:ind w:left="276" w:hanging="270"/>
              <w:rPr>
                <w:rFonts w:ascii="Bookman Old Style" w:eastAsia="DFKai-SB" w:hAnsi="Bookman Old Style"/>
                <w:lang w:val="id-ID"/>
              </w:rPr>
            </w:pPr>
            <w:r w:rsidRPr="00CB2509">
              <w:rPr>
                <w:rFonts w:ascii="Bookman Old Style" w:eastAsia="DFKai-SB" w:hAnsi="Bookman Old Style"/>
                <w:lang w:val="id-ID"/>
              </w:rPr>
              <w:t>Pengaruh</w:t>
            </w:r>
            <w:r w:rsidR="0091589D">
              <w:rPr>
                <w:rFonts w:ascii="Bookman Old Style" w:eastAsia="DFKai-SB" w:hAnsi="Bookman Old Style"/>
                <w:lang w:val="id-ID"/>
              </w:rPr>
              <w:t>-</w:t>
            </w:r>
            <w:r w:rsidRPr="00CB2509">
              <w:rPr>
                <w:rFonts w:ascii="Bookman Old Style" w:eastAsia="DFKai-SB" w:hAnsi="Bookman Old Style"/>
                <w:lang w:val="id-ID"/>
              </w:rPr>
              <w:t>nya faham-faham tersebut bagi kehidupan bangsa Indonesia serta bangsa lain di</w:t>
            </w:r>
            <w:r w:rsidR="0091589D">
              <w:rPr>
                <w:rFonts w:ascii="Bookman Old Style" w:eastAsia="DFKai-SB" w:hAnsi="Bookman Old Style"/>
                <w:lang w:val="id-ID"/>
              </w:rPr>
              <w:t xml:space="preserve"> </w:t>
            </w:r>
            <w:r w:rsidRPr="00CB2509">
              <w:rPr>
                <w:rFonts w:ascii="Bookman Old Style" w:eastAsia="DFKai-SB" w:hAnsi="Bookman Old Style"/>
                <w:lang w:val="id-ID"/>
              </w:rPr>
              <w:t>dunia pada masa kini.</w:t>
            </w:r>
          </w:p>
        </w:tc>
        <w:tc>
          <w:tcPr>
            <w:tcW w:w="4680" w:type="dxa"/>
          </w:tcPr>
          <w:p w:rsidR="00273E79" w:rsidRPr="00CB2509" w:rsidRDefault="00273E79" w:rsidP="00EE5DF1">
            <w:pPr>
              <w:pStyle w:val="ListParagraph"/>
              <w:numPr>
                <w:ilvl w:val="1"/>
                <w:numId w:val="29"/>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Membaca buku teks, melihat gambar, menonton video/film, dan/atau menyimak penjelasan guru mengenai pemikiran-pemikiran yang melandasi peristiwa-peristiwa penting di Eropa antara lain: Merkantilisme, Renaissance, Aufklarung, Reformasi Gereja, Revolusi Industri dan pengaruhnya bagi kehidupan bangsa Indonesia serta bangsa</w:t>
            </w:r>
            <w:r w:rsidR="003E2F3B">
              <w:rPr>
                <w:rFonts w:ascii="Bookman Old Style" w:eastAsia="DFKai-SB" w:hAnsi="Bookman Old Style"/>
                <w:lang w:val="id-ID"/>
              </w:rPr>
              <w:t xml:space="preserve"> lain di dunia pada masa kini</w:t>
            </w:r>
          </w:p>
          <w:p w:rsidR="00273E79" w:rsidRPr="00CB2509" w:rsidRDefault="00273E79" w:rsidP="00EE5DF1">
            <w:pPr>
              <w:pStyle w:val="ListParagraph"/>
              <w:numPr>
                <w:ilvl w:val="0"/>
                <w:numId w:val="29"/>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Membuat dan mengajukan pertanyaan/Tanya jawab/berdiskusi tentang informasi yang belum dipahami/informasi tambahan yang ingin diketahui/atau sebagai klarifikasi mengenai pemikiran-pemikiran yang melandasi peristiwa-peristiwa penting di Eropa antara lain: Merkantilisme, Renaissance, Aufklarung, Reformasi Gereja, Revolusi Industri dan pengaruhnya bagi kehidupan bangsa Indonesia dan bang</w:t>
            </w:r>
            <w:r w:rsidR="003E2F3B">
              <w:rPr>
                <w:rFonts w:ascii="Bookman Old Style" w:eastAsia="DFKai-SB" w:hAnsi="Bookman Old Style"/>
                <w:lang w:val="id-ID"/>
              </w:rPr>
              <w:t>sa lain di dunia pada masa kini</w:t>
            </w:r>
          </w:p>
          <w:p w:rsidR="00273E79" w:rsidRPr="00CB2509" w:rsidRDefault="00273E79" w:rsidP="00EE5DF1">
            <w:pPr>
              <w:pStyle w:val="ListParagraph"/>
              <w:numPr>
                <w:ilvl w:val="0"/>
                <w:numId w:val="25"/>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Mengumpulkan data dari berbagai sumber terkait pemikiran-pemikiran yang melandasi peristiwa-peristiwa penting di Eropa antara lain: Merkantilisme, Renaissance, Aufklarung, Reformasi Gereja, Revolusi Industri dan pengaruhnya bagi kehidupan bangsa Indonesia dan bangsa lain di dunia pada masa kini</w:t>
            </w:r>
          </w:p>
          <w:p w:rsidR="00273E79" w:rsidRPr="00CB2509" w:rsidRDefault="00273E79" w:rsidP="00EE5DF1">
            <w:pPr>
              <w:pStyle w:val="ListParagraph"/>
              <w:numPr>
                <w:ilvl w:val="0"/>
                <w:numId w:val="25"/>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Menganalisis dan menarik kesimpulan dari data yang dikumpulkan terkait pemikiran-pemikiran yang melandasi peristiwa-peristiwa penting di Eropa antara lain: Merkantilisme, Renaissance, Aufklarung, Reformasi Gereja, Revolusi Industri dan pengaruhnya bagi kehidupan bangsa Indonesia dan bangsa lain di dunia pada masa kini</w:t>
            </w:r>
          </w:p>
          <w:p w:rsidR="00273E79" w:rsidRPr="00CB2509" w:rsidRDefault="00273E79" w:rsidP="00EE5DF1">
            <w:pPr>
              <w:pStyle w:val="ListParagraph"/>
              <w:numPr>
                <w:ilvl w:val="0"/>
                <w:numId w:val="25"/>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Membuat karya tulis tentang pemikiran-pemikiran yang melandasi peristiwa-peristiwa penting di Eropa antara lain: Merkantilisme, Renaissance, Aufklarung, Reformasi Gereja, Revolusi Industri dan pengaruhnya bagi kehidupan bangsa Indonesia dan bang</w:t>
            </w:r>
            <w:r w:rsidR="003E2F3B">
              <w:rPr>
                <w:rFonts w:ascii="Bookman Old Style" w:eastAsia="DFKai-SB" w:hAnsi="Bookman Old Style"/>
                <w:lang w:val="id-ID"/>
              </w:rPr>
              <w:t>sa lain di dunia pada masa kini</w:t>
            </w:r>
          </w:p>
        </w:tc>
      </w:tr>
      <w:tr w:rsidR="00273E79" w:rsidRPr="00CB2509" w:rsidTr="004A1BED">
        <w:tc>
          <w:tcPr>
            <w:tcW w:w="2856" w:type="dxa"/>
          </w:tcPr>
          <w:p w:rsidR="00273E79" w:rsidRPr="00CB2509" w:rsidRDefault="00273E79" w:rsidP="00BB5EB0">
            <w:pPr>
              <w:widowControl w:val="0"/>
              <w:shd w:val="clear" w:color="auto" w:fill="FFFFFF"/>
              <w:autoSpaceDE w:val="0"/>
              <w:autoSpaceDN w:val="0"/>
              <w:adjustRightInd w:val="0"/>
              <w:spacing w:after="0" w:line="240" w:lineRule="auto"/>
              <w:ind w:left="513" w:hanging="513"/>
              <w:rPr>
                <w:rFonts w:ascii="Bookman Old Style" w:eastAsia="DFKai-SB" w:hAnsi="Bookman Old Style"/>
                <w:lang w:val="id-ID"/>
              </w:rPr>
            </w:pPr>
            <w:r w:rsidRPr="00CB2509">
              <w:rPr>
                <w:rFonts w:ascii="Bookman Old Style" w:eastAsia="DFKai-SB" w:hAnsi="Bookman Old Style"/>
                <w:lang w:val="id-ID"/>
              </w:rPr>
              <w:t>3.4</w:t>
            </w:r>
            <w:r w:rsidRPr="00CB2509">
              <w:rPr>
                <w:rFonts w:ascii="Bookman Old Style" w:eastAsia="DFKai-SB" w:hAnsi="Bookman Old Style"/>
                <w:lang w:val="id-ID"/>
              </w:rPr>
              <w:tab/>
              <w:t xml:space="preserve">Menganalisis pemikiran-pemikiran yang melandasi revolusi-revolusi besar dunia (Amerika, </w:t>
            </w:r>
            <w:r w:rsidRPr="00CB2509">
              <w:rPr>
                <w:rFonts w:ascii="Bookman Old Style" w:eastAsia="DFKai-SB" w:hAnsi="Bookman Old Style"/>
                <w:lang w:val="id-ID"/>
              </w:rPr>
              <w:lastRenderedPageBreak/>
              <w:t>Perancis, Cina, Rusia, dan Indonesia) dan pengaruhnya bagi kehidupan umat manusia pada masa kini</w:t>
            </w:r>
          </w:p>
          <w:p w:rsidR="00273E79" w:rsidRPr="00CB2509" w:rsidRDefault="00273E79" w:rsidP="00BB5EB0">
            <w:pPr>
              <w:widowControl w:val="0"/>
              <w:shd w:val="clear" w:color="auto" w:fill="FFFFFF"/>
              <w:autoSpaceDE w:val="0"/>
              <w:autoSpaceDN w:val="0"/>
              <w:adjustRightInd w:val="0"/>
              <w:spacing w:after="0" w:line="240" w:lineRule="auto"/>
              <w:ind w:left="513" w:hanging="513"/>
              <w:rPr>
                <w:rFonts w:ascii="Bookman Old Style" w:eastAsia="DFKai-SB" w:hAnsi="Bookman Old Style"/>
                <w:lang w:val="id-ID"/>
              </w:rPr>
            </w:pPr>
            <w:r w:rsidRPr="00CB2509">
              <w:rPr>
                <w:rFonts w:ascii="Bookman Old Style" w:eastAsia="DFKai-SB" w:hAnsi="Bookman Old Style"/>
                <w:lang w:val="id-ID"/>
              </w:rPr>
              <w:t>4.4</w:t>
            </w:r>
            <w:r w:rsidRPr="00CB2509">
              <w:rPr>
                <w:rFonts w:ascii="Bookman Old Style" w:eastAsia="DFKai-SB" w:hAnsi="Bookman Old Style"/>
                <w:lang w:val="id-ID"/>
              </w:rPr>
              <w:tab/>
              <w:t>Menyajikan hasil analisis tentang pemikiran-pemikiran yang melandasi  revolusi-revolusi besar dunia (Amerika, Perancis, Cina, Rusia, dan Indonesia) dan pengaruhnya bagi umat manusia pada masa kini dalam bentuk tulisan dan/atau media lain</w:t>
            </w:r>
          </w:p>
        </w:tc>
        <w:tc>
          <w:tcPr>
            <w:tcW w:w="1824" w:type="dxa"/>
          </w:tcPr>
          <w:p w:rsidR="00273E79" w:rsidRPr="00CB2509" w:rsidRDefault="00273E79" w:rsidP="00BB5EB0">
            <w:pPr>
              <w:spacing w:after="0" w:line="240" w:lineRule="auto"/>
              <w:rPr>
                <w:rFonts w:ascii="Bookman Old Style" w:eastAsia="DFKai-SB" w:hAnsi="Bookman Old Style"/>
                <w:lang w:val="id-ID"/>
              </w:rPr>
            </w:pPr>
            <w:r w:rsidRPr="00CB2509">
              <w:rPr>
                <w:rFonts w:ascii="Bookman Old Style" w:eastAsia="DFKai-SB" w:hAnsi="Bookman Old Style"/>
                <w:lang w:val="id-ID"/>
              </w:rPr>
              <w:lastRenderedPageBreak/>
              <w:t xml:space="preserve">Pemikiran-pemikiran yang melandasi revolusi-revolusi besar </w:t>
            </w:r>
            <w:r w:rsidRPr="00CB2509">
              <w:rPr>
                <w:rFonts w:ascii="Bookman Old Style" w:eastAsia="DFKai-SB" w:hAnsi="Bookman Old Style"/>
                <w:lang w:val="id-ID"/>
              </w:rPr>
              <w:lastRenderedPageBreak/>
              <w:t>dunia dan pengaruhnya bagi umat manusia pada masa kini</w:t>
            </w:r>
          </w:p>
          <w:p w:rsidR="00273E79" w:rsidRPr="00CB2509" w:rsidRDefault="00273E79" w:rsidP="00BB5EB0">
            <w:pPr>
              <w:pStyle w:val="ListParagraph"/>
              <w:numPr>
                <w:ilvl w:val="0"/>
                <w:numId w:val="30"/>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Revolusi Amerika</w:t>
            </w:r>
          </w:p>
          <w:p w:rsidR="00273E79" w:rsidRPr="00CB2509" w:rsidRDefault="00273E79" w:rsidP="00BB5EB0">
            <w:pPr>
              <w:pStyle w:val="ListParagraph"/>
              <w:numPr>
                <w:ilvl w:val="0"/>
                <w:numId w:val="30"/>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Revolusi Perancis</w:t>
            </w:r>
          </w:p>
          <w:p w:rsidR="00273E79" w:rsidRPr="00CB2509" w:rsidRDefault="00273E79" w:rsidP="00BB5EB0">
            <w:pPr>
              <w:pStyle w:val="ListParagraph"/>
              <w:numPr>
                <w:ilvl w:val="0"/>
                <w:numId w:val="30"/>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Revolusi Cina</w:t>
            </w:r>
          </w:p>
          <w:p w:rsidR="00273E79" w:rsidRPr="00CB2509" w:rsidRDefault="00273E79" w:rsidP="00BB5EB0">
            <w:pPr>
              <w:pStyle w:val="ListParagraph"/>
              <w:numPr>
                <w:ilvl w:val="0"/>
                <w:numId w:val="30"/>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Revolusi Rusia</w:t>
            </w:r>
          </w:p>
          <w:p w:rsidR="00273E79" w:rsidRPr="00CB2509" w:rsidRDefault="00273E79" w:rsidP="00BB5EB0">
            <w:pPr>
              <w:pStyle w:val="ListParagraph"/>
              <w:numPr>
                <w:ilvl w:val="0"/>
                <w:numId w:val="30"/>
              </w:numPr>
              <w:spacing w:after="0" w:line="240" w:lineRule="auto"/>
              <w:ind w:left="276" w:hanging="270"/>
              <w:rPr>
                <w:rFonts w:ascii="Bookman Old Style" w:eastAsia="DFKai-SB" w:hAnsi="Bookman Old Style"/>
                <w:b/>
                <w:lang w:val="id-ID"/>
              </w:rPr>
            </w:pPr>
            <w:r w:rsidRPr="00CB2509">
              <w:rPr>
                <w:rFonts w:ascii="Bookman Old Style" w:eastAsia="DFKai-SB" w:hAnsi="Bookman Old Style"/>
                <w:lang w:val="id-ID"/>
              </w:rPr>
              <w:t>Revolusi Indonesia</w:t>
            </w:r>
          </w:p>
        </w:tc>
        <w:tc>
          <w:tcPr>
            <w:tcW w:w="4680" w:type="dxa"/>
          </w:tcPr>
          <w:p w:rsidR="00273E79" w:rsidRPr="00CB2509" w:rsidRDefault="00273E79" w:rsidP="00EE5DF1">
            <w:pPr>
              <w:pStyle w:val="ListParagraph"/>
              <w:numPr>
                <w:ilvl w:val="0"/>
                <w:numId w:val="31"/>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lastRenderedPageBreak/>
              <w:t xml:space="preserve">Membaca buku teks, melihat gambar, menonton video/film, dan/atau menyimak penjelasan guru mengenai pemikiran-pemikiran yang melandasi  revolusi-revolusi besar dunia (Perancis, Amerika, Cina, Rusia, dan </w:t>
            </w:r>
            <w:r w:rsidRPr="00CB2509">
              <w:rPr>
                <w:rFonts w:ascii="Bookman Old Style" w:eastAsia="DFKai-SB" w:hAnsi="Bookman Old Style"/>
                <w:lang w:val="id-ID"/>
              </w:rPr>
              <w:lastRenderedPageBreak/>
              <w:t>Indonesia) dan pengaruhnya bagi kehidupan</w:t>
            </w:r>
            <w:r w:rsidR="003E2F3B">
              <w:rPr>
                <w:rFonts w:ascii="Bookman Old Style" w:eastAsia="DFKai-SB" w:hAnsi="Bookman Old Style"/>
                <w:lang w:val="id-ID"/>
              </w:rPr>
              <w:t xml:space="preserve"> umat manusia pada masa kini</w:t>
            </w:r>
          </w:p>
          <w:p w:rsidR="00273E79" w:rsidRPr="00CB2509" w:rsidRDefault="00273E79" w:rsidP="00EE5DF1">
            <w:pPr>
              <w:pStyle w:val="ListParagraph"/>
              <w:numPr>
                <w:ilvl w:val="0"/>
                <w:numId w:val="31"/>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w:t>
            </w:r>
            <w:r w:rsidR="003E2F3B">
              <w:rPr>
                <w:rFonts w:ascii="Bookman Old Style" w:eastAsia="DFKai-SB" w:hAnsi="Bookman Old Style"/>
                <w:lang w:val="id-ID"/>
              </w:rPr>
              <w:t>buat dan mengajukan pertanyaan/t</w:t>
            </w:r>
            <w:r w:rsidRPr="00CB2509">
              <w:rPr>
                <w:rFonts w:ascii="Bookman Old Style" w:eastAsia="DFKai-SB" w:hAnsi="Bookman Old Style"/>
                <w:lang w:val="id-ID"/>
              </w:rPr>
              <w:t xml:space="preserve">anya jawab/berdiskusi tentang informasi yang belum dipahami/informasi tambahan yang ingin diketahui/atau sebagai klarifikasi mengenai </w:t>
            </w:r>
            <w:r w:rsidR="003E2F3B">
              <w:rPr>
                <w:rFonts w:ascii="Bookman Old Style" w:eastAsia="DFKai-SB" w:hAnsi="Bookman Old Style"/>
                <w:lang w:val="id-ID"/>
              </w:rPr>
              <w:t>pemikiran-</w:t>
            </w:r>
            <w:r w:rsidRPr="00CB2509">
              <w:rPr>
                <w:rFonts w:ascii="Bookman Old Style" w:eastAsia="DFKai-SB" w:hAnsi="Bookman Old Style"/>
                <w:lang w:val="id-ID"/>
              </w:rPr>
              <w:t>pemikiran yang melandasi revolusi-revolusi besar dunia (Perancis, Amerika, Cina, Rusia, dan Indonesia) dan pengaruhnya bagi kehidupan</w:t>
            </w:r>
            <w:r w:rsidR="003E2F3B">
              <w:rPr>
                <w:rFonts w:ascii="Bookman Old Style" w:eastAsia="DFKai-SB" w:hAnsi="Bookman Old Style"/>
                <w:lang w:val="id-ID"/>
              </w:rPr>
              <w:t xml:space="preserve"> umat manusia pada masa kini</w:t>
            </w:r>
          </w:p>
          <w:p w:rsidR="00273E79" w:rsidRPr="00CB2509" w:rsidRDefault="00273E79" w:rsidP="00EE5DF1">
            <w:pPr>
              <w:pStyle w:val="ListParagraph"/>
              <w:numPr>
                <w:ilvl w:val="0"/>
                <w:numId w:val="31"/>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Mengumpulkan data dari berbagai sumber terkait pemikiran- pemikiran yang melandasi  revolusi-revolusi besar dunia (Perancis, Amerika, Cina, Rusia, dan Indonesia) dan pengaruhnya bagi kehidupan</w:t>
            </w:r>
            <w:r w:rsidR="003E2F3B">
              <w:rPr>
                <w:rFonts w:ascii="Bookman Old Style" w:eastAsia="DFKai-SB" w:hAnsi="Bookman Old Style"/>
                <w:lang w:val="id-ID"/>
              </w:rPr>
              <w:t xml:space="preserve"> umat manusia pada masa kini</w:t>
            </w:r>
          </w:p>
          <w:p w:rsidR="00273E79" w:rsidRPr="00CB2509" w:rsidRDefault="00273E79" w:rsidP="00EE5DF1">
            <w:pPr>
              <w:pStyle w:val="ListParagraph"/>
              <w:numPr>
                <w:ilvl w:val="0"/>
                <w:numId w:val="31"/>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Menganalisis dan menarik kesimpulan dari data yang dikumpulkan terkait pemikiran- pemikiran yang melandasi  revolusi-revolusi besar dunia (Perancis, Amerika, Cina, Rusia, dan Indonesia) dan pengaruhnya bagi kehidupan</w:t>
            </w:r>
            <w:r w:rsidR="003E2F3B">
              <w:rPr>
                <w:rFonts w:ascii="Bookman Old Style" w:eastAsia="DFKai-SB" w:hAnsi="Bookman Old Style"/>
                <w:lang w:val="id-ID"/>
              </w:rPr>
              <w:t xml:space="preserve"> umat manusia pada masa kini</w:t>
            </w:r>
          </w:p>
          <w:p w:rsidR="00273E79" w:rsidRPr="00CB2509" w:rsidRDefault="00273E79" w:rsidP="00EE5DF1">
            <w:pPr>
              <w:pStyle w:val="ListParagraph"/>
              <w:numPr>
                <w:ilvl w:val="0"/>
                <w:numId w:val="31"/>
              </w:numPr>
              <w:spacing w:after="0" w:line="240" w:lineRule="auto"/>
              <w:ind w:left="340" w:hanging="340"/>
              <w:rPr>
                <w:rFonts w:ascii="Bookman Old Style" w:eastAsia="DFKai-SB" w:hAnsi="Bookman Old Style"/>
                <w:b/>
                <w:lang w:val="id-ID"/>
              </w:rPr>
            </w:pPr>
            <w:r w:rsidRPr="00CB2509">
              <w:rPr>
                <w:rFonts w:ascii="Bookman Old Style" w:eastAsia="DFKai-SB" w:hAnsi="Bookman Old Style"/>
                <w:lang w:val="id-ID"/>
              </w:rPr>
              <w:t>Membuat laporan dalam bentuk tulisan dan/atau media lain mengenai pemikiran- pemikiran yang melandasi  revolusi-revolusi besar dunia (Perancis, Amerika, Cina, Rusia, dan Indonesia) dan pengaruhnya bagi kehidupan</w:t>
            </w:r>
            <w:r w:rsidR="003E2F3B">
              <w:rPr>
                <w:rFonts w:ascii="Bookman Old Style" w:eastAsia="DFKai-SB" w:hAnsi="Bookman Old Style"/>
                <w:lang w:val="id-ID"/>
              </w:rPr>
              <w:t xml:space="preserve"> umat manusia pada masa kini</w:t>
            </w:r>
          </w:p>
        </w:tc>
      </w:tr>
      <w:tr w:rsidR="00273E79" w:rsidRPr="00CB2509" w:rsidTr="004A1BED">
        <w:tc>
          <w:tcPr>
            <w:tcW w:w="2856" w:type="dxa"/>
          </w:tcPr>
          <w:p w:rsidR="00273E79" w:rsidRPr="00CB2509" w:rsidRDefault="00273E79" w:rsidP="00BB5EB0">
            <w:pPr>
              <w:widowControl w:val="0"/>
              <w:shd w:val="clear" w:color="auto" w:fill="FFFFFF"/>
              <w:autoSpaceDE w:val="0"/>
              <w:autoSpaceDN w:val="0"/>
              <w:adjustRightInd w:val="0"/>
              <w:spacing w:after="0" w:line="240" w:lineRule="auto"/>
              <w:ind w:left="495" w:hanging="495"/>
              <w:rPr>
                <w:rFonts w:ascii="Bookman Old Style" w:eastAsia="DFKai-SB" w:hAnsi="Bookman Old Style"/>
                <w:lang w:val="id-ID"/>
              </w:rPr>
            </w:pPr>
            <w:r w:rsidRPr="00CB2509">
              <w:rPr>
                <w:rFonts w:ascii="Bookman Old Style" w:eastAsia="DFKai-SB" w:hAnsi="Bookman Old Style"/>
                <w:lang w:val="id-ID"/>
              </w:rPr>
              <w:lastRenderedPageBreak/>
              <w:t>3.5</w:t>
            </w:r>
            <w:r w:rsidRPr="00CB2509">
              <w:rPr>
                <w:rFonts w:ascii="Bookman Old Style" w:eastAsia="DFKai-SB" w:hAnsi="Bookman Old Style"/>
                <w:lang w:val="id-ID"/>
              </w:rPr>
              <w:tab/>
              <w:t>Menganalisis hubungan perkembangan paham-paham besar seperti demokrasi, liberalisme, sosialisme, nasionalisme, Pan Islamisme dengan gerakan nasionalisme di Asia-Afrika</w:t>
            </w:r>
          </w:p>
          <w:p w:rsidR="00273E79" w:rsidRPr="00CB2509" w:rsidRDefault="00273E79" w:rsidP="00BB5EB0">
            <w:pPr>
              <w:widowControl w:val="0"/>
              <w:shd w:val="clear" w:color="auto" w:fill="FFFFFF"/>
              <w:autoSpaceDE w:val="0"/>
              <w:autoSpaceDN w:val="0"/>
              <w:adjustRightInd w:val="0"/>
              <w:spacing w:after="0" w:line="240" w:lineRule="auto"/>
              <w:ind w:left="495" w:hanging="495"/>
              <w:rPr>
                <w:rFonts w:ascii="Bookman Old Style" w:eastAsia="DFKai-SB" w:hAnsi="Bookman Old Style"/>
                <w:lang w:val="id-ID"/>
              </w:rPr>
            </w:pPr>
            <w:bookmarkStart w:id="1" w:name="OLE_LINK1"/>
            <w:r w:rsidRPr="00CB2509">
              <w:rPr>
                <w:rFonts w:ascii="Bookman Old Style" w:eastAsia="DFKai-SB" w:hAnsi="Bookman Old Style"/>
                <w:lang w:val="id-ID"/>
              </w:rPr>
              <w:t>4.5</w:t>
            </w:r>
            <w:r w:rsidRPr="00CB2509">
              <w:rPr>
                <w:rFonts w:ascii="Bookman Old Style" w:eastAsia="DFKai-SB" w:hAnsi="Bookman Old Style"/>
                <w:lang w:val="id-ID"/>
              </w:rPr>
              <w:tab/>
              <w:t xml:space="preserve">Menyajikan hasil analisis tentang  hubungan perkembangan paham-paham besar seperti demokrasi, liberalisme, sosialisme, </w:t>
            </w:r>
            <w:r w:rsidRPr="00CB2509">
              <w:rPr>
                <w:rFonts w:ascii="Bookman Old Style" w:eastAsia="DFKai-SB" w:hAnsi="Bookman Old Style"/>
                <w:lang w:val="id-ID"/>
              </w:rPr>
              <w:lastRenderedPageBreak/>
              <w:t>nasionalisme, Pan Islamisme dengan gerakan nasionalisme di Asia-Afrika dalam bentuk  tulisan dan/atau media lain</w:t>
            </w:r>
            <w:bookmarkEnd w:id="1"/>
          </w:p>
          <w:p w:rsidR="00273E79" w:rsidRPr="00CB2509" w:rsidRDefault="00273E79" w:rsidP="00BB5EB0">
            <w:pPr>
              <w:widowControl w:val="0"/>
              <w:shd w:val="clear" w:color="auto" w:fill="FFFFFF"/>
              <w:autoSpaceDE w:val="0"/>
              <w:autoSpaceDN w:val="0"/>
              <w:adjustRightInd w:val="0"/>
              <w:spacing w:after="0" w:line="240" w:lineRule="auto"/>
              <w:ind w:left="513" w:hanging="513"/>
              <w:rPr>
                <w:rFonts w:ascii="Bookman Old Style" w:eastAsia="DFKai-SB" w:hAnsi="Bookman Old Style"/>
                <w:lang w:val="id-ID"/>
              </w:rPr>
            </w:pPr>
          </w:p>
        </w:tc>
        <w:tc>
          <w:tcPr>
            <w:tcW w:w="1824" w:type="dxa"/>
          </w:tcPr>
          <w:p w:rsidR="00273E79" w:rsidRPr="00CB2509" w:rsidRDefault="00273E79" w:rsidP="00BB5EB0">
            <w:pPr>
              <w:spacing w:after="0" w:line="240" w:lineRule="auto"/>
              <w:rPr>
                <w:rFonts w:ascii="Bookman Old Style" w:eastAsia="DFKai-SB" w:hAnsi="Bookman Old Style"/>
                <w:lang w:val="id-ID"/>
              </w:rPr>
            </w:pPr>
            <w:r w:rsidRPr="00CB2509">
              <w:rPr>
                <w:rFonts w:ascii="Bookman Old Style" w:eastAsia="DFKai-SB" w:hAnsi="Bookman Old Style"/>
                <w:lang w:val="id-ID"/>
              </w:rPr>
              <w:lastRenderedPageBreak/>
              <w:t>Hubungan perkembangan faham-faham besar dengan gerakan nasionalisme di Asia-Afrika pada masa kini</w:t>
            </w:r>
          </w:p>
          <w:p w:rsidR="00273E79" w:rsidRPr="00CB2509" w:rsidRDefault="00273E79" w:rsidP="00BB5EB0">
            <w:pPr>
              <w:pStyle w:val="ListParagraph"/>
              <w:numPr>
                <w:ilvl w:val="0"/>
                <w:numId w:val="32"/>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Faham demokrasi dan hubungan</w:t>
            </w:r>
            <w:r w:rsidR="0091589D">
              <w:rPr>
                <w:rFonts w:ascii="Bookman Old Style" w:eastAsia="DFKai-SB" w:hAnsi="Bookman Old Style"/>
                <w:lang w:val="id-ID"/>
              </w:rPr>
              <w:t>-</w:t>
            </w:r>
            <w:r w:rsidRPr="00CB2509">
              <w:rPr>
                <w:rFonts w:ascii="Bookman Old Style" w:eastAsia="DFKai-SB" w:hAnsi="Bookman Old Style"/>
                <w:lang w:val="id-ID"/>
              </w:rPr>
              <w:t>nya dengan nasionalis</w:t>
            </w:r>
            <w:r w:rsidR="0091589D">
              <w:rPr>
                <w:rFonts w:ascii="Bookman Old Style" w:eastAsia="DFKai-SB" w:hAnsi="Bookman Old Style"/>
                <w:lang w:val="id-ID"/>
              </w:rPr>
              <w:t>-</w:t>
            </w:r>
            <w:r w:rsidRPr="00CB2509">
              <w:rPr>
                <w:rFonts w:ascii="Bookman Old Style" w:eastAsia="DFKai-SB" w:hAnsi="Bookman Old Style"/>
                <w:lang w:val="id-ID"/>
              </w:rPr>
              <w:t>me di Asia-Afrika</w:t>
            </w:r>
          </w:p>
          <w:p w:rsidR="00273E79" w:rsidRPr="00CB2509" w:rsidRDefault="00273E79" w:rsidP="00BB5EB0">
            <w:pPr>
              <w:pStyle w:val="ListParagraph"/>
              <w:numPr>
                <w:ilvl w:val="0"/>
                <w:numId w:val="32"/>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Faham liberalisme dan hubungan</w:t>
            </w:r>
            <w:r w:rsidR="0091589D">
              <w:rPr>
                <w:rFonts w:ascii="Bookman Old Style" w:eastAsia="DFKai-SB" w:hAnsi="Bookman Old Style"/>
                <w:lang w:val="id-ID"/>
              </w:rPr>
              <w:t>-</w:t>
            </w:r>
            <w:r w:rsidRPr="00CB2509">
              <w:rPr>
                <w:rFonts w:ascii="Bookman Old Style" w:eastAsia="DFKai-SB" w:hAnsi="Bookman Old Style"/>
                <w:lang w:val="id-ID"/>
              </w:rPr>
              <w:t xml:space="preserve">nya dengan </w:t>
            </w:r>
            <w:r w:rsidRPr="00CB2509">
              <w:rPr>
                <w:rFonts w:ascii="Bookman Old Style" w:eastAsia="DFKai-SB" w:hAnsi="Bookman Old Style"/>
                <w:lang w:val="id-ID"/>
              </w:rPr>
              <w:lastRenderedPageBreak/>
              <w:t>nasionalis</w:t>
            </w:r>
            <w:r w:rsidR="0091589D">
              <w:rPr>
                <w:rFonts w:ascii="Bookman Old Style" w:eastAsia="DFKai-SB" w:hAnsi="Bookman Old Style"/>
                <w:lang w:val="id-ID"/>
              </w:rPr>
              <w:t>-</w:t>
            </w:r>
            <w:r w:rsidRPr="00CB2509">
              <w:rPr>
                <w:rFonts w:ascii="Bookman Old Style" w:eastAsia="DFKai-SB" w:hAnsi="Bookman Old Style"/>
                <w:lang w:val="id-ID"/>
              </w:rPr>
              <w:t>me di Asia-Afrika</w:t>
            </w:r>
          </w:p>
          <w:p w:rsidR="00273E79" w:rsidRPr="00CB2509" w:rsidRDefault="00273E79" w:rsidP="00BB5EB0">
            <w:pPr>
              <w:pStyle w:val="ListParagraph"/>
              <w:numPr>
                <w:ilvl w:val="0"/>
                <w:numId w:val="32"/>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Faham sosialisme dan hubungan</w:t>
            </w:r>
            <w:r w:rsidR="0091589D">
              <w:rPr>
                <w:rFonts w:ascii="Bookman Old Style" w:eastAsia="DFKai-SB" w:hAnsi="Bookman Old Style"/>
                <w:lang w:val="id-ID"/>
              </w:rPr>
              <w:t>-</w:t>
            </w:r>
            <w:r w:rsidRPr="00CB2509">
              <w:rPr>
                <w:rFonts w:ascii="Bookman Old Style" w:eastAsia="DFKai-SB" w:hAnsi="Bookman Old Style"/>
                <w:lang w:val="id-ID"/>
              </w:rPr>
              <w:t>nya dengan nasionalis</w:t>
            </w:r>
            <w:r w:rsidR="0091589D">
              <w:rPr>
                <w:rFonts w:ascii="Bookman Old Style" w:eastAsia="DFKai-SB" w:hAnsi="Bookman Old Style"/>
                <w:lang w:val="id-ID"/>
              </w:rPr>
              <w:t>-</w:t>
            </w:r>
            <w:r w:rsidRPr="00CB2509">
              <w:rPr>
                <w:rFonts w:ascii="Bookman Old Style" w:eastAsia="DFKai-SB" w:hAnsi="Bookman Old Style"/>
                <w:lang w:val="id-ID"/>
              </w:rPr>
              <w:t>me di Asia-Afrika</w:t>
            </w:r>
          </w:p>
          <w:p w:rsidR="00273E79" w:rsidRPr="00CB2509" w:rsidRDefault="00273E79" w:rsidP="00BB5EB0">
            <w:pPr>
              <w:pStyle w:val="ListParagraph"/>
              <w:numPr>
                <w:ilvl w:val="0"/>
                <w:numId w:val="32"/>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Faham nasionalis</w:t>
            </w:r>
            <w:r w:rsidR="0091589D">
              <w:rPr>
                <w:rFonts w:ascii="Bookman Old Style" w:eastAsia="DFKai-SB" w:hAnsi="Bookman Old Style"/>
                <w:lang w:val="id-ID"/>
              </w:rPr>
              <w:t>-</w:t>
            </w:r>
            <w:r w:rsidRPr="00CB2509">
              <w:rPr>
                <w:rFonts w:ascii="Bookman Old Style" w:eastAsia="DFKai-SB" w:hAnsi="Bookman Old Style"/>
                <w:lang w:val="id-ID"/>
              </w:rPr>
              <w:t>me dan hubungannya dengan nasionalis</w:t>
            </w:r>
            <w:r w:rsidR="0091589D">
              <w:rPr>
                <w:rFonts w:ascii="Bookman Old Style" w:eastAsia="DFKai-SB" w:hAnsi="Bookman Old Style"/>
                <w:lang w:val="id-ID"/>
              </w:rPr>
              <w:t>-</w:t>
            </w:r>
            <w:r w:rsidRPr="00CB2509">
              <w:rPr>
                <w:rFonts w:ascii="Bookman Old Style" w:eastAsia="DFKai-SB" w:hAnsi="Bookman Old Style"/>
                <w:lang w:val="id-ID"/>
              </w:rPr>
              <w:t>me di Asia-Afrika</w:t>
            </w:r>
          </w:p>
          <w:p w:rsidR="00273E79" w:rsidRPr="00CB2509" w:rsidRDefault="00273E79" w:rsidP="00BB5EB0">
            <w:pPr>
              <w:pStyle w:val="ListParagraph"/>
              <w:numPr>
                <w:ilvl w:val="0"/>
                <w:numId w:val="32"/>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Faham Pan Islamisme dan hubungan</w:t>
            </w:r>
            <w:r w:rsidR="0091589D">
              <w:rPr>
                <w:rFonts w:ascii="Bookman Old Style" w:eastAsia="DFKai-SB" w:hAnsi="Bookman Old Style"/>
                <w:lang w:val="id-ID"/>
              </w:rPr>
              <w:t>-</w:t>
            </w:r>
            <w:r w:rsidRPr="00CB2509">
              <w:rPr>
                <w:rFonts w:ascii="Bookman Old Style" w:eastAsia="DFKai-SB" w:hAnsi="Bookman Old Style"/>
                <w:lang w:val="id-ID"/>
              </w:rPr>
              <w:t>nya dengan nasionalis</w:t>
            </w:r>
            <w:r w:rsidR="0091589D">
              <w:rPr>
                <w:rFonts w:ascii="Bookman Old Style" w:eastAsia="DFKai-SB" w:hAnsi="Bookman Old Style"/>
                <w:lang w:val="id-ID"/>
              </w:rPr>
              <w:t>-</w:t>
            </w:r>
            <w:r w:rsidRPr="00CB2509">
              <w:rPr>
                <w:rFonts w:ascii="Bookman Old Style" w:eastAsia="DFKai-SB" w:hAnsi="Bookman Old Style"/>
                <w:lang w:val="id-ID"/>
              </w:rPr>
              <w:t>me di Asia-Afrika</w:t>
            </w:r>
          </w:p>
          <w:p w:rsidR="00273E79" w:rsidRPr="00CB2509" w:rsidRDefault="00273E79" w:rsidP="00BB5EB0">
            <w:pPr>
              <w:spacing w:after="0" w:line="240" w:lineRule="auto"/>
              <w:rPr>
                <w:rFonts w:ascii="Bookman Old Style" w:eastAsia="DFKai-SB" w:hAnsi="Bookman Old Style"/>
                <w:lang w:val="id-ID"/>
              </w:rPr>
            </w:pPr>
          </w:p>
        </w:tc>
        <w:tc>
          <w:tcPr>
            <w:tcW w:w="4680" w:type="dxa"/>
          </w:tcPr>
          <w:p w:rsidR="00273E79" w:rsidRPr="00CB2509" w:rsidRDefault="00273E79" w:rsidP="00EE5DF1">
            <w:pPr>
              <w:pStyle w:val="ListParagraph"/>
              <w:numPr>
                <w:ilvl w:val="0"/>
                <w:numId w:val="33"/>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lastRenderedPageBreak/>
              <w:t>Membaca buku teks, melihat gambar, menonton video/film, dan/atau menyimak penjelasan guru mengenai hubungan perkembangan faham-faham besar seperti nasionalisme, liberalisme, sosialisme, demokrasi, Pan Islamisme dengan gerakan nasionalisme</w:t>
            </w:r>
            <w:r w:rsidR="003E2F3B">
              <w:rPr>
                <w:rFonts w:ascii="Bookman Old Style" w:eastAsia="DFKai-SB" w:hAnsi="Bookman Old Style"/>
                <w:lang w:val="id-ID"/>
              </w:rPr>
              <w:t xml:space="preserve"> di Asia-Afrika pada  masa kini</w:t>
            </w:r>
          </w:p>
          <w:p w:rsidR="00273E79" w:rsidRPr="00CB2509" w:rsidRDefault="00273E79" w:rsidP="00EE5DF1">
            <w:pPr>
              <w:pStyle w:val="ListParagraph"/>
              <w:numPr>
                <w:ilvl w:val="0"/>
                <w:numId w:val="33"/>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Membuat dan mengajukan pertanyaan/Tanya jawab/berdiskusi tentang informasi yang belum dipahami/informasi tambahan yang ingin diketahui/atau sebagai klarifikasi mengenai hubungan perkembangan faham-faham besar seperti nasionalisme, liberalisme, sosialisme, demokrasi, Pan Islamisme dengan gerakan nasionalism</w:t>
            </w:r>
            <w:r w:rsidR="003E2F3B">
              <w:rPr>
                <w:rFonts w:ascii="Bookman Old Style" w:eastAsia="DFKai-SB" w:hAnsi="Bookman Old Style"/>
                <w:lang w:val="id-ID"/>
              </w:rPr>
              <w:t>e di Asia-Afrika pada masa kini</w:t>
            </w:r>
          </w:p>
          <w:p w:rsidR="00273E79" w:rsidRPr="00CB2509" w:rsidRDefault="00273E79" w:rsidP="00EE5DF1">
            <w:pPr>
              <w:pStyle w:val="ListParagraph"/>
              <w:numPr>
                <w:ilvl w:val="0"/>
                <w:numId w:val="33"/>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 xml:space="preserve">Mengumpulkan data dari berbagai </w:t>
            </w:r>
            <w:r w:rsidRPr="00CB2509">
              <w:rPr>
                <w:rFonts w:ascii="Bookman Old Style" w:eastAsia="DFKai-SB" w:hAnsi="Bookman Old Style"/>
                <w:lang w:val="id-ID"/>
              </w:rPr>
              <w:lastRenderedPageBreak/>
              <w:t>sumber terkait hubungan perkembangan faham-faham besar seperti nasionalisme, liberalisme, sosialisme, demokrasi, Pan Islamisme dengan gerakan nasionalisme di Asia-Afrika pada masa kini</w:t>
            </w:r>
          </w:p>
          <w:p w:rsidR="00273E79" w:rsidRPr="00CB2509" w:rsidRDefault="00273E79" w:rsidP="00EE5DF1">
            <w:pPr>
              <w:pStyle w:val="ListParagraph"/>
              <w:numPr>
                <w:ilvl w:val="0"/>
                <w:numId w:val="33"/>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Menganalisis dan menarik kesimpulan dari data yang dikumpulkan terkait hubungan perkembangan faham-faham besar seperti nasionalisme, liberalisme, sosialisme, demokrasi, Pan Islamisme dengan gerakan nasionalisme di Asia-Afrika pada masa kini</w:t>
            </w:r>
          </w:p>
          <w:p w:rsidR="00BB5EB0" w:rsidRPr="00CB2509" w:rsidRDefault="00273E79" w:rsidP="00EE5DF1">
            <w:pPr>
              <w:pStyle w:val="ListParagraph"/>
              <w:numPr>
                <w:ilvl w:val="0"/>
                <w:numId w:val="33"/>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 xml:space="preserve">Menyajikan hasil analisis tentang  hubungan perkembangan faham-faham besar seperti nasionalisme, liberalisme, sosialisme, demokrasi, Pan Islamisme dengan gerakan nasionalisme di Asia-Afrika pada  masa kini, dalam bentuk  tulisan dan/atau </w:t>
            </w:r>
            <w:r w:rsidR="003E2F3B">
              <w:rPr>
                <w:rFonts w:ascii="Bookman Old Style" w:eastAsia="DFKai-SB" w:hAnsi="Bookman Old Style"/>
                <w:lang w:val="id-ID"/>
              </w:rPr>
              <w:t>media lain</w:t>
            </w:r>
          </w:p>
        </w:tc>
      </w:tr>
      <w:tr w:rsidR="00273E79" w:rsidRPr="00CB2509" w:rsidTr="004A1BED">
        <w:tc>
          <w:tcPr>
            <w:tcW w:w="2856" w:type="dxa"/>
          </w:tcPr>
          <w:p w:rsidR="00273E79" w:rsidRPr="00CB2509" w:rsidRDefault="00273E79" w:rsidP="00BB5EB0">
            <w:pPr>
              <w:widowControl w:val="0"/>
              <w:shd w:val="clear" w:color="auto" w:fill="FFFFFF"/>
              <w:autoSpaceDE w:val="0"/>
              <w:autoSpaceDN w:val="0"/>
              <w:adjustRightInd w:val="0"/>
              <w:spacing w:after="0" w:line="240" w:lineRule="auto"/>
              <w:ind w:left="495" w:hanging="495"/>
              <w:rPr>
                <w:rFonts w:ascii="Bookman Old Style" w:eastAsia="DFKai-SB" w:hAnsi="Bookman Old Style"/>
                <w:lang w:val="id-ID"/>
              </w:rPr>
            </w:pPr>
            <w:r w:rsidRPr="00CB2509">
              <w:rPr>
                <w:rFonts w:ascii="Bookman Old Style" w:eastAsia="DFKai-SB" w:hAnsi="Bookman Old Style"/>
                <w:lang w:val="id-ID"/>
              </w:rPr>
              <w:lastRenderedPageBreak/>
              <w:t>3.6</w:t>
            </w:r>
            <w:r w:rsidRPr="00CB2509">
              <w:rPr>
                <w:rFonts w:ascii="Bookman Old Style" w:eastAsia="DFKai-SB" w:hAnsi="Bookman Old Style"/>
                <w:lang w:val="id-ID"/>
              </w:rPr>
              <w:tab/>
              <w:t>Menganalisis pengaruh Perang Dunia I dan Perang Dunia II terhadap kehidupan politik global (LBB dan PBB)</w:t>
            </w:r>
          </w:p>
          <w:p w:rsidR="00273E79" w:rsidRPr="00CB2509" w:rsidRDefault="00273E79" w:rsidP="00BB5EB0">
            <w:pPr>
              <w:widowControl w:val="0"/>
              <w:shd w:val="clear" w:color="auto" w:fill="FFFFFF"/>
              <w:autoSpaceDE w:val="0"/>
              <w:autoSpaceDN w:val="0"/>
              <w:adjustRightInd w:val="0"/>
              <w:spacing w:after="0" w:line="240" w:lineRule="auto"/>
              <w:ind w:left="495" w:hanging="495"/>
              <w:rPr>
                <w:rFonts w:ascii="Bookman Old Style" w:eastAsia="DFKai-SB" w:hAnsi="Bookman Old Style"/>
                <w:lang w:val="id-ID"/>
              </w:rPr>
            </w:pPr>
            <w:r w:rsidRPr="00CB2509">
              <w:rPr>
                <w:rFonts w:ascii="Bookman Old Style" w:eastAsia="DFKai-SB" w:hAnsi="Bookman Old Style"/>
                <w:lang w:val="id-ID"/>
              </w:rPr>
              <w:t>4.6</w:t>
            </w:r>
            <w:r w:rsidRPr="00CB2509">
              <w:rPr>
                <w:rFonts w:ascii="Bookman Old Style" w:eastAsia="DFKai-SB" w:hAnsi="Bookman Old Style"/>
                <w:lang w:val="id-ID"/>
              </w:rPr>
              <w:tab/>
              <w:t>Menyajikan hasil analisis tentang pengaruh  Perang Dunia I dan Perang Dunia II terhadap kehidupan politik global (LBB dan PBB) dalam bentuk tulisan dan/atau media lain</w:t>
            </w:r>
          </w:p>
          <w:p w:rsidR="00273E79" w:rsidRPr="00CB2509" w:rsidRDefault="00273E79" w:rsidP="00BB5EB0">
            <w:pPr>
              <w:widowControl w:val="0"/>
              <w:shd w:val="clear" w:color="auto" w:fill="FFFFFF"/>
              <w:autoSpaceDE w:val="0"/>
              <w:autoSpaceDN w:val="0"/>
              <w:adjustRightInd w:val="0"/>
              <w:spacing w:after="0" w:line="240" w:lineRule="auto"/>
              <w:ind w:left="495" w:hanging="495"/>
              <w:rPr>
                <w:rFonts w:ascii="Bookman Old Style" w:eastAsia="DFKai-SB" w:hAnsi="Bookman Old Style"/>
                <w:lang w:val="id-ID"/>
              </w:rPr>
            </w:pPr>
          </w:p>
        </w:tc>
        <w:tc>
          <w:tcPr>
            <w:tcW w:w="1824" w:type="dxa"/>
          </w:tcPr>
          <w:p w:rsidR="00273E79" w:rsidRPr="00CB2509" w:rsidRDefault="00273E79" w:rsidP="00BB5EB0">
            <w:pPr>
              <w:spacing w:after="0" w:line="240" w:lineRule="auto"/>
              <w:rPr>
                <w:rFonts w:ascii="Bookman Old Style" w:eastAsia="DFKai-SB" w:hAnsi="Bookman Old Style"/>
                <w:lang w:val="id-ID"/>
              </w:rPr>
            </w:pPr>
            <w:r w:rsidRPr="00CB2509">
              <w:rPr>
                <w:rFonts w:ascii="Bookman Old Style" w:eastAsia="DFKai-SB" w:hAnsi="Bookman Old Style"/>
                <w:lang w:val="id-ID"/>
              </w:rPr>
              <w:t>Pengaruh Perang Dunia I dan Perang Dunia II terhadap kehidupan politik global</w:t>
            </w:r>
          </w:p>
          <w:p w:rsidR="00273E79" w:rsidRPr="00CB2509" w:rsidRDefault="00273E79" w:rsidP="00BB5EB0">
            <w:pPr>
              <w:pStyle w:val="ListParagraph"/>
              <w:numPr>
                <w:ilvl w:val="0"/>
                <w:numId w:val="34"/>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LBB</w:t>
            </w:r>
          </w:p>
          <w:p w:rsidR="00273E79" w:rsidRPr="00CB2509" w:rsidRDefault="00273E79" w:rsidP="00BB5EB0">
            <w:pPr>
              <w:pStyle w:val="ListParagraph"/>
              <w:numPr>
                <w:ilvl w:val="0"/>
                <w:numId w:val="34"/>
              </w:numPr>
              <w:spacing w:after="0" w:line="240" w:lineRule="auto"/>
              <w:ind w:left="276" w:hanging="270"/>
              <w:rPr>
                <w:rFonts w:ascii="Bookman Old Style" w:eastAsia="DFKai-SB" w:hAnsi="Bookman Old Style"/>
                <w:b/>
                <w:lang w:val="id-ID"/>
              </w:rPr>
            </w:pPr>
            <w:r w:rsidRPr="00CB2509">
              <w:rPr>
                <w:rFonts w:ascii="Bookman Old Style" w:eastAsia="DFKai-SB" w:hAnsi="Bookman Old Style"/>
                <w:lang w:val="id-ID"/>
              </w:rPr>
              <w:t>PBB</w:t>
            </w:r>
          </w:p>
        </w:tc>
        <w:tc>
          <w:tcPr>
            <w:tcW w:w="4680" w:type="dxa"/>
          </w:tcPr>
          <w:p w:rsidR="00273E79" w:rsidRPr="00CB2509" w:rsidRDefault="00273E79" w:rsidP="00EE5DF1">
            <w:pPr>
              <w:pStyle w:val="ListParagraph"/>
              <w:numPr>
                <w:ilvl w:val="0"/>
                <w:numId w:val="35"/>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Membaca buku teks, melihat gambar, menonton video/film, dan/atau menyimak penjelasan guru mengenai pengaruh  Perang Dunia I dan Perang Dunia II terhadap kehidupan politik global (LBB dan PBB)</w:t>
            </w:r>
          </w:p>
          <w:p w:rsidR="00273E79" w:rsidRPr="00CB2509" w:rsidRDefault="00273E79" w:rsidP="00EE5DF1">
            <w:pPr>
              <w:pStyle w:val="ListParagraph"/>
              <w:numPr>
                <w:ilvl w:val="0"/>
                <w:numId w:val="35"/>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Membuat dan mengajukan pertanyaan/Tanya jawab/berdiskusi tentang informasi yang belum dipahami/informasi tambahan yang ingin diketahui/atau sebagai klarifikasi mengenai pengaruh  Perang Dunia I dan Perang Dunia II terhadap kehidupan politik global (LBB dan PBB)</w:t>
            </w:r>
          </w:p>
          <w:p w:rsidR="00273E79" w:rsidRPr="00CB2509" w:rsidRDefault="00273E79" w:rsidP="00EE5DF1">
            <w:pPr>
              <w:pStyle w:val="ListParagraph"/>
              <w:numPr>
                <w:ilvl w:val="0"/>
                <w:numId w:val="35"/>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Mengumpulkan data dari berbagai sumber mengenai pengaruh  Perang Dunia I dan Perang Dunia II terhadap kehidupan politik global (LBB dan PBB)</w:t>
            </w:r>
          </w:p>
          <w:p w:rsidR="00273E79" w:rsidRPr="00CB2509" w:rsidRDefault="00273E79" w:rsidP="00EE5DF1">
            <w:pPr>
              <w:pStyle w:val="ListParagraph"/>
              <w:numPr>
                <w:ilvl w:val="0"/>
                <w:numId w:val="35"/>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Menganalisis dan menarik kesimpulandari data yang dikumpulkan terkait pengaruh  Perang Dunia I dan Perang Dunia II terhadap kehidupan politik global (LBB dan PBB)</w:t>
            </w:r>
          </w:p>
          <w:p w:rsidR="00273E79" w:rsidRPr="00CB2509" w:rsidRDefault="00273E79" w:rsidP="00EE5DF1">
            <w:pPr>
              <w:pStyle w:val="ListParagraph"/>
              <w:numPr>
                <w:ilvl w:val="0"/>
                <w:numId w:val="35"/>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 xml:space="preserve">Menyajikan hasil analisis tentang pengaruh  Perang Dunia I dan Perang Dunia II terhadap kehidupan politik global (LBB dan PBB) dalam bentuk </w:t>
            </w:r>
            <w:r w:rsidRPr="00CB2509">
              <w:rPr>
                <w:rFonts w:ascii="Bookman Old Style" w:eastAsia="DFKai-SB" w:hAnsi="Bookman Old Style"/>
                <w:lang w:val="id-ID"/>
              </w:rPr>
              <w:lastRenderedPageBreak/>
              <w:t>tulisan dan/atau</w:t>
            </w:r>
            <w:r w:rsidR="003E2F3B">
              <w:rPr>
                <w:rFonts w:ascii="Bookman Old Style" w:eastAsia="DFKai-SB" w:hAnsi="Bookman Old Style"/>
                <w:lang w:val="id-ID"/>
              </w:rPr>
              <w:t xml:space="preserve"> media lain</w:t>
            </w:r>
          </w:p>
        </w:tc>
      </w:tr>
      <w:tr w:rsidR="00273E79" w:rsidRPr="00CB2509" w:rsidTr="004A1BED">
        <w:tc>
          <w:tcPr>
            <w:tcW w:w="2856" w:type="dxa"/>
          </w:tcPr>
          <w:p w:rsidR="00273E79" w:rsidRPr="00CB2509" w:rsidRDefault="00273E79" w:rsidP="00BB5EB0">
            <w:pPr>
              <w:widowControl w:val="0"/>
              <w:shd w:val="clear" w:color="auto" w:fill="FFFFFF"/>
              <w:autoSpaceDE w:val="0"/>
              <w:autoSpaceDN w:val="0"/>
              <w:adjustRightInd w:val="0"/>
              <w:spacing w:after="0" w:line="240" w:lineRule="auto"/>
              <w:ind w:left="522" w:hanging="540"/>
              <w:rPr>
                <w:rFonts w:ascii="Bookman Old Style" w:eastAsia="DFKai-SB" w:hAnsi="Bookman Old Style"/>
                <w:lang w:val="id-ID"/>
              </w:rPr>
            </w:pPr>
            <w:r w:rsidRPr="00CB2509">
              <w:rPr>
                <w:rFonts w:ascii="Bookman Old Style" w:eastAsia="DFKai-SB" w:hAnsi="Bookman Old Style"/>
                <w:lang w:val="id-ID"/>
              </w:rPr>
              <w:lastRenderedPageBreak/>
              <w:t>3.7</w:t>
            </w:r>
            <w:r w:rsidRPr="00CB2509">
              <w:rPr>
                <w:rFonts w:ascii="Bookman Old Style" w:eastAsia="DFKai-SB" w:hAnsi="Bookman Old Style"/>
                <w:lang w:val="id-ID"/>
              </w:rPr>
              <w:tab/>
              <w:t>Menganalisis respon bangsa Indonesia terhadap imperialisme dan kolonialisme dalam bidang politik (organisasi pergerakan), ekonomi (bentuk perlawanan terhadap praktik monopoli), sosial-budaya (karya seni dan sastra), dan pendidikan (Taman Siswa, Kayu Tanam)</w:t>
            </w:r>
          </w:p>
          <w:p w:rsidR="00273E79" w:rsidRPr="00CB2509" w:rsidRDefault="00273E79" w:rsidP="00BB5EB0">
            <w:pPr>
              <w:widowControl w:val="0"/>
              <w:shd w:val="clear" w:color="auto" w:fill="FFFFFF"/>
              <w:autoSpaceDE w:val="0"/>
              <w:autoSpaceDN w:val="0"/>
              <w:adjustRightInd w:val="0"/>
              <w:spacing w:after="0" w:line="240" w:lineRule="auto"/>
              <w:ind w:left="522" w:hanging="540"/>
              <w:rPr>
                <w:rFonts w:ascii="Bookman Old Style" w:eastAsia="DFKai-SB" w:hAnsi="Bookman Old Style"/>
                <w:lang w:val="id-ID"/>
              </w:rPr>
            </w:pPr>
            <w:r w:rsidRPr="00CB2509">
              <w:rPr>
                <w:rFonts w:ascii="Bookman Old Style" w:eastAsia="DFKai-SB" w:hAnsi="Bookman Old Style"/>
                <w:lang w:val="id-ID"/>
              </w:rPr>
              <w:t>4.7</w:t>
            </w:r>
            <w:r w:rsidRPr="00CB2509">
              <w:rPr>
                <w:rFonts w:ascii="Bookman Old Style" w:eastAsia="DFKai-SB" w:hAnsi="Bookman Old Style"/>
                <w:lang w:val="id-ID"/>
              </w:rPr>
              <w:tab/>
              <w:t>Menyajikan hasil analisis respon bangsa Indonesia terhadap imperialisme dan kolonialisme dalam bidang politik, ekonomi, sosial-budaya, dan pendidikan dalam bentuk tulisan dan/atau media lain</w:t>
            </w:r>
          </w:p>
          <w:p w:rsidR="00273E79" w:rsidRPr="00CB2509" w:rsidRDefault="00273E79" w:rsidP="00BB5EB0">
            <w:pPr>
              <w:widowControl w:val="0"/>
              <w:shd w:val="clear" w:color="auto" w:fill="FFFFFF"/>
              <w:autoSpaceDE w:val="0"/>
              <w:autoSpaceDN w:val="0"/>
              <w:adjustRightInd w:val="0"/>
              <w:spacing w:after="0" w:line="240" w:lineRule="auto"/>
              <w:ind w:left="495" w:hanging="495"/>
              <w:rPr>
                <w:rFonts w:ascii="Bookman Old Style" w:eastAsia="DFKai-SB" w:hAnsi="Bookman Old Style"/>
                <w:lang w:val="id-ID"/>
              </w:rPr>
            </w:pPr>
          </w:p>
        </w:tc>
        <w:tc>
          <w:tcPr>
            <w:tcW w:w="1824" w:type="dxa"/>
          </w:tcPr>
          <w:p w:rsidR="00273E79" w:rsidRPr="00CB2509" w:rsidRDefault="00273E79" w:rsidP="00BB5EB0">
            <w:pPr>
              <w:spacing w:after="0" w:line="240" w:lineRule="auto"/>
              <w:rPr>
                <w:rFonts w:ascii="Bookman Old Style" w:eastAsia="DFKai-SB" w:hAnsi="Bookman Old Style"/>
                <w:lang w:val="id-ID"/>
              </w:rPr>
            </w:pPr>
            <w:r w:rsidRPr="00CB2509">
              <w:rPr>
                <w:rFonts w:ascii="Bookman Old Style" w:eastAsia="DFKai-SB" w:hAnsi="Bookman Old Style"/>
                <w:lang w:val="id-ID"/>
              </w:rPr>
              <w:t>Respon Bangsa Indonesia terhadap imperialisme dan kolonialisme</w:t>
            </w:r>
          </w:p>
          <w:p w:rsidR="00273E79" w:rsidRPr="00CB2509" w:rsidRDefault="00273E79" w:rsidP="00BB5EB0">
            <w:pPr>
              <w:pStyle w:val="ListParagraph"/>
              <w:numPr>
                <w:ilvl w:val="0"/>
                <w:numId w:val="39"/>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di bidang politik</w:t>
            </w:r>
          </w:p>
          <w:p w:rsidR="00273E79" w:rsidRPr="00CB2509" w:rsidRDefault="00273E79" w:rsidP="00BB5EB0">
            <w:pPr>
              <w:pStyle w:val="ListParagraph"/>
              <w:numPr>
                <w:ilvl w:val="0"/>
                <w:numId w:val="39"/>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di bidang ekonomi</w:t>
            </w:r>
          </w:p>
          <w:p w:rsidR="00273E79" w:rsidRPr="00CB2509" w:rsidRDefault="00273E79" w:rsidP="00BB5EB0">
            <w:pPr>
              <w:pStyle w:val="ListParagraph"/>
              <w:numPr>
                <w:ilvl w:val="0"/>
                <w:numId w:val="39"/>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di bidang sosial budaya</w:t>
            </w:r>
          </w:p>
          <w:p w:rsidR="00273E79" w:rsidRPr="00CB2509" w:rsidRDefault="00BB5EB0" w:rsidP="00BB5EB0">
            <w:pPr>
              <w:pStyle w:val="ListParagraph"/>
              <w:numPr>
                <w:ilvl w:val="0"/>
                <w:numId w:val="39"/>
              </w:numPr>
              <w:spacing w:after="0" w:line="240" w:lineRule="auto"/>
              <w:ind w:left="296" w:hanging="284"/>
              <w:rPr>
                <w:rFonts w:ascii="Bookman Old Style" w:eastAsia="DFKai-SB" w:hAnsi="Bookman Old Style"/>
                <w:b/>
                <w:lang w:val="id-ID"/>
              </w:rPr>
            </w:pPr>
            <w:r w:rsidRPr="00CB2509">
              <w:rPr>
                <w:rFonts w:ascii="Bookman Old Style" w:eastAsia="DFKai-SB" w:hAnsi="Bookman Old Style"/>
                <w:lang w:val="id-ID"/>
              </w:rPr>
              <w:t>di</w:t>
            </w:r>
            <w:r w:rsidR="00273E79" w:rsidRPr="00CB2509">
              <w:rPr>
                <w:rFonts w:ascii="Bookman Old Style" w:eastAsia="DFKai-SB" w:hAnsi="Bookman Old Style"/>
                <w:lang w:val="id-ID"/>
              </w:rPr>
              <w:t xml:space="preserve"> bidang pendidikan</w:t>
            </w:r>
          </w:p>
        </w:tc>
        <w:tc>
          <w:tcPr>
            <w:tcW w:w="4680" w:type="dxa"/>
          </w:tcPr>
          <w:p w:rsidR="00273E79" w:rsidRPr="00CB2509" w:rsidRDefault="00273E79" w:rsidP="00EE5DF1">
            <w:pPr>
              <w:pStyle w:val="ListParagraph"/>
              <w:numPr>
                <w:ilvl w:val="0"/>
                <w:numId w:val="38"/>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Membaca buku teks, melihat gambar, menonton video/film, dan/atau menyimak penjelasan guru mengenai respon bangsa Indonesia terhadap imperialisme dan kolonialisme dalam bidang politik (organisasi pergerakan), ekonomi (bentuk perlawanan terhadap praktik monopoli), sosial-budaya (karya seni dan sastra), dan pendidikan (Taman Siswa, Kayu Tanam)</w:t>
            </w:r>
          </w:p>
          <w:p w:rsidR="00273E79" w:rsidRPr="00CB2509" w:rsidRDefault="00273E79" w:rsidP="00EE5DF1">
            <w:pPr>
              <w:pStyle w:val="ListParagraph"/>
              <w:numPr>
                <w:ilvl w:val="0"/>
                <w:numId w:val="37"/>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Membuat dan mengajukan pertanyaan/Tanya jawab/berdiskusi tentang informasi yang belum dipahami/informasi tambahan yang ingin diketahui/atau sebagai klarifikasi mengenai respon bangsa Indonesia terhadap imperialisme dan kolonialisme dalam bidang politik (organisasi pergerakan), ekonomi (bentuk perlawanan terhadap praktik monopoli), sosial-budaya (karya seni dan sastra), dan pendidikan (Taman Siswa, Kayu Tanam)</w:t>
            </w:r>
          </w:p>
          <w:p w:rsidR="00273E79" w:rsidRPr="00CB2509" w:rsidRDefault="00273E79" w:rsidP="00EE5DF1">
            <w:pPr>
              <w:pStyle w:val="ListParagraph"/>
              <w:numPr>
                <w:ilvl w:val="0"/>
                <w:numId w:val="37"/>
              </w:numPr>
              <w:spacing w:after="0" w:line="240" w:lineRule="auto"/>
              <w:ind w:left="340" w:hanging="340"/>
              <w:rPr>
                <w:rFonts w:ascii="Bookman Old Style" w:eastAsia="DFKai-SB" w:hAnsi="Bookman Old Style"/>
                <w:b/>
                <w:lang w:val="id-ID"/>
              </w:rPr>
            </w:pPr>
            <w:r w:rsidRPr="00CB2509">
              <w:rPr>
                <w:rFonts w:ascii="Bookman Old Style" w:eastAsia="DFKai-SB" w:hAnsi="Bookman Old Style"/>
                <w:lang w:val="id-ID"/>
              </w:rPr>
              <w:t>Mengumpulkan data dari berbagai sumber mengenai respon bangsa Indonesia terhadap imperialisme dan kolonialisme dalam bidang politik (organisasi pergerakan), ekonomi (bentuk perlawanan terhadap praktik monopoli), sosial-budaya (karya seni dan sastra), dan pendidikan (Taman Siswa, Kayu Tanam)</w:t>
            </w:r>
          </w:p>
          <w:p w:rsidR="00273E79" w:rsidRPr="00CB2509" w:rsidRDefault="00273E79" w:rsidP="00EE5DF1">
            <w:pPr>
              <w:pStyle w:val="ListParagraph"/>
              <w:numPr>
                <w:ilvl w:val="0"/>
                <w:numId w:val="37"/>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Menganalisis dan menarik kesimpulan dari data yang dikumpulkan terkait respon bangsa Indonesia terhadap imperialisme dan kolonialisme dalam bidang politik (organisasi pergerakan), ekonomi (bentuk perlawanan terhadap praktik monopoli), sosial-budaya (karya seni dan sastra), dan pendidikan (Taman Siswa, Kayu Tanam)</w:t>
            </w:r>
          </w:p>
          <w:p w:rsidR="00273E79" w:rsidRPr="00CB2509" w:rsidRDefault="00273E79" w:rsidP="00EE5DF1">
            <w:pPr>
              <w:pStyle w:val="ListParagraph"/>
              <w:numPr>
                <w:ilvl w:val="1"/>
                <w:numId w:val="36"/>
              </w:numPr>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 xml:space="preserve">Menyajikan hasil analisis tentang respon bangsa Indonesia terhadap imperialisme dan kolonialisme dalam bidang politik (organisasi pergerakan), ekonomi (bentuk perlawanan terhadap praktik monopoli), sosial-budaya (karya seni dan sastra), dan pendidikan (Taman Siswa, Kayu Tanam)dalam bentuk tulisan dan/atau </w:t>
            </w:r>
            <w:r w:rsidR="003E2F3B">
              <w:rPr>
                <w:rFonts w:ascii="Bookman Old Style" w:eastAsia="DFKai-SB" w:hAnsi="Bookman Old Style"/>
                <w:lang w:val="id-ID"/>
              </w:rPr>
              <w:t>media lain</w:t>
            </w:r>
          </w:p>
        </w:tc>
      </w:tr>
      <w:tr w:rsidR="00273E79" w:rsidRPr="00CB2509" w:rsidTr="004A1BED">
        <w:tc>
          <w:tcPr>
            <w:tcW w:w="2856" w:type="dxa"/>
          </w:tcPr>
          <w:p w:rsidR="00273E79" w:rsidRPr="00CB2509" w:rsidRDefault="00273E79" w:rsidP="00BB5EB0">
            <w:pPr>
              <w:widowControl w:val="0"/>
              <w:shd w:val="clear" w:color="auto" w:fill="FFFFFF"/>
              <w:autoSpaceDE w:val="0"/>
              <w:autoSpaceDN w:val="0"/>
              <w:adjustRightInd w:val="0"/>
              <w:spacing w:after="0" w:line="240" w:lineRule="auto"/>
              <w:ind w:left="513" w:hanging="513"/>
              <w:rPr>
                <w:rFonts w:ascii="Bookman Old Style" w:eastAsia="DFKai-SB" w:hAnsi="Bookman Old Style"/>
                <w:lang w:val="id-ID"/>
              </w:rPr>
            </w:pPr>
            <w:r w:rsidRPr="00CB2509">
              <w:rPr>
                <w:rFonts w:ascii="Bookman Old Style" w:eastAsia="DFKai-SB" w:hAnsi="Bookman Old Style"/>
                <w:lang w:val="id-ID"/>
              </w:rPr>
              <w:t>3.8</w:t>
            </w:r>
            <w:r w:rsidRPr="00CB2509">
              <w:rPr>
                <w:rFonts w:ascii="Bookman Old Style" w:eastAsia="DFKai-SB" w:hAnsi="Bookman Old Style"/>
                <w:lang w:val="id-ID"/>
              </w:rPr>
              <w:tab/>
              <w:t>Menganalisis akar-akar nasionalisme Indonesia dan pengaruhnya pada masa kini</w:t>
            </w:r>
          </w:p>
          <w:p w:rsidR="00273E79" w:rsidRPr="00CB2509" w:rsidRDefault="00273E79" w:rsidP="00BB5EB0">
            <w:pPr>
              <w:widowControl w:val="0"/>
              <w:shd w:val="clear" w:color="auto" w:fill="FFFFFF"/>
              <w:autoSpaceDE w:val="0"/>
              <w:autoSpaceDN w:val="0"/>
              <w:adjustRightInd w:val="0"/>
              <w:spacing w:after="0" w:line="240" w:lineRule="auto"/>
              <w:ind w:left="522" w:hanging="540"/>
              <w:rPr>
                <w:rFonts w:ascii="Bookman Old Style" w:eastAsia="DFKai-SB" w:hAnsi="Bookman Old Style"/>
                <w:lang w:val="id-ID"/>
              </w:rPr>
            </w:pPr>
            <w:r w:rsidRPr="00CB2509">
              <w:rPr>
                <w:rFonts w:ascii="Bookman Old Style" w:eastAsia="DFKai-SB" w:hAnsi="Bookman Old Style"/>
                <w:lang w:val="id-ID"/>
              </w:rPr>
              <w:lastRenderedPageBreak/>
              <w:t>4.8</w:t>
            </w:r>
            <w:r w:rsidRPr="00CB2509">
              <w:rPr>
                <w:rFonts w:ascii="Bookman Old Style" w:eastAsia="DFKai-SB" w:hAnsi="Bookman Old Style"/>
                <w:lang w:val="id-ID"/>
              </w:rPr>
              <w:tab/>
              <w:t>Menyajikan hasil telaah tentang akar-akar nasionalisme Indonesia dan pengaruhnya  bagi masa kini dalam bentuk tulisan dan/atau media lain</w:t>
            </w:r>
          </w:p>
        </w:tc>
        <w:tc>
          <w:tcPr>
            <w:tcW w:w="1824" w:type="dxa"/>
          </w:tcPr>
          <w:p w:rsidR="00273E79" w:rsidRPr="00CB2509" w:rsidRDefault="00273E79" w:rsidP="00BB5EB0">
            <w:pPr>
              <w:spacing w:after="0" w:line="240" w:lineRule="auto"/>
              <w:rPr>
                <w:rFonts w:ascii="Bookman Old Style" w:eastAsia="DFKai-SB" w:hAnsi="Bookman Old Style"/>
                <w:lang w:val="id-ID"/>
              </w:rPr>
            </w:pPr>
            <w:r w:rsidRPr="00CB2509">
              <w:rPr>
                <w:rFonts w:ascii="Bookman Old Style" w:eastAsia="DFKai-SB" w:hAnsi="Bookman Old Style"/>
                <w:lang w:val="id-ID"/>
              </w:rPr>
              <w:lastRenderedPageBreak/>
              <w:t>Akar-akar nasionalisme di Indonesia dan pengaruh</w:t>
            </w:r>
            <w:r w:rsidR="0091589D">
              <w:rPr>
                <w:rFonts w:ascii="Bookman Old Style" w:eastAsia="DFKai-SB" w:hAnsi="Bookman Old Style"/>
                <w:lang w:val="id-ID"/>
              </w:rPr>
              <w:t>-</w:t>
            </w:r>
            <w:r w:rsidRPr="00CB2509">
              <w:rPr>
                <w:rFonts w:ascii="Bookman Old Style" w:eastAsia="DFKai-SB" w:hAnsi="Bookman Old Style"/>
                <w:lang w:val="id-ID"/>
              </w:rPr>
              <w:t xml:space="preserve">nya pada </w:t>
            </w:r>
            <w:r w:rsidRPr="00CB2509">
              <w:rPr>
                <w:rFonts w:ascii="Bookman Old Style" w:eastAsia="DFKai-SB" w:hAnsi="Bookman Old Style"/>
                <w:lang w:val="id-ID"/>
              </w:rPr>
              <w:lastRenderedPageBreak/>
              <w:t>masa kini</w:t>
            </w:r>
          </w:p>
          <w:p w:rsidR="00273E79" w:rsidRPr="00CB2509" w:rsidRDefault="00273E79" w:rsidP="00BB5EB0">
            <w:pPr>
              <w:pStyle w:val="ListParagraph"/>
              <w:numPr>
                <w:ilvl w:val="0"/>
                <w:numId w:val="40"/>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Akar nasionalis</w:t>
            </w:r>
            <w:r w:rsidR="0091589D">
              <w:rPr>
                <w:rFonts w:ascii="Bookman Old Style" w:eastAsia="DFKai-SB" w:hAnsi="Bookman Old Style"/>
                <w:lang w:val="id-ID"/>
              </w:rPr>
              <w:t>-</w:t>
            </w:r>
            <w:r w:rsidRPr="00CB2509">
              <w:rPr>
                <w:rFonts w:ascii="Bookman Old Style" w:eastAsia="DFKai-SB" w:hAnsi="Bookman Old Style"/>
                <w:lang w:val="id-ID"/>
              </w:rPr>
              <w:t>me</w:t>
            </w:r>
          </w:p>
          <w:p w:rsidR="00273E79" w:rsidRPr="00CB2509" w:rsidRDefault="00273E79" w:rsidP="00BB5EB0">
            <w:pPr>
              <w:spacing w:after="0" w:line="240" w:lineRule="auto"/>
              <w:rPr>
                <w:rFonts w:ascii="Bookman Old Style" w:eastAsia="DFKai-SB" w:hAnsi="Bookman Old Style"/>
                <w:lang w:val="id-ID"/>
              </w:rPr>
            </w:pPr>
          </w:p>
        </w:tc>
        <w:tc>
          <w:tcPr>
            <w:tcW w:w="4680" w:type="dxa"/>
          </w:tcPr>
          <w:p w:rsidR="00273E79" w:rsidRPr="00CB2509" w:rsidRDefault="00273E79" w:rsidP="00EE5DF1">
            <w:pPr>
              <w:pStyle w:val="ListParagraph"/>
              <w:widowControl w:val="0"/>
              <w:numPr>
                <w:ilvl w:val="0"/>
                <w:numId w:val="40"/>
              </w:numPr>
              <w:shd w:val="clear" w:color="auto" w:fill="FFFFFF"/>
              <w:autoSpaceDE w:val="0"/>
              <w:autoSpaceDN w:val="0"/>
              <w:adjustRightInd w:val="0"/>
              <w:spacing w:after="0" w:line="240" w:lineRule="auto"/>
              <w:ind w:left="340" w:hanging="281"/>
              <w:rPr>
                <w:rFonts w:ascii="Bookman Old Style" w:eastAsia="DFKai-SB" w:hAnsi="Bookman Old Style"/>
                <w:lang w:val="id-ID"/>
              </w:rPr>
            </w:pPr>
            <w:r w:rsidRPr="00CB2509">
              <w:rPr>
                <w:rFonts w:ascii="Bookman Old Style" w:eastAsia="DFKai-SB" w:hAnsi="Bookman Old Style"/>
                <w:lang w:val="id-ID"/>
              </w:rPr>
              <w:lastRenderedPageBreak/>
              <w:t xml:space="preserve">Membaca buku teks, melihat gambar, menonton video/film, dan/atau menyimak penjelasan guru mengenaiakar-akar nasionalisme Indonesia dan pengaruhnya pada </w:t>
            </w:r>
            <w:r w:rsidRPr="00CB2509">
              <w:rPr>
                <w:rFonts w:ascii="Bookman Old Style" w:eastAsia="DFKai-SB" w:hAnsi="Bookman Old Style"/>
                <w:lang w:val="id-ID"/>
              </w:rPr>
              <w:lastRenderedPageBreak/>
              <w:t>masa kini</w:t>
            </w:r>
          </w:p>
          <w:p w:rsidR="00273E79" w:rsidRPr="00CB2509" w:rsidRDefault="00273E79" w:rsidP="00EE5DF1">
            <w:pPr>
              <w:pStyle w:val="ListParagraph"/>
              <w:widowControl w:val="0"/>
              <w:numPr>
                <w:ilvl w:val="0"/>
                <w:numId w:val="42"/>
              </w:numPr>
              <w:shd w:val="clear" w:color="auto" w:fill="FFFFFF"/>
              <w:autoSpaceDE w:val="0"/>
              <w:autoSpaceDN w:val="0"/>
              <w:adjustRightInd w:val="0"/>
              <w:spacing w:after="0" w:line="240" w:lineRule="auto"/>
              <w:ind w:left="340" w:hanging="281"/>
              <w:rPr>
                <w:rFonts w:ascii="Bookman Old Style" w:eastAsia="DFKai-SB" w:hAnsi="Bookman Old Style"/>
                <w:lang w:val="id-ID"/>
              </w:rPr>
            </w:pPr>
            <w:r w:rsidRPr="00CB2509">
              <w:rPr>
                <w:rFonts w:ascii="Bookman Old Style" w:eastAsia="DFKai-SB" w:hAnsi="Bookman Old Style"/>
                <w:lang w:val="id-ID"/>
              </w:rPr>
              <w:t>Membuat dan mengajukan pertanyaan/Tanya jawab/berdiskusi tentang informasi yang belum dipahami/informasi tambahan yang ingin diketahui/atau sebagai klarifikasi mengenai akar-akar nasionalisme Indonesia dan pengaruhnya pada masa kini</w:t>
            </w:r>
          </w:p>
          <w:p w:rsidR="00273E79" w:rsidRPr="00CB2509" w:rsidRDefault="00273E79" w:rsidP="00EE5DF1">
            <w:pPr>
              <w:pStyle w:val="ListParagraph"/>
              <w:widowControl w:val="0"/>
              <w:numPr>
                <w:ilvl w:val="0"/>
                <w:numId w:val="41"/>
              </w:numPr>
              <w:shd w:val="clear" w:color="auto" w:fill="FFFFFF"/>
              <w:autoSpaceDE w:val="0"/>
              <w:autoSpaceDN w:val="0"/>
              <w:adjustRightInd w:val="0"/>
              <w:spacing w:after="0" w:line="240" w:lineRule="auto"/>
              <w:ind w:left="340" w:hanging="281"/>
              <w:rPr>
                <w:rFonts w:ascii="Bookman Old Style" w:eastAsia="DFKai-SB" w:hAnsi="Bookman Old Style"/>
                <w:lang w:val="id-ID"/>
              </w:rPr>
            </w:pPr>
            <w:r w:rsidRPr="00CB2509">
              <w:rPr>
                <w:rFonts w:ascii="Bookman Old Style" w:eastAsia="DFKai-SB" w:hAnsi="Bookman Old Style"/>
                <w:lang w:val="id-ID"/>
              </w:rPr>
              <w:t>Mengumpulkan data dari berbagai sumber mengenai akar-akar nasionalisme Indonesia dan pengaruhnya pada masa kini</w:t>
            </w:r>
          </w:p>
          <w:p w:rsidR="00273E79" w:rsidRPr="00CB2509" w:rsidRDefault="00273E79" w:rsidP="00EE5DF1">
            <w:pPr>
              <w:pStyle w:val="ListParagraph"/>
              <w:widowControl w:val="0"/>
              <w:numPr>
                <w:ilvl w:val="0"/>
                <w:numId w:val="41"/>
              </w:numPr>
              <w:shd w:val="clear" w:color="auto" w:fill="FFFFFF"/>
              <w:autoSpaceDE w:val="0"/>
              <w:autoSpaceDN w:val="0"/>
              <w:adjustRightInd w:val="0"/>
              <w:spacing w:after="0" w:line="240" w:lineRule="auto"/>
              <w:ind w:left="340" w:hanging="281"/>
              <w:rPr>
                <w:rFonts w:ascii="Bookman Old Style" w:eastAsia="DFKai-SB" w:hAnsi="Bookman Old Style"/>
                <w:lang w:val="id-ID"/>
              </w:rPr>
            </w:pPr>
            <w:r w:rsidRPr="00CB2509">
              <w:rPr>
                <w:rFonts w:ascii="Bookman Old Style" w:eastAsia="DFKai-SB" w:hAnsi="Bookman Old Style"/>
                <w:lang w:val="id-ID"/>
              </w:rPr>
              <w:t>Menganalisis dan menarik kesimpulan dari data yang dikumpulkan akar-akar nasionalisme Indonesia dan pengaruhnya pada masa kini</w:t>
            </w:r>
          </w:p>
          <w:p w:rsidR="00273E79" w:rsidRPr="00CB2509" w:rsidRDefault="00273E79" w:rsidP="00EE5DF1">
            <w:pPr>
              <w:pStyle w:val="ListParagraph"/>
              <w:widowControl w:val="0"/>
              <w:numPr>
                <w:ilvl w:val="0"/>
                <w:numId w:val="41"/>
              </w:numPr>
              <w:shd w:val="clear" w:color="auto" w:fill="FFFFFF"/>
              <w:autoSpaceDE w:val="0"/>
              <w:autoSpaceDN w:val="0"/>
              <w:adjustRightInd w:val="0"/>
              <w:spacing w:after="0" w:line="240" w:lineRule="auto"/>
              <w:ind w:left="340" w:hanging="281"/>
              <w:rPr>
                <w:rFonts w:ascii="Bookman Old Style" w:eastAsia="DFKai-SB" w:hAnsi="Bookman Old Style"/>
                <w:lang w:val="id-ID"/>
              </w:rPr>
            </w:pPr>
            <w:r w:rsidRPr="00CB2509">
              <w:rPr>
                <w:rFonts w:ascii="Bookman Old Style" w:eastAsia="DFKai-SB" w:hAnsi="Bookman Old Style"/>
                <w:lang w:val="id-ID"/>
              </w:rPr>
              <w:t xml:space="preserve">Menyajikan gambaran tentang akar-akar nasionalisme Indonesia dan pengaruhnya pada masa kinidalam bentuk </w:t>
            </w:r>
            <w:r w:rsidR="003E2F3B">
              <w:rPr>
                <w:rFonts w:ascii="Bookman Old Style" w:eastAsia="DFKai-SB" w:hAnsi="Bookman Old Style"/>
                <w:lang w:val="id-ID"/>
              </w:rPr>
              <w:t>tulisan dan/atau  media lain</w:t>
            </w:r>
          </w:p>
        </w:tc>
      </w:tr>
      <w:tr w:rsidR="00273E79" w:rsidRPr="00CB2509" w:rsidTr="004A1BED">
        <w:tc>
          <w:tcPr>
            <w:tcW w:w="2856" w:type="dxa"/>
          </w:tcPr>
          <w:p w:rsidR="00273E79" w:rsidRPr="00CB2509" w:rsidRDefault="00273E79" w:rsidP="00BB5EB0">
            <w:pPr>
              <w:widowControl w:val="0"/>
              <w:shd w:val="clear" w:color="auto" w:fill="FFFFFF"/>
              <w:autoSpaceDE w:val="0"/>
              <w:autoSpaceDN w:val="0"/>
              <w:adjustRightInd w:val="0"/>
              <w:spacing w:after="0" w:line="240" w:lineRule="auto"/>
              <w:ind w:left="531" w:hanging="531"/>
              <w:rPr>
                <w:rFonts w:ascii="Bookman Old Style" w:eastAsia="DFKai-SB" w:hAnsi="Bookman Old Style"/>
                <w:lang w:val="id-ID"/>
              </w:rPr>
            </w:pPr>
            <w:r w:rsidRPr="00CB2509">
              <w:rPr>
                <w:rFonts w:ascii="Bookman Old Style" w:eastAsia="DFKai-SB" w:hAnsi="Bookman Old Style"/>
                <w:lang w:val="id-ID"/>
              </w:rPr>
              <w:lastRenderedPageBreak/>
              <w:t>3.9</w:t>
            </w:r>
            <w:r w:rsidRPr="00CB2509">
              <w:rPr>
                <w:rFonts w:ascii="Bookman Old Style" w:eastAsia="DFKai-SB" w:hAnsi="Bookman Old Style"/>
                <w:lang w:val="id-ID"/>
              </w:rPr>
              <w:tab/>
              <w:t>Menganalisis akar-akar demokrasi di Indonesia dan perkembangannya pada masa kini</w:t>
            </w:r>
          </w:p>
          <w:p w:rsidR="00273E79" w:rsidRPr="00CB2509" w:rsidRDefault="00273E79" w:rsidP="00BB5EB0">
            <w:pPr>
              <w:widowControl w:val="0"/>
              <w:shd w:val="clear" w:color="auto" w:fill="FFFFFF"/>
              <w:autoSpaceDE w:val="0"/>
              <w:autoSpaceDN w:val="0"/>
              <w:adjustRightInd w:val="0"/>
              <w:spacing w:after="0" w:line="240" w:lineRule="auto"/>
              <w:ind w:left="531" w:hanging="531"/>
              <w:rPr>
                <w:rFonts w:ascii="Bookman Old Style" w:eastAsia="DFKai-SB" w:hAnsi="Bookman Old Style"/>
                <w:lang w:val="id-ID"/>
              </w:rPr>
            </w:pPr>
            <w:r w:rsidRPr="00CB2509">
              <w:rPr>
                <w:rFonts w:ascii="Bookman Old Style" w:eastAsia="DFKai-SB" w:hAnsi="Bookman Old Style"/>
                <w:lang w:val="id-ID"/>
              </w:rPr>
              <w:t>4.9</w:t>
            </w:r>
            <w:r w:rsidRPr="00CB2509">
              <w:rPr>
                <w:rFonts w:ascii="Bookman Old Style" w:eastAsia="DFKai-SB" w:hAnsi="Bookman Old Style"/>
                <w:lang w:val="id-ID"/>
              </w:rPr>
              <w:tab/>
              <w:t>Menyajikan hasil telaah tentang akar-akar demokrasi di Indonesia dan perkembangannya pada masa kini dalam bentuk tulisan dan/atau media lain</w:t>
            </w:r>
          </w:p>
        </w:tc>
        <w:tc>
          <w:tcPr>
            <w:tcW w:w="1824" w:type="dxa"/>
          </w:tcPr>
          <w:p w:rsidR="00273E79" w:rsidRPr="00CB2509" w:rsidRDefault="00273E79" w:rsidP="00BB5EB0">
            <w:pPr>
              <w:widowControl w:val="0"/>
              <w:shd w:val="clear" w:color="auto" w:fill="FFFFFF"/>
              <w:autoSpaceDE w:val="0"/>
              <w:autoSpaceDN w:val="0"/>
              <w:adjustRightInd w:val="0"/>
              <w:spacing w:after="0" w:line="240" w:lineRule="auto"/>
              <w:rPr>
                <w:rFonts w:ascii="Bookman Old Style" w:eastAsia="DFKai-SB" w:hAnsi="Bookman Old Style"/>
                <w:lang w:val="id-ID"/>
              </w:rPr>
            </w:pPr>
            <w:r w:rsidRPr="00CB2509">
              <w:rPr>
                <w:rFonts w:ascii="Bookman Old Style" w:eastAsia="DFKai-SB" w:hAnsi="Bookman Old Style"/>
                <w:lang w:val="id-ID"/>
              </w:rPr>
              <w:t>Akar</w:t>
            </w:r>
            <w:r w:rsidR="00F77900">
              <w:rPr>
                <w:rFonts w:ascii="Bookman Old Style" w:eastAsia="DFKai-SB" w:hAnsi="Bookman Old Style"/>
                <w:lang w:val="id-ID"/>
              </w:rPr>
              <w:t>-</w:t>
            </w:r>
            <w:r w:rsidRPr="00CB2509">
              <w:rPr>
                <w:rFonts w:ascii="Bookman Old Style" w:eastAsia="DFKai-SB" w:hAnsi="Bookman Old Style"/>
                <w:lang w:val="id-ID"/>
              </w:rPr>
              <w:t>akar demokasi di Indonesia dan perkembangannya pada masa kini</w:t>
            </w:r>
          </w:p>
          <w:p w:rsidR="00273E79" w:rsidRPr="00CB2509" w:rsidRDefault="00273E79" w:rsidP="00BB5EB0">
            <w:pPr>
              <w:pStyle w:val="ListParagraph"/>
              <w:widowControl w:val="0"/>
              <w:numPr>
                <w:ilvl w:val="0"/>
                <w:numId w:val="43"/>
              </w:numPr>
              <w:shd w:val="clear" w:color="auto" w:fill="FFFFFF"/>
              <w:autoSpaceDE w:val="0"/>
              <w:autoSpaceDN w:val="0"/>
              <w:adjustRightInd w:val="0"/>
              <w:spacing w:after="0" w:line="240" w:lineRule="auto"/>
              <w:rPr>
                <w:rFonts w:ascii="Bookman Old Style" w:eastAsia="DFKai-SB" w:hAnsi="Bookman Old Style"/>
                <w:lang w:val="id-ID"/>
              </w:rPr>
            </w:pPr>
            <w:r w:rsidRPr="00CB2509">
              <w:rPr>
                <w:rFonts w:ascii="Bookman Old Style" w:eastAsia="DFKai-SB" w:hAnsi="Bookman Old Style"/>
                <w:lang w:val="id-ID"/>
              </w:rPr>
              <w:t>Akar demokrasi</w:t>
            </w:r>
          </w:p>
        </w:tc>
        <w:tc>
          <w:tcPr>
            <w:tcW w:w="4680" w:type="dxa"/>
          </w:tcPr>
          <w:p w:rsidR="00273E79" w:rsidRPr="00CB2509" w:rsidRDefault="00273E79" w:rsidP="00EE5DF1">
            <w:pPr>
              <w:pStyle w:val="ListParagraph"/>
              <w:widowControl w:val="0"/>
              <w:numPr>
                <w:ilvl w:val="0"/>
                <w:numId w:val="43"/>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Membaca buku teks, melihat gambar, menonton video/film, dan/atau menyimak penjelasan guru mengenai akar-akar demokrasi di Indonesia dan perkembangannya pada masa kini</w:t>
            </w:r>
          </w:p>
          <w:p w:rsidR="00273E79" w:rsidRPr="00CB2509" w:rsidRDefault="00273E79" w:rsidP="00EE5DF1">
            <w:pPr>
              <w:pStyle w:val="ListParagraph"/>
              <w:widowControl w:val="0"/>
              <w:numPr>
                <w:ilvl w:val="0"/>
                <w:numId w:val="43"/>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Membuat dan mengajukan pertanyaan/Tanya jawab/berdiskusi tentang informasi yang belum dipahami/informasi tambahan yang ingin diketahui/atau sebagai klarifikasi mengenai akar-akar demokrasi di Indonesia dan perkembangannya pada masa kini</w:t>
            </w:r>
          </w:p>
          <w:p w:rsidR="00273E79" w:rsidRPr="00CB2509" w:rsidRDefault="00273E79" w:rsidP="00EE5DF1">
            <w:pPr>
              <w:pStyle w:val="ListParagraph"/>
              <w:widowControl w:val="0"/>
              <w:numPr>
                <w:ilvl w:val="0"/>
                <w:numId w:val="43"/>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Mengumpulkan data dari berbagai sumber berdasarkan pertanyaan yang diajukan peserta didik mengenai akar-akar demokrasi di Indonesia dan perkembangannya pada masa kini</w:t>
            </w:r>
          </w:p>
          <w:p w:rsidR="00273E79" w:rsidRPr="00CB2509" w:rsidRDefault="00273E79" w:rsidP="00EE5DF1">
            <w:pPr>
              <w:pStyle w:val="ListParagraph"/>
              <w:widowControl w:val="0"/>
              <w:numPr>
                <w:ilvl w:val="0"/>
                <w:numId w:val="43"/>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Menganalisis dan menarik kesimpulan dari data yang dikumpulkan mengenai akar-akar demokrasi di Indonesia dan perkembangannya pada masa kini</w:t>
            </w:r>
          </w:p>
          <w:p w:rsidR="00273E79" w:rsidRPr="00CB2509" w:rsidRDefault="00273E79" w:rsidP="00EE5DF1">
            <w:pPr>
              <w:pStyle w:val="ListParagraph"/>
              <w:widowControl w:val="0"/>
              <w:numPr>
                <w:ilvl w:val="0"/>
                <w:numId w:val="43"/>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 xml:space="preserve">Menyajikan hasil telaah Menganalisis akar-akar demokrasi di Indonesia dan perkembangannya pada masa kini dalam bentuk </w:t>
            </w:r>
            <w:r w:rsidR="003E2F3B">
              <w:rPr>
                <w:rFonts w:ascii="Bookman Old Style" w:eastAsia="DFKai-SB" w:hAnsi="Bookman Old Style"/>
                <w:lang w:val="id-ID"/>
              </w:rPr>
              <w:t>tulisan dan/atau  media lain</w:t>
            </w:r>
          </w:p>
        </w:tc>
      </w:tr>
      <w:tr w:rsidR="00273E79" w:rsidRPr="00CB2509" w:rsidTr="004A1BED">
        <w:tc>
          <w:tcPr>
            <w:tcW w:w="2856" w:type="dxa"/>
          </w:tcPr>
          <w:p w:rsidR="00273E79" w:rsidRPr="00CB2509" w:rsidRDefault="00273E79" w:rsidP="00BB5EB0">
            <w:pPr>
              <w:widowControl w:val="0"/>
              <w:shd w:val="clear" w:color="auto" w:fill="FFFFFF"/>
              <w:autoSpaceDE w:val="0"/>
              <w:autoSpaceDN w:val="0"/>
              <w:adjustRightInd w:val="0"/>
              <w:spacing w:after="0" w:line="240" w:lineRule="auto"/>
              <w:ind w:left="603" w:hanging="603"/>
              <w:rPr>
                <w:rFonts w:ascii="Bookman Old Style" w:eastAsia="DFKai-SB" w:hAnsi="Bookman Old Style"/>
                <w:lang w:val="id-ID"/>
              </w:rPr>
            </w:pPr>
            <w:r w:rsidRPr="00CB2509">
              <w:rPr>
                <w:rFonts w:ascii="Bookman Old Style" w:eastAsia="DFKai-SB" w:hAnsi="Bookman Old Style"/>
                <w:lang w:val="id-ID"/>
              </w:rPr>
              <w:t>3.10</w:t>
            </w:r>
            <w:r w:rsidRPr="00CB2509">
              <w:rPr>
                <w:rFonts w:ascii="Bookman Old Style" w:eastAsia="DFKai-SB" w:hAnsi="Bookman Old Style"/>
                <w:lang w:val="id-ID"/>
              </w:rPr>
              <w:tab/>
              <w:t>Menganalisis persamaan dan perbedaan tentang strategi pergerakan nasional</w:t>
            </w:r>
          </w:p>
          <w:p w:rsidR="00273E79" w:rsidRPr="00CB2509" w:rsidRDefault="00273E79" w:rsidP="00BB5EB0">
            <w:pPr>
              <w:widowControl w:val="0"/>
              <w:shd w:val="clear" w:color="auto" w:fill="FFFFFF"/>
              <w:autoSpaceDE w:val="0"/>
              <w:autoSpaceDN w:val="0"/>
              <w:adjustRightInd w:val="0"/>
              <w:spacing w:after="0" w:line="240" w:lineRule="auto"/>
              <w:ind w:left="603" w:hanging="603"/>
              <w:rPr>
                <w:rFonts w:ascii="Bookman Old Style" w:eastAsia="DFKai-SB" w:hAnsi="Bookman Old Style"/>
                <w:lang w:val="id-ID"/>
              </w:rPr>
            </w:pPr>
            <w:r w:rsidRPr="00CB2509">
              <w:rPr>
                <w:rFonts w:ascii="Bookman Old Style" w:eastAsia="DFKai-SB" w:hAnsi="Bookman Old Style"/>
                <w:lang w:val="id-ID"/>
              </w:rPr>
              <w:lastRenderedPageBreak/>
              <w:t>4.10</w:t>
            </w:r>
            <w:r w:rsidRPr="00CB2509">
              <w:rPr>
                <w:rFonts w:ascii="Bookman Old Style" w:eastAsia="DFKai-SB" w:hAnsi="Bookman Old Style"/>
                <w:lang w:val="id-ID"/>
              </w:rPr>
              <w:tab/>
              <w:t>Mengolah informasi tentang persamaan dan perbedaan strategi pergerakan nasional dan menyajikannya dalam bentuk cerita sejarah</w:t>
            </w:r>
          </w:p>
          <w:p w:rsidR="00273E79" w:rsidRPr="00CB2509" w:rsidRDefault="00273E79" w:rsidP="00BB5EB0">
            <w:pPr>
              <w:widowControl w:val="0"/>
              <w:shd w:val="clear" w:color="auto" w:fill="FFFFFF"/>
              <w:autoSpaceDE w:val="0"/>
              <w:autoSpaceDN w:val="0"/>
              <w:adjustRightInd w:val="0"/>
              <w:spacing w:after="0" w:line="240" w:lineRule="auto"/>
              <w:ind w:left="603" w:hanging="603"/>
              <w:rPr>
                <w:rFonts w:ascii="Bookman Old Style" w:eastAsia="DFKai-SB" w:hAnsi="Bookman Old Style"/>
                <w:lang w:val="id-ID"/>
              </w:rPr>
            </w:pPr>
          </w:p>
        </w:tc>
        <w:tc>
          <w:tcPr>
            <w:tcW w:w="1824" w:type="dxa"/>
          </w:tcPr>
          <w:p w:rsidR="00273E79" w:rsidRPr="00CB2509" w:rsidRDefault="00273E79" w:rsidP="00BB5EB0">
            <w:pPr>
              <w:spacing w:after="0" w:line="240" w:lineRule="auto"/>
              <w:rPr>
                <w:rFonts w:ascii="Bookman Old Style" w:eastAsia="DFKai-SB" w:hAnsi="Bookman Old Style"/>
                <w:lang w:val="id-ID"/>
              </w:rPr>
            </w:pPr>
            <w:r w:rsidRPr="00CB2509">
              <w:rPr>
                <w:rFonts w:ascii="Bookman Old Style" w:eastAsia="DFKai-SB" w:hAnsi="Bookman Old Style"/>
                <w:lang w:val="id-ID"/>
              </w:rPr>
              <w:lastRenderedPageBreak/>
              <w:t>Pendekatan dan strategi pergerakan nasional</w:t>
            </w:r>
          </w:p>
          <w:p w:rsidR="00273E79" w:rsidRPr="00CB2509" w:rsidRDefault="00273E79" w:rsidP="00BB5EB0">
            <w:pPr>
              <w:pStyle w:val="ListParagraph"/>
              <w:numPr>
                <w:ilvl w:val="0"/>
                <w:numId w:val="44"/>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 xml:space="preserve">Pendekatan pergerakan </w:t>
            </w:r>
            <w:r w:rsidRPr="00CB2509">
              <w:rPr>
                <w:rFonts w:ascii="Bookman Old Style" w:eastAsia="DFKai-SB" w:hAnsi="Bookman Old Style"/>
                <w:lang w:val="id-ID"/>
              </w:rPr>
              <w:lastRenderedPageBreak/>
              <w:t>nasional</w:t>
            </w:r>
          </w:p>
          <w:p w:rsidR="00273E79" w:rsidRPr="00CB2509" w:rsidRDefault="00273E79" w:rsidP="00BB5EB0">
            <w:pPr>
              <w:pStyle w:val="ListParagraph"/>
              <w:numPr>
                <w:ilvl w:val="0"/>
                <w:numId w:val="44"/>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Strategi pergerakan nasional</w:t>
            </w:r>
          </w:p>
        </w:tc>
        <w:tc>
          <w:tcPr>
            <w:tcW w:w="4680" w:type="dxa"/>
          </w:tcPr>
          <w:p w:rsidR="00273E79" w:rsidRPr="00CB2509" w:rsidRDefault="00273E79" w:rsidP="00EE5DF1">
            <w:pPr>
              <w:pStyle w:val="ListParagraph"/>
              <w:widowControl w:val="0"/>
              <w:numPr>
                <w:ilvl w:val="0"/>
                <w:numId w:val="46"/>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lastRenderedPageBreak/>
              <w:t>Membaca buku teks, melihat gambar, menonton video/film, dan/atau menyimak penjelasan guru mengenai persamaan dan perbedaan tentang strategi pergerakan nasional</w:t>
            </w:r>
          </w:p>
          <w:p w:rsidR="00273E79" w:rsidRPr="00CB2509" w:rsidRDefault="00273E79" w:rsidP="00EE5DF1">
            <w:pPr>
              <w:pStyle w:val="ListParagraph"/>
              <w:widowControl w:val="0"/>
              <w:numPr>
                <w:ilvl w:val="0"/>
                <w:numId w:val="45"/>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 xml:space="preserve">Membuat dan mengajukan </w:t>
            </w:r>
            <w:r w:rsidRPr="00CB2509">
              <w:rPr>
                <w:rFonts w:ascii="Bookman Old Style" w:eastAsia="DFKai-SB" w:hAnsi="Bookman Old Style"/>
                <w:lang w:val="id-ID"/>
              </w:rPr>
              <w:lastRenderedPageBreak/>
              <w:t>pertanyaan/Tanya jawab/berdiskusi tentang informasi yang belum dipahami/informasi tambahan yang ingin diketahui/atau sebagai klarifikasi mengenai persamaan dan perbedaan tentang strategi pergerakan nasional</w:t>
            </w:r>
          </w:p>
          <w:p w:rsidR="00273E79" w:rsidRPr="00CB2509" w:rsidRDefault="00273E79" w:rsidP="00EE5DF1">
            <w:pPr>
              <w:pStyle w:val="ListParagraph"/>
              <w:widowControl w:val="0"/>
              <w:numPr>
                <w:ilvl w:val="0"/>
                <w:numId w:val="45"/>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Mengumpulkan data dari berbagai sumber berdasarkan pertanyaan yang diajukan peserta didik mengenai persamaan dan perbedaan tentang strategi pergerakan nasional</w:t>
            </w:r>
          </w:p>
          <w:p w:rsidR="00273E79" w:rsidRPr="00CB2509" w:rsidRDefault="00273E79" w:rsidP="00EE5DF1">
            <w:pPr>
              <w:pStyle w:val="ListParagraph"/>
              <w:widowControl w:val="0"/>
              <w:numPr>
                <w:ilvl w:val="0"/>
                <w:numId w:val="45"/>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Menganalisis dan menarik kesimpulan dari data yang dikumpulkan terkait persamaan dan perbedaan tentang strategi pergerakan nasional</w:t>
            </w:r>
          </w:p>
          <w:p w:rsidR="00273E79" w:rsidRPr="00CB2509" w:rsidRDefault="00273E79" w:rsidP="00EE5DF1">
            <w:pPr>
              <w:pStyle w:val="ListParagraph"/>
              <w:widowControl w:val="0"/>
              <w:numPr>
                <w:ilvl w:val="0"/>
                <w:numId w:val="43"/>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Menyajikan hasil telaah persamaan dan perbedaan strategi pergerakan nasional dan menyajikannya dalam bentuk cerita sejarah</w:t>
            </w:r>
          </w:p>
        </w:tc>
      </w:tr>
      <w:tr w:rsidR="00273E79" w:rsidRPr="00CB2509" w:rsidTr="004A1BED">
        <w:tc>
          <w:tcPr>
            <w:tcW w:w="2856" w:type="dxa"/>
          </w:tcPr>
          <w:p w:rsidR="00273E79" w:rsidRPr="00CB2509" w:rsidRDefault="00273E79" w:rsidP="00BB5EB0">
            <w:pPr>
              <w:widowControl w:val="0"/>
              <w:shd w:val="clear" w:color="auto" w:fill="FFFFFF"/>
              <w:autoSpaceDE w:val="0"/>
              <w:autoSpaceDN w:val="0"/>
              <w:adjustRightInd w:val="0"/>
              <w:spacing w:after="0" w:line="240" w:lineRule="auto"/>
              <w:ind w:left="603" w:hanging="603"/>
              <w:rPr>
                <w:rFonts w:ascii="Bookman Old Style" w:eastAsia="DFKai-SB" w:hAnsi="Bookman Old Style"/>
                <w:lang w:val="id-ID"/>
              </w:rPr>
            </w:pPr>
            <w:r w:rsidRPr="00CB2509">
              <w:rPr>
                <w:rFonts w:ascii="Bookman Old Style" w:eastAsia="DFKai-SB" w:hAnsi="Bookman Old Style"/>
                <w:lang w:val="id-ID"/>
              </w:rPr>
              <w:lastRenderedPageBreak/>
              <w:t>3.11</w:t>
            </w:r>
            <w:r w:rsidRPr="00CB2509">
              <w:rPr>
                <w:rFonts w:ascii="Bookman Old Style" w:eastAsia="DFKai-SB" w:hAnsi="Bookman Old Style"/>
                <w:lang w:val="id-ID"/>
              </w:rPr>
              <w:tab/>
              <w:t>Menganalisis kehidupan bangsa Indonesia di bidang sosial, ekonomi, budaya, militer, dan pendidikan pada zaman pendudukan Jepang</w:t>
            </w:r>
          </w:p>
          <w:p w:rsidR="00273E79" w:rsidRPr="00CB2509" w:rsidRDefault="00273E79" w:rsidP="00BB5EB0">
            <w:pPr>
              <w:widowControl w:val="0"/>
              <w:shd w:val="clear" w:color="auto" w:fill="FFFFFF"/>
              <w:autoSpaceDE w:val="0"/>
              <w:autoSpaceDN w:val="0"/>
              <w:adjustRightInd w:val="0"/>
              <w:spacing w:after="0" w:line="240" w:lineRule="auto"/>
              <w:ind w:left="603" w:hanging="603"/>
              <w:rPr>
                <w:rFonts w:ascii="Bookman Old Style" w:eastAsia="DFKai-SB" w:hAnsi="Bookman Old Style"/>
                <w:lang w:val="id-ID"/>
              </w:rPr>
            </w:pPr>
            <w:r w:rsidRPr="00CB2509">
              <w:rPr>
                <w:rFonts w:ascii="Bookman Old Style" w:eastAsia="DFKai-SB" w:hAnsi="Bookman Old Style"/>
                <w:lang w:val="id-ID"/>
              </w:rPr>
              <w:t>4.11</w:t>
            </w:r>
            <w:r w:rsidRPr="00CB2509">
              <w:rPr>
                <w:rFonts w:ascii="Bookman Old Style" w:eastAsia="DFKai-SB" w:hAnsi="Bookman Old Style"/>
                <w:lang w:val="id-ID"/>
              </w:rPr>
              <w:tab/>
              <w:t>Menyusun cerita sejarah tentang kehidupan bangsa Indonesia di bidang sosial, ekonomi, budaya, militer, dan pendidikan pada zaman pendudukan Jepang</w:t>
            </w:r>
          </w:p>
        </w:tc>
        <w:tc>
          <w:tcPr>
            <w:tcW w:w="1824" w:type="dxa"/>
          </w:tcPr>
          <w:p w:rsidR="00273E79" w:rsidRPr="00CB2509" w:rsidRDefault="00273E79" w:rsidP="00BB5EB0">
            <w:pPr>
              <w:spacing w:after="0" w:line="240" w:lineRule="auto"/>
              <w:rPr>
                <w:rFonts w:ascii="Bookman Old Style" w:eastAsia="DFKai-SB" w:hAnsi="Bookman Old Style"/>
                <w:lang w:val="id-ID"/>
              </w:rPr>
            </w:pPr>
            <w:r w:rsidRPr="00CB2509">
              <w:rPr>
                <w:rFonts w:ascii="Bookman Old Style" w:eastAsia="DFKai-SB" w:hAnsi="Bookman Old Style"/>
                <w:lang w:val="id-ID"/>
              </w:rPr>
              <w:t>Kehidupan Bangsa Indonesia pada zaman Pendudukan Jepang</w:t>
            </w:r>
          </w:p>
          <w:p w:rsidR="00273E79" w:rsidRPr="00CB2509" w:rsidRDefault="00273E79" w:rsidP="00BB5EB0">
            <w:pPr>
              <w:pStyle w:val="ListParagraph"/>
              <w:numPr>
                <w:ilvl w:val="0"/>
                <w:numId w:val="47"/>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Bidang sosial</w:t>
            </w:r>
          </w:p>
          <w:p w:rsidR="00273E79" w:rsidRPr="00CB2509" w:rsidRDefault="00273E79" w:rsidP="00BB5EB0">
            <w:pPr>
              <w:pStyle w:val="ListParagraph"/>
              <w:numPr>
                <w:ilvl w:val="0"/>
                <w:numId w:val="47"/>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Bidang ekonomi</w:t>
            </w:r>
          </w:p>
          <w:p w:rsidR="00273E79" w:rsidRPr="00CB2509" w:rsidRDefault="00273E79" w:rsidP="00BB5EB0">
            <w:pPr>
              <w:pStyle w:val="ListParagraph"/>
              <w:numPr>
                <w:ilvl w:val="0"/>
                <w:numId w:val="47"/>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Bidang budaya</w:t>
            </w:r>
          </w:p>
          <w:p w:rsidR="00273E79" w:rsidRPr="00CB2509" w:rsidRDefault="00273E79" w:rsidP="00BB5EB0">
            <w:pPr>
              <w:pStyle w:val="ListParagraph"/>
              <w:numPr>
                <w:ilvl w:val="0"/>
                <w:numId w:val="47"/>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Bidang militer</w:t>
            </w:r>
          </w:p>
          <w:p w:rsidR="00273E79" w:rsidRPr="00CB2509" w:rsidRDefault="00273E79" w:rsidP="00BB5EB0">
            <w:pPr>
              <w:pStyle w:val="ListParagraph"/>
              <w:numPr>
                <w:ilvl w:val="0"/>
                <w:numId w:val="47"/>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Bidang pendidikan</w:t>
            </w:r>
          </w:p>
        </w:tc>
        <w:tc>
          <w:tcPr>
            <w:tcW w:w="4680" w:type="dxa"/>
          </w:tcPr>
          <w:p w:rsidR="00273E79" w:rsidRPr="00CB2509" w:rsidRDefault="00273E79" w:rsidP="00EE5DF1">
            <w:pPr>
              <w:pStyle w:val="ListParagraph"/>
              <w:widowControl w:val="0"/>
              <w:numPr>
                <w:ilvl w:val="0"/>
                <w:numId w:val="48"/>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Membaca buku teks, melihat gambar, menonton video/film, dan/atau menyimak penjelasan guru mengenai kehidupan bangsa Indonesia di bidang sosial, ekonomi, budaya, militer, dan pendidikan pada zaman pendudukan Jepang</w:t>
            </w:r>
          </w:p>
          <w:p w:rsidR="00273E79" w:rsidRPr="00CB2509" w:rsidRDefault="00273E79" w:rsidP="00EE5DF1">
            <w:pPr>
              <w:pStyle w:val="ListParagraph"/>
              <w:widowControl w:val="0"/>
              <w:numPr>
                <w:ilvl w:val="0"/>
                <w:numId w:val="48"/>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Membuat dan mengajukan pertanyaan/Tanya jawab/berdiskusi tentang informasi yang belum dipahami/informasi tambahan yang ingin diketahui/atau sebagai klarifikasi mengenai kehidupan bangsa Indonesia di bidang sosial, ekonomi, budaya, militer, dan pendidikan pada zaman pendudukan Jepang</w:t>
            </w:r>
          </w:p>
          <w:p w:rsidR="00273E79" w:rsidRPr="00CB2509" w:rsidRDefault="00273E79" w:rsidP="00EE5DF1">
            <w:pPr>
              <w:pStyle w:val="ListParagraph"/>
              <w:widowControl w:val="0"/>
              <w:numPr>
                <w:ilvl w:val="0"/>
                <w:numId w:val="48"/>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Mengumpulkan data dari berbagai sumber berdasarkan pertanyaan yang diajukan peserta didik mengenai kehidupan bangsa Indonesia di bidang sosial, ekonomi, budaya, militer, dan pendidikan pada zaman pendudukan Jepang</w:t>
            </w:r>
          </w:p>
          <w:p w:rsidR="00273E79" w:rsidRPr="00CB2509" w:rsidRDefault="00273E79" w:rsidP="00EE5DF1">
            <w:pPr>
              <w:pStyle w:val="ListParagraph"/>
              <w:widowControl w:val="0"/>
              <w:numPr>
                <w:ilvl w:val="0"/>
                <w:numId w:val="48"/>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Menganalisis dan menarik kesimpulan dari data yang dikumpulkan terkait kehidupan bangsa Indonesia di bidang sosial, ekonomi, budaya, militer, dan pendidikan pada zaman pendudukan Jepang</w:t>
            </w:r>
          </w:p>
          <w:p w:rsidR="00273E79" w:rsidRPr="00CB2509" w:rsidRDefault="00273E79" w:rsidP="00EE5DF1">
            <w:pPr>
              <w:pStyle w:val="ListParagraph"/>
              <w:widowControl w:val="0"/>
              <w:numPr>
                <w:ilvl w:val="0"/>
                <w:numId w:val="48"/>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Menyajikan hasil telaah kehidupan bangsa Indonesia di bidang sosial, ekonomi, budaya, militer, dan pendidikan pada zaman pendudukan Jepang dan menyajikannya dalam bentuk cerita sejarah</w:t>
            </w:r>
          </w:p>
        </w:tc>
      </w:tr>
      <w:tr w:rsidR="00273E79" w:rsidRPr="00CB2509" w:rsidTr="004A1BED">
        <w:tc>
          <w:tcPr>
            <w:tcW w:w="2856" w:type="dxa"/>
          </w:tcPr>
          <w:p w:rsidR="00273E79" w:rsidRPr="00CB2509" w:rsidRDefault="00273E79" w:rsidP="00BB5EB0">
            <w:pPr>
              <w:widowControl w:val="0"/>
              <w:shd w:val="clear" w:color="auto" w:fill="FFFFFF"/>
              <w:autoSpaceDE w:val="0"/>
              <w:autoSpaceDN w:val="0"/>
              <w:adjustRightInd w:val="0"/>
              <w:spacing w:after="0" w:line="240" w:lineRule="auto"/>
              <w:ind w:left="621" w:hanging="621"/>
              <w:rPr>
                <w:rFonts w:ascii="Bookman Old Style" w:eastAsia="DFKai-SB" w:hAnsi="Bookman Old Style"/>
                <w:lang w:val="id-ID"/>
              </w:rPr>
            </w:pPr>
            <w:r w:rsidRPr="00CB2509">
              <w:rPr>
                <w:rFonts w:ascii="Bookman Old Style" w:eastAsia="DFKai-SB" w:hAnsi="Bookman Old Style"/>
                <w:lang w:val="id-ID"/>
              </w:rPr>
              <w:lastRenderedPageBreak/>
              <w:t>3.12</w:t>
            </w:r>
            <w:r w:rsidRPr="00CB2509">
              <w:rPr>
                <w:rFonts w:ascii="Bookman Old Style" w:eastAsia="DFKai-SB" w:hAnsi="Bookman Old Style"/>
                <w:lang w:val="id-ID"/>
              </w:rPr>
              <w:tab/>
              <w:t>Menganalisis pemikiran dalam Piagam PBB, Proklamasi 17 Agustus 1945,  dan perangkat kenegaraan serta maknanya bagi kehidupan berbangsa dan bernegara pada masa kini</w:t>
            </w:r>
          </w:p>
          <w:p w:rsidR="00273E79" w:rsidRPr="00CB2509" w:rsidRDefault="00273E79" w:rsidP="00BB5EB0">
            <w:pPr>
              <w:widowControl w:val="0"/>
              <w:shd w:val="clear" w:color="auto" w:fill="FFFFFF"/>
              <w:autoSpaceDE w:val="0"/>
              <w:autoSpaceDN w:val="0"/>
              <w:adjustRightInd w:val="0"/>
              <w:spacing w:after="0" w:line="240" w:lineRule="auto"/>
              <w:ind w:left="621" w:hanging="621"/>
              <w:rPr>
                <w:rFonts w:ascii="Bookman Old Style" w:eastAsia="DFKai-SB" w:hAnsi="Bookman Old Style"/>
                <w:lang w:val="id-ID"/>
              </w:rPr>
            </w:pPr>
            <w:r w:rsidRPr="00CB2509">
              <w:rPr>
                <w:rFonts w:ascii="Bookman Old Style" w:eastAsia="DFKai-SB" w:hAnsi="Bookman Old Style"/>
                <w:lang w:val="id-ID"/>
              </w:rPr>
              <w:t>4.12</w:t>
            </w:r>
            <w:r w:rsidRPr="00CB2509">
              <w:rPr>
                <w:rFonts w:ascii="Bookman Old Style" w:eastAsia="DFKai-SB" w:hAnsi="Bookman Old Style"/>
                <w:lang w:val="id-ID"/>
              </w:rPr>
              <w:tab/>
              <w:t>Menyajikan hasil analisis tentang pemikiran dalam Piagam PBB, Proklamasi 17 Agustus 1945,  dan perangkat kenegaraan serta maknanya bagi kehidupan berbangsa dan bernegara pada masa kini dalam bentuk tulisan dan/atau media lain</w:t>
            </w:r>
          </w:p>
          <w:p w:rsidR="00273E79" w:rsidRPr="00CB2509" w:rsidRDefault="00273E79" w:rsidP="00BB5EB0">
            <w:pPr>
              <w:widowControl w:val="0"/>
              <w:shd w:val="clear" w:color="auto" w:fill="FFFFFF"/>
              <w:autoSpaceDE w:val="0"/>
              <w:autoSpaceDN w:val="0"/>
              <w:adjustRightInd w:val="0"/>
              <w:spacing w:after="0" w:line="240" w:lineRule="auto"/>
              <w:ind w:left="621" w:hanging="621"/>
              <w:rPr>
                <w:rFonts w:ascii="Bookman Old Style" w:eastAsia="DFKai-SB" w:hAnsi="Bookman Old Style"/>
                <w:lang w:val="id-ID"/>
              </w:rPr>
            </w:pPr>
          </w:p>
        </w:tc>
        <w:tc>
          <w:tcPr>
            <w:tcW w:w="1824" w:type="dxa"/>
          </w:tcPr>
          <w:p w:rsidR="00273E79" w:rsidRPr="00CB2509" w:rsidRDefault="00273E79" w:rsidP="00BB5EB0">
            <w:pPr>
              <w:spacing w:after="0" w:line="240" w:lineRule="auto"/>
              <w:rPr>
                <w:rFonts w:ascii="Bookman Old Style" w:eastAsia="DFKai-SB" w:hAnsi="Bookman Old Style"/>
                <w:lang w:val="id-ID"/>
              </w:rPr>
            </w:pPr>
            <w:r w:rsidRPr="00CB2509">
              <w:rPr>
                <w:rFonts w:ascii="Bookman Old Style" w:eastAsia="DFKai-SB" w:hAnsi="Bookman Old Style"/>
                <w:lang w:val="id-ID"/>
              </w:rPr>
              <w:t>Pemikiran dalam Piagam PBB, Proklamasi 17 Agustus 1945, dan perangkat kenegaraan serta maknanya bagi kehidupan berbangsa dan bernegara pada masa kini</w:t>
            </w:r>
          </w:p>
          <w:p w:rsidR="00273E79" w:rsidRPr="00CB2509" w:rsidRDefault="00273E79" w:rsidP="00BB5EB0">
            <w:pPr>
              <w:pStyle w:val="ListParagraph"/>
              <w:numPr>
                <w:ilvl w:val="0"/>
                <w:numId w:val="50"/>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Pemikiran Piagam PBB</w:t>
            </w:r>
          </w:p>
          <w:p w:rsidR="00273E79" w:rsidRPr="00CB2509" w:rsidRDefault="00273E79" w:rsidP="00BB5EB0">
            <w:pPr>
              <w:pStyle w:val="ListParagraph"/>
              <w:numPr>
                <w:ilvl w:val="0"/>
                <w:numId w:val="50"/>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Pemikiran Proklamasi 17 Agustus 1945</w:t>
            </w:r>
          </w:p>
          <w:p w:rsidR="00273E79" w:rsidRPr="00CB2509" w:rsidRDefault="00273E79" w:rsidP="00BB5EB0">
            <w:pPr>
              <w:pStyle w:val="ListParagraph"/>
              <w:numPr>
                <w:ilvl w:val="0"/>
                <w:numId w:val="50"/>
              </w:numPr>
              <w:spacing w:after="0" w:line="240" w:lineRule="auto"/>
              <w:ind w:left="296" w:hanging="284"/>
              <w:rPr>
                <w:rFonts w:ascii="Bookman Old Style" w:eastAsia="DFKai-SB" w:hAnsi="Bookman Old Style"/>
                <w:lang w:val="id-ID"/>
              </w:rPr>
            </w:pPr>
            <w:r w:rsidRPr="00CB2509">
              <w:rPr>
                <w:rFonts w:ascii="Bookman Old Style" w:eastAsia="DFKai-SB" w:hAnsi="Bookman Old Style"/>
                <w:lang w:val="id-ID"/>
              </w:rPr>
              <w:t>Pemikiran-pemikiran dalam perangkat kenegaraan</w:t>
            </w:r>
          </w:p>
          <w:p w:rsidR="00273E79" w:rsidRPr="00CB2509" w:rsidRDefault="00273E79" w:rsidP="00BB5EB0">
            <w:pPr>
              <w:spacing w:after="0" w:line="240" w:lineRule="auto"/>
              <w:rPr>
                <w:rFonts w:ascii="Bookman Old Style" w:eastAsia="DFKai-SB" w:hAnsi="Bookman Old Style"/>
                <w:lang w:val="id-ID"/>
              </w:rPr>
            </w:pPr>
          </w:p>
        </w:tc>
        <w:tc>
          <w:tcPr>
            <w:tcW w:w="4680" w:type="dxa"/>
          </w:tcPr>
          <w:p w:rsidR="00273E79" w:rsidRPr="00CB2509" w:rsidRDefault="00273E79" w:rsidP="00EE5DF1">
            <w:pPr>
              <w:pStyle w:val="ListParagraph"/>
              <w:widowControl w:val="0"/>
              <w:numPr>
                <w:ilvl w:val="0"/>
                <w:numId w:val="51"/>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Membaca buku teks, melihat gambar, menonton video/film, dan/atau menyimak penjelasan guru mengenaipemikiran dalam Piagam PBB, Proklamasi 17 Agustus 1945,  dan perangkat kenegaraan serta maknanya bagi kehidupan berbangsa dan bernegara pada masa kini</w:t>
            </w:r>
          </w:p>
          <w:p w:rsidR="00273E79" w:rsidRPr="00CB2509" w:rsidRDefault="00273E79" w:rsidP="00EE5DF1">
            <w:pPr>
              <w:pStyle w:val="ListParagraph"/>
              <w:widowControl w:val="0"/>
              <w:numPr>
                <w:ilvl w:val="0"/>
                <w:numId w:val="51"/>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Membuat dan mengajukan pertanyaan/Tanya jawab/berdiskusi tentang informasi yang belum dipahami/informasi tambahan yang ingin diketahui/atau sebagai klarifikasi mengenai pemikiran dalam Piagam PBB, Proklamasi 17 Agustus 1945,  dan perangkat kenegaraan serta maknanya bagi kehidupan berbangsa dan bernegara pada masa kini</w:t>
            </w:r>
          </w:p>
          <w:p w:rsidR="00273E79" w:rsidRPr="00CB2509" w:rsidRDefault="00273E79" w:rsidP="00EE5DF1">
            <w:pPr>
              <w:pStyle w:val="ListParagraph"/>
              <w:widowControl w:val="0"/>
              <w:numPr>
                <w:ilvl w:val="0"/>
                <w:numId w:val="51"/>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Mengumpulkan data dari berbagai sumber mengenai pemikiran dalam Piagam PBB, Proklamasi 17 Agustus 1945,  dan perangkat kenegaraan serta maknanya bagi kehidupan berbangsa dan bernegara pada masa kini</w:t>
            </w:r>
          </w:p>
          <w:p w:rsidR="00273E79" w:rsidRPr="00CB2509" w:rsidRDefault="00273E79" w:rsidP="00EE5DF1">
            <w:pPr>
              <w:pStyle w:val="ListParagraph"/>
              <w:numPr>
                <w:ilvl w:val="0"/>
                <w:numId w:val="49"/>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Menganalisis dan menarik kesimpulan dari data yang dikumpulkan terkait pemikiran dalam Piagam PBB, Proklamasi 17 Agustus 1945,  dan perangkat kenegaraan serta maknanya bagi kehidupan berbangsa dan bernegara pada masa kini.</w:t>
            </w:r>
          </w:p>
          <w:p w:rsidR="00273E79" w:rsidRPr="00CB2509" w:rsidRDefault="00273E79" w:rsidP="00EE5DF1">
            <w:pPr>
              <w:pStyle w:val="ListParagraph"/>
              <w:widowControl w:val="0"/>
              <w:numPr>
                <w:ilvl w:val="0"/>
                <w:numId w:val="49"/>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Menyajikan hasil analisis mengenai pemikiran dalam Piagam PBB, Proklamasi 17 Agustus 1945,  dan perangkat kenegaraan serta maknanya bagi kehidupan berbangsa dan bernegara pada masa kini dalam bentuk tulisan dan/atau media lain.</w:t>
            </w:r>
          </w:p>
        </w:tc>
      </w:tr>
    </w:tbl>
    <w:p w:rsidR="00273E79" w:rsidRPr="00CB2509" w:rsidRDefault="00273E79" w:rsidP="00273E79">
      <w:pPr>
        <w:spacing w:after="0" w:line="240" w:lineRule="auto"/>
        <w:rPr>
          <w:rFonts w:ascii="Bookman Old Style" w:eastAsia="DFKai-SB" w:hAnsi="Bookman Old Style"/>
          <w:sz w:val="24"/>
          <w:szCs w:val="24"/>
          <w:lang w:val="id-ID"/>
        </w:rPr>
      </w:pPr>
    </w:p>
    <w:p w:rsidR="00273E79" w:rsidRPr="00CB2509" w:rsidRDefault="00273E79" w:rsidP="002D0526">
      <w:pPr>
        <w:numPr>
          <w:ilvl w:val="0"/>
          <w:numId w:val="74"/>
        </w:numPr>
        <w:spacing w:after="0" w:line="240" w:lineRule="auto"/>
        <w:rPr>
          <w:rFonts w:ascii="Bookman Old Style" w:eastAsia="DFKai-SB" w:hAnsi="Bookman Old Style"/>
          <w:sz w:val="24"/>
          <w:szCs w:val="24"/>
          <w:lang w:val="id-ID"/>
        </w:rPr>
      </w:pPr>
      <w:r w:rsidRPr="00CB2509">
        <w:rPr>
          <w:rFonts w:ascii="Bookman Old Style" w:eastAsia="DFKai-SB" w:hAnsi="Bookman Old Style"/>
          <w:sz w:val="24"/>
          <w:szCs w:val="24"/>
          <w:lang w:val="id-ID"/>
        </w:rPr>
        <w:t>Kelas XII</w:t>
      </w:r>
    </w:p>
    <w:p w:rsidR="00273E79" w:rsidRPr="004A1BED" w:rsidRDefault="002D0526" w:rsidP="00273E79">
      <w:pPr>
        <w:spacing w:after="0" w:line="240" w:lineRule="auto"/>
        <w:ind w:left="360"/>
        <w:rPr>
          <w:rFonts w:ascii="Bookman Old Style" w:hAnsi="Bookman Old Style"/>
        </w:rPr>
      </w:pPr>
      <w:r>
        <w:rPr>
          <w:rFonts w:ascii="Bookman Old Style" w:eastAsia="DFKai-SB" w:hAnsi="Bookman Old Style"/>
          <w:sz w:val="24"/>
          <w:szCs w:val="24"/>
        </w:rPr>
        <w:t xml:space="preserve">    </w:t>
      </w:r>
      <w:r w:rsidR="00273E79" w:rsidRPr="00CB2509">
        <w:rPr>
          <w:rFonts w:ascii="Bookman Old Style" w:eastAsia="DFKai-SB" w:hAnsi="Bookman Old Style"/>
          <w:sz w:val="24"/>
          <w:szCs w:val="24"/>
          <w:lang w:val="id-ID"/>
        </w:rPr>
        <w:t>Alokasi waktu:</w:t>
      </w:r>
      <w:r w:rsidR="009865B1" w:rsidRPr="00CB2509">
        <w:rPr>
          <w:rFonts w:ascii="Bookman Old Style" w:eastAsia="DFKai-SB" w:hAnsi="Bookman Old Style"/>
          <w:sz w:val="24"/>
          <w:szCs w:val="24"/>
          <w:lang w:val="id-ID"/>
        </w:rPr>
        <w:t xml:space="preserve"> </w:t>
      </w:r>
      <w:r w:rsidR="004A1BED">
        <w:rPr>
          <w:rFonts w:ascii="Bookman Old Style" w:hAnsi="Bookman Old Style"/>
          <w:lang w:val="id-ID"/>
        </w:rPr>
        <w:t>4 jam pelajaran/minggu</w:t>
      </w:r>
    </w:p>
    <w:p w:rsidR="00EB1BA9" w:rsidRPr="00CB2509" w:rsidRDefault="00EB1BA9" w:rsidP="00273E79">
      <w:pPr>
        <w:spacing w:after="0" w:line="240" w:lineRule="auto"/>
        <w:ind w:left="360"/>
        <w:rPr>
          <w:rFonts w:ascii="Bookman Old Style" w:eastAsia="DFKai-SB" w:hAnsi="Bookman Old Style"/>
          <w:sz w:val="24"/>
          <w:szCs w:val="24"/>
          <w:lang w:val="id-ID"/>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1824"/>
        <w:gridCol w:w="4680"/>
      </w:tblGrid>
      <w:tr w:rsidR="00273E79" w:rsidRPr="00CB2509" w:rsidTr="004A1BED">
        <w:trPr>
          <w:tblHeader/>
        </w:trPr>
        <w:tc>
          <w:tcPr>
            <w:tcW w:w="2856" w:type="dxa"/>
          </w:tcPr>
          <w:p w:rsidR="00273E79" w:rsidRPr="00CB2509" w:rsidRDefault="00273E79" w:rsidP="00BB5EB0">
            <w:pPr>
              <w:pStyle w:val="ListParagraph"/>
              <w:spacing w:after="0" w:line="240" w:lineRule="auto"/>
              <w:ind w:left="0"/>
              <w:jc w:val="center"/>
              <w:rPr>
                <w:rFonts w:ascii="Bookman Old Style" w:eastAsia="DFKai-SB" w:hAnsi="Bookman Old Style"/>
                <w:lang w:val="id-ID"/>
              </w:rPr>
            </w:pPr>
            <w:r w:rsidRPr="00CB2509">
              <w:rPr>
                <w:rFonts w:ascii="Bookman Old Style" w:eastAsia="DFKai-SB" w:hAnsi="Bookman Old Style"/>
                <w:lang w:val="id-ID"/>
              </w:rPr>
              <w:t>Kompetensi Dasar</w:t>
            </w:r>
          </w:p>
        </w:tc>
        <w:tc>
          <w:tcPr>
            <w:tcW w:w="1824" w:type="dxa"/>
          </w:tcPr>
          <w:p w:rsidR="00273E79" w:rsidRPr="00CB2509" w:rsidRDefault="00273E79" w:rsidP="00BB5EB0">
            <w:pPr>
              <w:pStyle w:val="ListParagraph"/>
              <w:spacing w:after="0" w:line="240" w:lineRule="auto"/>
              <w:ind w:left="0"/>
              <w:jc w:val="center"/>
              <w:rPr>
                <w:rFonts w:ascii="Bookman Old Style" w:eastAsia="DFKai-SB" w:hAnsi="Bookman Old Style"/>
                <w:lang w:val="id-ID"/>
              </w:rPr>
            </w:pPr>
            <w:r w:rsidRPr="00CB2509">
              <w:rPr>
                <w:rFonts w:ascii="Bookman Old Style" w:eastAsia="DFKai-SB" w:hAnsi="Bookman Old Style"/>
                <w:lang w:val="id-ID"/>
              </w:rPr>
              <w:t>Materi Pembelajaran</w:t>
            </w:r>
          </w:p>
        </w:tc>
        <w:tc>
          <w:tcPr>
            <w:tcW w:w="4680" w:type="dxa"/>
          </w:tcPr>
          <w:p w:rsidR="00273E79" w:rsidRPr="00CB2509" w:rsidRDefault="00273E79" w:rsidP="00BB5EB0">
            <w:pPr>
              <w:pStyle w:val="ListParagraph"/>
              <w:spacing w:after="0" w:line="240" w:lineRule="auto"/>
              <w:ind w:left="0"/>
              <w:jc w:val="center"/>
              <w:rPr>
                <w:rFonts w:ascii="Bookman Old Style" w:eastAsia="DFKai-SB" w:hAnsi="Bookman Old Style"/>
                <w:lang w:val="id-ID"/>
              </w:rPr>
            </w:pPr>
            <w:r w:rsidRPr="00CB2509">
              <w:rPr>
                <w:rFonts w:ascii="Bookman Old Style" w:eastAsia="DFKai-SB" w:hAnsi="Bookman Old Style"/>
                <w:lang w:val="id-ID"/>
              </w:rPr>
              <w:t>Kegiatan Pembelajaran</w:t>
            </w:r>
          </w:p>
        </w:tc>
      </w:tr>
      <w:tr w:rsidR="00273E79" w:rsidRPr="00CB2509" w:rsidTr="004A1BED">
        <w:tc>
          <w:tcPr>
            <w:tcW w:w="2856" w:type="dxa"/>
          </w:tcPr>
          <w:p w:rsidR="00273E79" w:rsidRPr="00CB2509" w:rsidRDefault="00273E79" w:rsidP="00BB5EB0">
            <w:pPr>
              <w:widowControl w:val="0"/>
              <w:shd w:val="clear" w:color="auto" w:fill="FFFFFF"/>
              <w:autoSpaceDE w:val="0"/>
              <w:autoSpaceDN w:val="0"/>
              <w:adjustRightInd w:val="0"/>
              <w:spacing w:after="0" w:line="240" w:lineRule="auto"/>
              <w:ind w:left="513" w:hanging="513"/>
              <w:rPr>
                <w:rFonts w:ascii="Bookman Old Style" w:eastAsia="DFKai-SB" w:hAnsi="Bookman Old Style"/>
                <w:lang w:val="id-ID"/>
              </w:rPr>
            </w:pPr>
            <w:r w:rsidRPr="00CB2509">
              <w:rPr>
                <w:rFonts w:ascii="Bookman Old Style" w:eastAsia="DFKai-SB" w:hAnsi="Bookman Old Style"/>
                <w:lang w:val="id-ID"/>
              </w:rPr>
              <w:t>3.1</w:t>
            </w:r>
            <w:r w:rsidRPr="00CB2509">
              <w:rPr>
                <w:rFonts w:ascii="Bookman Old Style" w:eastAsia="DFKai-SB" w:hAnsi="Bookman Old Style"/>
                <w:lang w:val="id-ID"/>
              </w:rPr>
              <w:tab/>
              <w:t>Menganalisis secara kritis respon Internasional terhadap proklamasi kemerdekaan Indonesia</w:t>
            </w:r>
          </w:p>
          <w:p w:rsidR="00273E79" w:rsidRPr="00CB2509" w:rsidRDefault="00273E79" w:rsidP="00BB5EB0">
            <w:pPr>
              <w:spacing w:after="0" w:line="240" w:lineRule="auto"/>
              <w:ind w:left="513" w:hanging="513"/>
              <w:rPr>
                <w:rFonts w:ascii="Bookman Old Style" w:eastAsia="DFKai-SB" w:hAnsi="Bookman Old Style"/>
                <w:lang w:val="id-ID"/>
              </w:rPr>
            </w:pPr>
            <w:r w:rsidRPr="00CB2509">
              <w:rPr>
                <w:rFonts w:ascii="Bookman Old Style" w:eastAsia="DFKai-SB" w:hAnsi="Bookman Old Style"/>
                <w:lang w:val="id-ID"/>
              </w:rPr>
              <w:t>4.1</w:t>
            </w:r>
            <w:r w:rsidRPr="00CB2509">
              <w:rPr>
                <w:rFonts w:ascii="Bookman Old Style" w:eastAsia="DFKai-SB" w:hAnsi="Bookman Old Style"/>
                <w:lang w:val="id-ID"/>
              </w:rPr>
              <w:tab/>
              <w:t xml:space="preserve">Menyajikan secara kritis respon Internasional </w:t>
            </w:r>
            <w:r w:rsidRPr="00CB2509">
              <w:rPr>
                <w:rFonts w:ascii="Bookman Old Style" w:eastAsia="DFKai-SB" w:hAnsi="Bookman Old Style"/>
                <w:lang w:val="id-ID"/>
              </w:rPr>
              <w:lastRenderedPageBreak/>
              <w:t>terhadap proklamasi kemerdekaan Indonesia dalam bentuk tulisan dan/atau media lain</w:t>
            </w:r>
          </w:p>
          <w:p w:rsidR="00273E79" w:rsidRPr="00CB2509" w:rsidRDefault="00273E79" w:rsidP="00BB5EB0">
            <w:pPr>
              <w:spacing w:after="0" w:line="240" w:lineRule="auto"/>
              <w:ind w:left="513" w:hanging="513"/>
              <w:rPr>
                <w:rFonts w:ascii="Bookman Old Style" w:eastAsia="DFKai-SB" w:hAnsi="Bookman Old Style"/>
                <w:lang w:val="id-ID"/>
              </w:rPr>
            </w:pPr>
          </w:p>
        </w:tc>
        <w:tc>
          <w:tcPr>
            <w:tcW w:w="1824" w:type="dxa"/>
          </w:tcPr>
          <w:p w:rsidR="00273E79" w:rsidRPr="00CB2509" w:rsidRDefault="00273E79" w:rsidP="00BB5EB0">
            <w:pPr>
              <w:spacing w:after="0" w:line="240" w:lineRule="auto"/>
              <w:rPr>
                <w:rFonts w:ascii="Bookman Old Style" w:eastAsia="DFKai-SB" w:hAnsi="Bookman Old Style"/>
                <w:lang w:val="id-ID"/>
              </w:rPr>
            </w:pPr>
            <w:r w:rsidRPr="00CB2509">
              <w:rPr>
                <w:rFonts w:ascii="Bookman Old Style" w:eastAsia="DFKai-SB" w:hAnsi="Bookman Old Style"/>
                <w:lang w:val="id-ID"/>
              </w:rPr>
              <w:lastRenderedPageBreak/>
              <w:t>Respon internasional terhadap Proklamasi kemerdekaan Indonesia</w:t>
            </w:r>
          </w:p>
          <w:p w:rsidR="00273E79" w:rsidRPr="00CB2509" w:rsidRDefault="00273E79" w:rsidP="00BB5EB0">
            <w:pPr>
              <w:pStyle w:val="ListParagraph"/>
              <w:numPr>
                <w:ilvl w:val="0"/>
                <w:numId w:val="52"/>
              </w:numPr>
              <w:spacing w:after="0" w:line="240" w:lineRule="auto"/>
              <w:ind w:left="338" w:hanging="284"/>
              <w:rPr>
                <w:rFonts w:ascii="Bookman Old Style" w:eastAsia="DFKai-SB" w:hAnsi="Bookman Old Style"/>
                <w:lang w:val="id-ID"/>
              </w:rPr>
            </w:pPr>
            <w:r w:rsidRPr="00CB2509">
              <w:rPr>
                <w:rFonts w:ascii="Bookman Old Style" w:eastAsia="DFKai-SB" w:hAnsi="Bookman Old Style"/>
                <w:lang w:val="id-ID"/>
              </w:rPr>
              <w:t>Pengakuan kemerdekaan RI dari Mesir,</w:t>
            </w:r>
            <w:r w:rsidR="00F77900">
              <w:rPr>
                <w:rFonts w:ascii="Bookman Old Style" w:eastAsia="DFKai-SB" w:hAnsi="Bookman Old Style"/>
                <w:lang w:val="id-ID"/>
              </w:rPr>
              <w:t xml:space="preserve"> </w:t>
            </w:r>
            <w:r w:rsidRPr="00CB2509">
              <w:rPr>
                <w:rFonts w:ascii="Bookman Old Style" w:eastAsia="DFKai-SB" w:hAnsi="Bookman Old Style"/>
                <w:lang w:val="id-ID"/>
              </w:rPr>
              <w:t xml:space="preserve">India, </w:t>
            </w:r>
            <w:r w:rsidRPr="00CB2509">
              <w:rPr>
                <w:rFonts w:ascii="Bookman Old Style" w:eastAsia="DFKai-SB" w:hAnsi="Bookman Old Style"/>
                <w:lang w:val="id-ID"/>
              </w:rPr>
              <w:lastRenderedPageBreak/>
              <w:t>Australia</w:t>
            </w:r>
          </w:p>
          <w:p w:rsidR="00273E79" w:rsidRPr="00CB2509" w:rsidRDefault="00273E79" w:rsidP="00BB5EB0">
            <w:pPr>
              <w:pStyle w:val="ListParagraph"/>
              <w:numPr>
                <w:ilvl w:val="0"/>
                <w:numId w:val="52"/>
              </w:numPr>
              <w:spacing w:after="0" w:line="240" w:lineRule="auto"/>
              <w:ind w:left="338" w:hanging="284"/>
              <w:rPr>
                <w:rFonts w:ascii="Bookman Old Style" w:eastAsia="DFKai-SB" w:hAnsi="Bookman Old Style"/>
                <w:lang w:val="id-ID"/>
              </w:rPr>
            </w:pPr>
            <w:r w:rsidRPr="00CB2509">
              <w:rPr>
                <w:rFonts w:ascii="Bookman Old Style" w:eastAsia="DFKai-SB" w:hAnsi="Bookman Old Style"/>
                <w:lang w:val="id-ID"/>
              </w:rPr>
              <w:t>Pengakuan PBB</w:t>
            </w:r>
          </w:p>
          <w:p w:rsidR="00273E79" w:rsidRPr="00CB2509" w:rsidRDefault="00273E79" w:rsidP="00BB5EB0">
            <w:pPr>
              <w:pStyle w:val="ListParagraph"/>
              <w:numPr>
                <w:ilvl w:val="0"/>
                <w:numId w:val="52"/>
              </w:numPr>
              <w:spacing w:after="0" w:line="240" w:lineRule="auto"/>
              <w:ind w:left="338" w:hanging="284"/>
              <w:rPr>
                <w:rFonts w:ascii="Bookman Old Style" w:eastAsia="DFKai-SB" w:hAnsi="Bookman Old Style"/>
                <w:lang w:val="id-ID"/>
              </w:rPr>
            </w:pPr>
            <w:r w:rsidRPr="00CB2509">
              <w:rPr>
                <w:rFonts w:ascii="Bookman Old Style" w:eastAsia="DFKai-SB" w:hAnsi="Bookman Old Style"/>
                <w:lang w:val="id-ID"/>
              </w:rPr>
              <w:t>KMB dan sikap Belanda</w:t>
            </w:r>
          </w:p>
        </w:tc>
        <w:tc>
          <w:tcPr>
            <w:tcW w:w="4680" w:type="dxa"/>
          </w:tcPr>
          <w:p w:rsidR="00273E79" w:rsidRPr="00CB2509" w:rsidRDefault="00273E79" w:rsidP="00EE5DF1">
            <w:pPr>
              <w:pStyle w:val="ListParagraph"/>
              <w:widowControl w:val="0"/>
              <w:numPr>
                <w:ilvl w:val="0"/>
                <w:numId w:val="53"/>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lastRenderedPageBreak/>
              <w:t>Membaca buku teks, melihat gambar, menonton video/film, dan/atau menyimak penjelasan guru mengenai respon Internasional terhadap proklamasi kemerdekaan Indonesia</w:t>
            </w:r>
          </w:p>
          <w:p w:rsidR="00273E79" w:rsidRPr="00CB2509" w:rsidRDefault="00273E79" w:rsidP="00EE5DF1">
            <w:pPr>
              <w:pStyle w:val="ListParagraph"/>
              <w:widowControl w:val="0"/>
              <w:numPr>
                <w:ilvl w:val="0"/>
                <w:numId w:val="53"/>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 xml:space="preserve">Membuat dan mengajukan pertanyaan/Tanya jawab/berdiskusi tentang informasi yang belum dipahami/informasi tambahan yang ingin diketahui/atau sebagai klarifikasi mengenai respon </w:t>
            </w:r>
            <w:r w:rsidRPr="00CB2509">
              <w:rPr>
                <w:rFonts w:ascii="Bookman Old Style" w:eastAsia="DFKai-SB" w:hAnsi="Bookman Old Style"/>
                <w:lang w:val="id-ID"/>
              </w:rPr>
              <w:lastRenderedPageBreak/>
              <w:t>Internasional terhadap proklamasi kemerdekaan Indonesia</w:t>
            </w:r>
          </w:p>
          <w:p w:rsidR="00273E79" w:rsidRPr="00CB2509" w:rsidRDefault="00273E79" w:rsidP="00EE5DF1">
            <w:pPr>
              <w:pStyle w:val="ListParagraph"/>
              <w:widowControl w:val="0"/>
              <w:numPr>
                <w:ilvl w:val="0"/>
                <w:numId w:val="53"/>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Mengumpulkan data dari berbagai sumber pertanyaan respon Internasional terhadap proklamasi kemerdekaan Indonesia</w:t>
            </w:r>
          </w:p>
          <w:p w:rsidR="00273E79" w:rsidRPr="00CB2509" w:rsidRDefault="00273E79" w:rsidP="00EE5DF1">
            <w:pPr>
              <w:pStyle w:val="ListParagraph"/>
              <w:widowControl w:val="0"/>
              <w:numPr>
                <w:ilvl w:val="0"/>
                <w:numId w:val="53"/>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Mengevaluasidan menarik kesimpulan dari data yang dikumpulkan mengenai respon Internasional terhadap proklamasi kemerdekaan Indonesia</w:t>
            </w:r>
          </w:p>
          <w:p w:rsidR="00273E79" w:rsidRPr="00CB2509" w:rsidRDefault="00273E79" w:rsidP="00EE5DF1">
            <w:pPr>
              <w:pStyle w:val="ListParagraph"/>
              <w:numPr>
                <w:ilvl w:val="0"/>
                <w:numId w:val="53"/>
              </w:numPr>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Menyajikan hasil analisis dan evaluasi mengenai respon Internasional terhadap proklamasi kemerdekaan Indonesia dalam ben</w:t>
            </w:r>
            <w:r w:rsidR="003E2F3B">
              <w:rPr>
                <w:rFonts w:ascii="Bookman Old Style" w:eastAsia="DFKai-SB" w:hAnsi="Bookman Old Style"/>
                <w:lang w:val="id-ID"/>
              </w:rPr>
              <w:t>tuk tulisan dan/atau media lain</w:t>
            </w:r>
          </w:p>
        </w:tc>
      </w:tr>
      <w:tr w:rsidR="00273E79" w:rsidRPr="00CB2509" w:rsidTr="004A1BED">
        <w:tc>
          <w:tcPr>
            <w:tcW w:w="2856" w:type="dxa"/>
          </w:tcPr>
          <w:p w:rsidR="00273E79" w:rsidRPr="00CB2509" w:rsidRDefault="00273E79" w:rsidP="00BB5EB0">
            <w:pPr>
              <w:widowControl w:val="0"/>
              <w:shd w:val="clear" w:color="auto" w:fill="FFFFFF"/>
              <w:autoSpaceDE w:val="0"/>
              <w:autoSpaceDN w:val="0"/>
              <w:adjustRightInd w:val="0"/>
              <w:spacing w:after="0" w:line="240" w:lineRule="auto"/>
              <w:ind w:left="531" w:hanging="531"/>
              <w:rPr>
                <w:rFonts w:ascii="Bookman Old Style" w:eastAsia="DFKai-SB" w:hAnsi="Bookman Old Style"/>
                <w:lang w:val="id-ID"/>
              </w:rPr>
            </w:pPr>
            <w:r w:rsidRPr="00CB2509">
              <w:rPr>
                <w:rFonts w:ascii="Bookman Old Style" w:eastAsia="DFKai-SB" w:hAnsi="Bookman Old Style"/>
                <w:lang w:val="id-ID"/>
              </w:rPr>
              <w:lastRenderedPageBreak/>
              <w:t>3.2</w:t>
            </w:r>
            <w:r w:rsidRPr="00CB2509">
              <w:rPr>
                <w:rFonts w:ascii="Bookman Old Style" w:eastAsia="DFKai-SB" w:hAnsi="Bookman Old Style"/>
                <w:lang w:val="id-ID"/>
              </w:rPr>
              <w:tab/>
              <w:t>Mengevaluasi perkembangan IPTEK dalam era globalisasi dan dampaknya bagi kehidupan manusia</w:t>
            </w:r>
          </w:p>
          <w:p w:rsidR="00273E79" w:rsidRPr="00CB2509" w:rsidRDefault="00273E79" w:rsidP="00BB5EB0">
            <w:pPr>
              <w:tabs>
                <w:tab w:val="left" w:pos="702"/>
              </w:tabs>
              <w:spacing w:after="0" w:line="240" w:lineRule="auto"/>
              <w:ind w:left="531" w:hanging="531"/>
              <w:rPr>
                <w:rFonts w:ascii="Bookman Old Style" w:eastAsia="DFKai-SB" w:hAnsi="Bookman Old Style"/>
                <w:lang w:val="id-ID"/>
              </w:rPr>
            </w:pPr>
            <w:r w:rsidRPr="00CB2509">
              <w:rPr>
                <w:rFonts w:ascii="Bookman Old Style" w:eastAsia="DFKai-SB" w:hAnsi="Bookman Old Style"/>
                <w:lang w:val="id-ID"/>
              </w:rPr>
              <w:t>4.2</w:t>
            </w:r>
            <w:r w:rsidRPr="00CB2509">
              <w:rPr>
                <w:rFonts w:ascii="Bookman Old Style" w:eastAsia="DFKai-SB" w:hAnsi="Bookman Old Style"/>
                <w:lang w:val="id-ID"/>
              </w:rPr>
              <w:tab/>
              <w:t>Menyajikan  hasil analisis perkembangan IPTEK dalam era globalisasi dan dampaknya bagi kehidupan manusia dalam bentuk tulisan dan/atau media lain</w:t>
            </w:r>
          </w:p>
        </w:tc>
        <w:tc>
          <w:tcPr>
            <w:tcW w:w="1824" w:type="dxa"/>
          </w:tcPr>
          <w:p w:rsidR="00273E79" w:rsidRPr="00CB2509" w:rsidRDefault="00273E79" w:rsidP="00BB5EB0">
            <w:pPr>
              <w:spacing w:after="0" w:line="240" w:lineRule="auto"/>
              <w:rPr>
                <w:rFonts w:ascii="Bookman Old Style" w:eastAsia="DFKai-SB" w:hAnsi="Bookman Old Style"/>
                <w:lang w:val="id-ID"/>
              </w:rPr>
            </w:pPr>
            <w:r w:rsidRPr="00CB2509">
              <w:rPr>
                <w:rFonts w:ascii="Bookman Old Style" w:eastAsia="DFKai-SB" w:hAnsi="Bookman Old Style"/>
                <w:lang w:val="id-ID"/>
              </w:rPr>
              <w:t xml:space="preserve">Perkembangan </w:t>
            </w:r>
            <w:r w:rsidR="00F77900">
              <w:rPr>
                <w:rFonts w:ascii="Bookman Old Style" w:eastAsia="DFKai-SB" w:hAnsi="Bookman Old Style"/>
                <w:lang w:val="id-ID"/>
              </w:rPr>
              <w:t>IPTEK</w:t>
            </w:r>
            <w:r w:rsidRPr="00CB2509">
              <w:rPr>
                <w:rFonts w:ascii="Bookman Old Style" w:eastAsia="DFKai-SB" w:hAnsi="Bookman Old Style"/>
                <w:lang w:val="id-ID"/>
              </w:rPr>
              <w:t xml:space="preserve"> dalam era globalisasi dan dampaknya bagi kehidupan manusia</w:t>
            </w:r>
          </w:p>
          <w:p w:rsidR="00273E79" w:rsidRPr="00CB2509" w:rsidRDefault="00273E79" w:rsidP="00BB5EB0">
            <w:pPr>
              <w:pStyle w:val="ListParagraph"/>
              <w:numPr>
                <w:ilvl w:val="0"/>
                <w:numId w:val="54"/>
              </w:numPr>
              <w:spacing w:after="0" w:line="240" w:lineRule="auto"/>
              <w:ind w:left="338"/>
              <w:rPr>
                <w:rFonts w:ascii="Bookman Old Style" w:eastAsia="DFKai-SB" w:hAnsi="Bookman Old Style"/>
                <w:lang w:val="id-ID"/>
              </w:rPr>
            </w:pPr>
            <w:r w:rsidRPr="00CB2509">
              <w:rPr>
                <w:rFonts w:ascii="Bookman Old Style" w:eastAsia="DFKai-SB" w:hAnsi="Bookman Old Style"/>
                <w:lang w:val="id-ID"/>
              </w:rPr>
              <w:t>teknologi luar angkasa</w:t>
            </w:r>
          </w:p>
          <w:p w:rsidR="00273E79" w:rsidRPr="00CB2509" w:rsidRDefault="00273E79" w:rsidP="00BB5EB0">
            <w:pPr>
              <w:pStyle w:val="ListParagraph"/>
              <w:numPr>
                <w:ilvl w:val="0"/>
                <w:numId w:val="54"/>
              </w:numPr>
              <w:spacing w:after="0" w:line="240" w:lineRule="auto"/>
              <w:ind w:left="338"/>
              <w:rPr>
                <w:rFonts w:ascii="Bookman Old Style" w:eastAsia="DFKai-SB" w:hAnsi="Bookman Old Style"/>
                <w:lang w:val="id-ID"/>
              </w:rPr>
            </w:pPr>
            <w:r w:rsidRPr="00CB2509">
              <w:rPr>
                <w:rFonts w:ascii="Bookman Old Style" w:eastAsia="DFKai-SB" w:hAnsi="Bookman Old Style"/>
                <w:lang w:val="id-ID"/>
              </w:rPr>
              <w:t>teknologi persenjata</w:t>
            </w:r>
            <w:r w:rsidR="00F77900">
              <w:rPr>
                <w:rFonts w:ascii="Bookman Old Style" w:eastAsia="DFKai-SB" w:hAnsi="Bookman Old Style"/>
                <w:lang w:val="id-ID"/>
              </w:rPr>
              <w:t>-</w:t>
            </w:r>
            <w:r w:rsidRPr="00CB2509">
              <w:rPr>
                <w:rFonts w:ascii="Bookman Old Style" w:eastAsia="DFKai-SB" w:hAnsi="Bookman Old Style"/>
                <w:lang w:val="id-ID"/>
              </w:rPr>
              <w:t>an</w:t>
            </w:r>
          </w:p>
          <w:p w:rsidR="00273E79" w:rsidRPr="00CB2509" w:rsidRDefault="00273E79" w:rsidP="00BB5EB0">
            <w:pPr>
              <w:pStyle w:val="ListParagraph"/>
              <w:numPr>
                <w:ilvl w:val="0"/>
                <w:numId w:val="54"/>
              </w:numPr>
              <w:spacing w:after="0" w:line="240" w:lineRule="auto"/>
              <w:ind w:left="338"/>
              <w:rPr>
                <w:rFonts w:ascii="Bookman Old Style" w:eastAsia="DFKai-SB" w:hAnsi="Bookman Old Style"/>
                <w:lang w:val="id-ID"/>
              </w:rPr>
            </w:pPr>
            <w:r w:rsidRPr="00CB2509">
              <w:rPr>
                <w:rFonts w:ascii="Bookman Old Style" w:eastAsia="DFKai-SB" w:hAnsi="Bookman Old Style"/>
                <w:lang w:val="id-ID"/>
              </w:rPr>
              <w:t>teknologi komunika</w:t>
            </w:r>
            <w:r w:rsidR="00F77900">
              <w:rPr>
                <w:rFonts w:ascii="Bookman Old Style" w:eastAsia="DFKai-SB" w:hAnsi="Bookman Old Style"/>
                <w:lang w:val="id-ID"/>
              </w:rPr>
              <w:t>-</w:t>
            </w:r>
            <w:r w:rsidRPr="00CB2509">
              <w:rPr>
                <w:rFonts w:ascii="Bookman Old Style" w:eastAsia="DFKai-SB" w:hAnsi="Bookman Old Style"/>
                <w:lang w:val="id-ID"/>
              </w:rPr>
              <w:t>si dan informasi</w:t>
            </w:r>
          </w:p>
          <w:p w:rsidR="00273E79" w:rsidRPr="00CB2509" w:rsidRDefault="00273E79" w:rsidP="00BB5EB0">
            <w:pPr>
              <w:pStyle w:val="ListParagraph"/>
              <w:numPr>
                <w:ilvl w:val="0"/>
                <w:numId w:val="54"/>
              </w:numPr>
              <w:spacing w:after="0" w:line="240" w:lineRule="auto"/>
              <w:ind w:left="338"/>
              <w:rPr>
                <w:rFonts w:ascii="Bookman Old Style" w:eastAsia="DFKai-SB" w:hAnsi="Bookman Old Style"/>
                <w:lang w:val="id-ID"/>
              </w:rPr>
            </w:pPr>
            <w:r w:rsidRPr="00CB2509">
              <w:rPr>
                <w:rFonts w:ascii="Bookman Old Style" w:eastAsia="DFKai-SB" w:hAnsi="Bookman Old Style"/>
                <w:lang w:val="id-ID"/>
              </w:rPr>
              <w:t>teknologi transporta</w:t>
            </w:r>
            <w:r w:rsidR="00F77900">
              <w:rPr>
                <w:rFonts w:ascii="Bookman Old Style" w:eastAsia="DFKai-SB" w:hAnsi="Bookman Old Style"/>
                <w:lang w:val="id-ID"/>
              </w:rPr>
              <w:t>-</w:t>
            </w:r>
            <w:r w:rsidRPr="00CB2509">
              <w:rPr>
                <w:rFonts w:ascii="Bookman Old Style" w:eastAsia="DFKai-SB" w:hAnsi="Bookman Old Style"/>
                <w:lang w:val="id-ID"/>
              </w:rPr>
              <w:t>si</w:t>
            </w:r>
          </w:p>
          <w:p w:rsidR="00273E79" w:rsidRPr="00CB2509" w:rsidRDefault="00273E79" w:rsidP="00BB5EB0">
            <w:pPr>
              <w:pStyle w:val="ListParagraph"/>
              <w:spacing w:after="0" w:line="240" w:lineRule="auto"/>
              <w:ind w:left="171"/>
              <w:rPr>
                <w:rFonts w:ascii="Bookman Old Style" w:eastAsia="DFKai-SB" w:hAnsi="Bookman Old Style"/>
                <w:lang w:val="id-ID"/>
              </w:rPr>
            </w:pPr>
          </w:p>
          <w:p w:rsidR="00273E79" w:rsidRPr="00CB2509" w:rsidRDefault="00273E79" w:rsidP="00BB5EB0">
            <w:pPr>
              <w:pStyle w:val="ListParagraph"/>
              <w:spacing w:after="0" w:line="240" w:lineRule="auto"/>
              <w:ind w:left="171"/>
              <w:rPr>
                <w:rFonts w:ascii="Bookman Old Style" w:eastAsia="DFKai-SB" w:hAnsi="Bookman Old Style"/>
                <w:b/>
                <w:lang w:val="id-ID"/>
              </w:rPr>
            </w:pPr>
          </w:p>
        </w:tc>
        <w:tc>
          <w:tcPr>
            <w:tcW w:w="4680" w:type="dxa"/>
          </w:tcPr>
          <w:p w:rsidR="00273E79" w:rsidRPr="00CB2509" w:rsidRDefault="00273E79" w:rsidP="00EE5DF1">
            <w:pPr>
              <w:pStyle w:val="ListParagraph"/>
              <w:widowControl w:val="0"/>
              <w:numPr>
                <w:ilvl w:val="0"/>
                <w:numId w:val="55"/>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Membaca buku teks, melihat gambar, menonton video/film, dan/atau menyimak penjelasan guru mengenai perkembangan IPTEK dalam era globalisasi dan dampaknya bagi kehidupan manusia</w:t>
            </w:r>
          </w:p>
          <w:p w:rsidR="00273E79" w:rsidRPr="00CB2509" w:rsidRDefault="00273E79" w:rsidP="00EE5DF1">
            <w:pPr>
              <w:pStyle w:val="ListParagraph"/>
              <w:widowControl w:val="0"/>
              <w:numPr>
                <w:ilvl w:val="0"/>
                <w:numId w:val="55"/>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Membuat dan mengajukan pertanyaan/Tanya jawab/berdiskusi tentang informasi yang belum dipahami/informasi tambahan yang ingin diketahui/atau sebagai klarifikasi mengenai perkembangan IPTEK dalam era globalisasi dan dampaknya bagi kehidupan manusia</w:t>
            </w:r>
          </w:p>
          <w:p w:rsidR="00273E79" w:rsidRPr="00CB2509" w:rsidRDefault="00273E79" w:rsidP="00EE5DF1">
            <w:pPr>
              <w:pStyle w:val="ListParagraph"/>
              <w:widowControl w:val="0"/>
              <w:numPr>
                <w:ilvl w:val="0"/>
                <w:numId w:val="55"/>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Mengumpulkan data dari berbagai sumber terkait pertanyaan perkembangan IPTEK dalam era globalisasi dan dampaknya bagi kehidupan manusia</w:t>
            </w:r>
          </w:p>
          <w:p w:rsidR="00273E79" w:rsidRPr="00CB2509" w:rsidRDefault="00273E79" w:rsidP="00EE5DF1">
            <w:pPr>
              <w:pStyle w:val="ListParagraph"/>
              <w:widowControl w:val="0"/>
              <w:numPr>
                <w:ilvl w:val="0"/>
                <w:numId w:val="55"/>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Mengevaluasidan menarik kesimpulan dari data yang dikumpulkan mengenai perkembangan IPTEK dalam era globalisasi dan dampaknya bagi kehidupan manusia</w:t>
            </w:r>
          </w:p>
          <w:p w:rsidR="00273E79" w:rsidRPr="00CB2509" w:rsidRDefault="00273E79" w:rsidP="00EE5DF1">
            <w:pPr>
              <w:pStyle w:val="ListParagraph"/>
              <w:widowControl w:val="0"/>
              <w:numPr>
                <w:ilvl w:val="0"/>
                <w:numId w:val="55"/>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Menyajikan hasil analisis dan evaluasi mengenai perkembangan IPTEK dalam era globalisasi dan dampaknya bagi kehidupan manusia</w:t>
            </w:r>
          </w:p>
          <w:p w:rsidR="00BB5EB0" w:rsidRPr="00CB2509" w:rsidRDefault="00273E79" w:rsidP="003E2F3B">
            <w:pPr>
              <w:pStyle w:val="ListParagraph"/>
              <w:spacing w:after="0" w:line="240" w:lineRule="auto"/>
              <w:ind w:left="340"/>
              <w:rPr>
                <w:rFonts w:ascii="Bookman Old Style" w:eastAsia="DFKai-SB" w:hAnsi="Bookman Old Style"/>
                <w:lang w:val="id-ID"/>
              </w:rPr>
            </w:pPr>
            <w:r w:rsidRPr="00CB2509">
              <w:rPr>
                <w:rFonts w:ascii="Bookman Old Style" w:eastAsia="DFKai-SB" w:hAnsi="Bookman Old Style"/>
                <w:lang w:val="id-ID"/>
              </w:rPr>
              <w:t>dalam bentuk tulisan dan/atau media lain</w:t>
            </w:r>
          </w:p>
        </w:tc>
      </w:tr>
      <w:tr w:rsidR="00273E79" w:rsidRPr="00CB2509" w:rsidTr="004A1BED">
        <w:tc>
          <w:tcPr>
            <w:tcW w:w="2856" w:type="dxa"/>
          </w:tcPr>
          <w:p w:rsidR="00273E79" w:rsidRPr="00CB2509" w:rsidRDefault="00273E79" w:rsidP="00BB5EB0">
            <w:pPr>
              <w:widowControl w:val="0"/>
              <w:shd w:val="clear" w:color="auto" w:fill="FFFFFF"/>
              <w:autoSpaceDE w:val="0"/>
              <w:autoSpaceDN w:val="0"/>
              <w:adjustRightInd w:val="0"/>
              <w:spacing w:after="0" w:line="240" w:lineRule="auto"/>
              <w:ind w:left="513" w:hanging="513"/>
              <w:rPr>
                <w:rFonts w:ascii="Bookman Old Style" w:eastAsia="DFKai-SB" w:hAnsi="Bookman Old Style"/>
                <w:lang w:val="id-ID"/>
              </w:rPr>
            </w:pPr>
            <w:r w:rsidRPr="00CB2509">
              <w:rPr>
                <w:rFonts w:ascii="Bookman Old Style" w:eastAsia="DFKai-SB" w:hAnsi="Bookman Old Style"/>
                <w:lang w:val="id-ID"/>
              </w:rPr>
              <w:t>3.3</w:t>
            </w:r>
            <w:r w:rsidRPr="00CB2509">
              <w:rPr>
                <w:rFonts w:ascii="Bookman Old Style" w:eastAsia="DFKai-SB" w:hAnsi="Bookman Old Style"/>
                <w:lang w:val="id-ID"/>
              </w:rPr>
              <w:tab/>
              <w:t>Menganalisis peran aktif bangsa Indonesia pada masa Perang Dingin dan dampaknya terhadap politik dan ekonomi global</w:t>
            </w:r>
          </w:p>
          <w:p w:rsidR="00273E79" w:rsidRPr="00CB2509" w:rsidRDefault="00273E79" w:rsidP="00BB5EB0">
            <w:pPr>
              <w:spacing w:after="0" w:line="240" w:lineRule="auto"/>
              <w:ind w:left="513" w:hanging="513"/>
              <w:rPr>
                <w:rFonts w:ascii="Bookman Old Style" w:eastAsia="DFKai-SB" w:hAnsi="Bookman Old Style"/>
                <w:lang w:val="id-ID"/>
              </w:rPr>
            </w:pPr>
            <w:r w:rsidRPr="00CB2509">
              <w:rPr>
                <w:rFonts w:ascii="Bookman Old Style" w:eastAsia="DFKai-SB" w:hAnsi="Bookman Old Style"/>
                <w:lang w:val="id-ID"/>
              </w:rPr>
              <w:t>4.3</w:t>
            </w:r>
            <w:r w:rsidRPr="00CB2509">
              <w:rPr>
                <w:rFonts w:ascii="Bookman Old Style" w:eastAsia="DFKai-SB" w:hAnsi="Bookman Old Style"/>
                <w:lang w:val="id-ID"/>
              </w:rPr>
              <w:tab/>
              <w:t xml:space="preserve">Merekonstruksi tentang peran aktif bangsa Indonesia </w:t>
            </w:r>
            <w:r w:rsidRPr="00CB2509">
              <w:rPr>
                <w:rFonts w:ascii="Bookman Old Style" w:eastAsia="DFKai-SB" w:hAnsi="Bookman Old Style"/>
                <w:lang w:val="id-ID"/>
              </w:rPr>
              <w:lastRenderedPageBreak/>
              <w:t>pada masa Perang Dingin dan dampaknya terhadap politik dan ekonomi global dan menyajikannya dalam bentuk tulisan dan/atau media lain</w:t>
            </w:r>
          </w:p>
          <w:p w:rsidR="00273E79" w:rsidRPr="00CB2509" w:rsidRDefault="00273E79" w:rsidP="00BB5EB0">
            <w:pPr>
              <w:pStyle w:val="ListParagraph"/>
              <w:tabs>
                <w:tab w:val="left" w:pos="459"/>
              </w:tabs>
              <w:spacing w:after="0" w:line="240" w:lineRule="auto"/>
              <w:ind w:left="513" w:hanging="513"/>
              <w:rPr>
                <w:rFonts w:ascii="Bookman Old Style" w:eastAsia="DFKai-SB" w:hAnsi="Bookman Old Style"/>
                <w:lang w:val="id-ID"/>
              </w:rPr>
            </w:pPr>
          </w:p>
        </w:tc>
        <w:tc>
          <w:tcPr>
            <w:tcW w:w="1824" w:type="dxa"/>
          </w:tcPr>
          <w:p w:rsidR="00273E79" w:rsidRPr="00CB2509" w:rsidRDefault="00273E79" w:rsidP="00BB5EB0">
            <w:pPr>
              <w:spacing w:after="0" w:line="240" w:lineRule="auto"/>
              <w:rPr>
                <w:rFonts w:ascii="Bookman Old Style" w:eastAsia="DFKai-SB" w:hAnsi="Bookman Old Style"/>
                <w:lang w:val="id-ID"/>
              </w:rPr>
            </w:pPr>
            <w:r w:rsidRPr="00CB2509">
              <w:rPr>
                <w:rFonts w:ascii="Bookman Old Style" w:eastAsia="DFKai-SB" w:hAnsi="Bookman Old Style"/>
                <w:lang w:val="id-ID"/>
              </w:rPr>
              <w:lastRenderedPageBreak/>
              <w:t>Peran aktif Bangsa Indonesia pada masa Perang Dingin dan dampaknya terhadap politik dan ekonomi global</w:t>
            </w:r>
          </w:p>
          <w:p w:rsidR="00273E79" w:rsidRPr="00CB2509" w:rsidRDefault="00273E79" w:rsidP="00BB5EB0">
            <w:pPr>
              <w:pStyle w:val="ListParagraph"/>
              <w:numPr>
                <w:ilvl w:val="0"/>
                <w:numId w:val="56"/>
              </w:numPr>
              <w:spacing w:after="0" w:line="240" w:lineRule="auto"/>
              <w:ind w:left="338"/>
              <w:rPr>
                <w:rFonts w:ascii="Bookman Old Style" w:eastAsia="DFKai-SB" w:hAnsi="Bookman Old Style"/>
                <w:lang w:val="id-ID"/>
              </w:rPr>
            </w:pPr>
            <w:r w:rsidRPr="00CB2509">
              <w:rPr>
                <w:rFonts w:ascii="Bookman Old Style" w:eastAsia="DFKai-SB" w:hAnsi="Bookman Old Style"/>
                <w:lang w:val="id-ID"/>
              </w:rPr>
              <w:lastRenderedPageBreak/>
              <w:t>Perkemba</w:t>
            </w:r>
            <w:r w:rsidR="00F77900">
              <w:rPr>
                <w:rFonts w:ascii="Bookman Old Style" w:eastAsia="DFKai-SB" w:hAnsi="Bookman Old Style"/>
                <w:lang w:val="id-ID"/>
              </w:rPr>
              <w:t>-</w:t>
            </w:r>
            <w:r w:rsidRPr="00CB2509">
              <w:rPr>
                <w:rFonts w:ascii="Bookman Old Style" w:eastAsia="DFKai-SB" w:hAnsi="Bookman Old Style"/>
                <w:lang w:val="id-ID"/>
              </w:rPr>
              <w:t>ngan gerakan Non Blok</w:t>
            </w:r>
          </w:p>
          <w:p w:rsidR="00273E79" w:rsidRPr="00CB2509" w:rsidRDefault="00273E79" w:rsidP="00BB5EB0">
            <w:pPr>
              <w:pStyle w:val="ListParagraph"/>
              <w:numPr>
                <w:ilvl w:val="0"/>
                <w:numId w:val="56"/>
              </w:numPr>
              <w:spacing w:after="0" w:line="240" w:lineRule="auto"/>
              <w:ind w:left="338"/>
              <w:rPr>
                <w:rFonts w:ascii="Bookman Old Style" w:eastAsia="DFKai-SB" w:hAnsi="Bookman Old Style"/>
                <w:lang w:val="id-ID"/>
              </w:rPr>
            </w:pPr>
            <w:r w:rsidRPr="00CB2509">
              <w:rPr>
                <w:rFonts w:ascii="Bookman Old Style" w:eastAsia="DFKai-SB" w:hAnsi="Bookman Old Style"/>
                <w:lang w:val="id-ID"/>
              </w:rPr>
              <w:t>Perkemba</w:t>
            </w:r>
            <w:r w:rsidR="00F77900">
              <w:rPr>
                <w:rFonts w:ascii="Bookman Old Style" w:eastAsia="DFKai-SB" w:hAnsi="Bookman Old Style"/>
                <w:lang w:val="id-ID"/>
              </w:rPr>
              <w:t>-</w:t>
            </w:r>
            <w:r w:rsidRPr="00CB2509">
              <w:rPr>
                <w:rFonts w:ascii="Bookman Old Style" w:eastAsia="DFKai-SB" w:hAnsi="Bookman Old Style"/>
                <w:lang w:val="id-ID"/>
              </w:rPr>
              <w:t>ngan ASEAN</w:t>
            </w:r>
          </w:p>
          <w:p w:rsidR="00273E79" w:rsidRPr="00CB2509" w:rsidRDefault="00273E79" w:rsidP="00BB5EB0">
            <w:pPr>
              <w:pStyle w:val="ListParagraph"/>
              <w:numPr>
                <w:ilvl w:val="0"/>
                <w:numId w:val="56"/>
              </w:numPr>
              <w:spacing w:after="0" w:line="240" w:lineRule="auto"/>
              <w:ind w:left="338"/>
              <w:rPr>
                <w:rFonts w:ascii="Bookman Old Style" w:eastAsia="DFKai-SB" w:hAnsi="Bookman Old Style"/>
                <w:lang w:val="id-ID"/>
              </w:rPr>
            </w:pPr>
            <w:r w:rsidRPr="00CB2509">
              <w:rPr>
                <w:rFonts w:ascii="Bookman Old Style" w:eastAsia="DFKai-SB" w:hAnsi="Bookman Old Style"/>
                <w:lang w:val="id-ID"/>
              </w:rPr>
              <w:t>Kerja sama negara-negara kawasan Utara dan Selatan</w:t>
            </w:r>
          </w:p>
          <w:p w:rsidR="00273E79" w:rsidRPr="00CB2509" w:rsidRDefault="00273E79" w:rsidP="00BB5EB0">
            <w:pPr>
              <w:pStyle w:val="ListParagraph"/>
              <w:numPr>
                <w:ilvl w:val="0"/>
                <w:numId w:val="56"/>
              </w:numPr>
              <w:spacing w:after="0" w:line="240" w:lineRule="auto"/>
              <w:ind w:left="338"/>
              <w:rPr>
                <w:rFonts w:ascii="Bookman Old Style" w:eastAsia="DFKai-SB" w:hAnsi="Bookman Old Style"/>
                <w:lang w:val="id-ID"/>
              </w:rPr>
            </w:pPr>
            <w:r w:rsidRPr="00CB2509">
              <w:rPr>
                <w:rFonts w:ascii="Bookman Old Style" w:eastAsia="DFKai-SB" w:hAnsi="Bookman Old Style"/>
                <w:lang w:val="id-ID"/>
              </w:rPr>
              <w:t>Masalah Palestina</w:t>
            </w:r>
          </w:p>
        </w:tc>
        <w:tc>
          <w:tcPr>
            <w:tcW w:w="4680" w:type="dxa"/>
          </w:tcPr>
          <w:p w:rsidR="00273E79" w:rsidRPr="00CB2509" w:rsidRDefault="00273E79" w:rsidP="00EE5DF1">
            <w:pPr>
              <w:pStyle w:val="ListParagraph"/>
              <w:widowControl w:val="0"/>
              <w:numPr>
                <w:ilvl w:val="0"/>
                <w:numId w:val="57"/>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lastRenderedPageBreak/>
              <w:t>Membaca buku teks, melihat gambar, menonton video/film, dan/atau menyimak penjelasan guru mengenai peran aktif bangsa Indonesia pada masa Perang Dingin dan dampaknya terhadap politik dan ekonomi global</w:t>
            </w:r>
          </w:p>
          <w:p w:rsidR="00273E79" w:rsidRPr="00CB2509" w:rsidRDefault="00273E79" w:rsidP="00EE5DF1">
            <w:pPr>
              <w:pStyle w:val="ListParagraph"/>
              <w:widowControl w:val="0"/>
              <w:numPr>
                <w:ilvl w:val="0"/>
                <w:numId w:val="57"/>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 xml:space="preserve">Membuat dan mengajukan pertanyaan/Tanya jawab/berdiskusi tentang informasi yang belum dipahami/informasi tambahan yang ingin diketahui/atau sebagai </w:t>
            </w:r>
            <w:r w:rsidRPr="00CB2509">
              <w:rPr>
                <w:rFonts w:ascii="Bookman Old Style" w:eastAsia="DFKai-SB" w:hAnsi="Bookman Old Style"/>
                <w:lang w:val="id-ID"/>
              </w:rPr>
              <w:lastRenderedPageBreak/>
              <w:t>klarifikasi mengenai peran aktif bangsa Indonesia pada masa Perang Dingin dan dampaknya terhadap politik dan ekonomi global</w:t>
            </w:r>
          </w:p>
          <w:p w:rsidR="00273E79" w:rsidRPr="00CB2509" w:rsidRDefault="00273E79" w:rsidP="00EE5DF1">
            <w:pPr>
              <w:pStyle w:val="ListParagraph"/>
              <w:widowControl w:val="0"/>
              <w:numPr>
                <w:ilvl w:val="0"/>
                <w:numId w:val="57"/>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Mengumpulkan data dari berbagai sumber mengenai peran aktif bangsa Indonesia pada masa Perang Dingin dan dampaknya terhadap politik dan ekonomi global</w:t>
            </w:r>
          </w:p>
          <w:p w:rsidR="00273E79" w:rsidRPr="00CB2509" w:rsidRDefault="00273E79" w:rsidP="00EE5DF1">
            <w:pPr>
              <w:pStyle w:val="ListParagraph"/>
              <w:widowControl w:val="0"/>
              <w:numPr>
                <w:ilvl w:val="0"/>
                <w:numId w:val="57"/>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Mengevaluasidan menarik kesimpulan dari data yang dikumpulkan terkait  peran aktif bangsa Indonesia pada masa Perang Dingin dan dampaknya terhadap politik dan ekonomi global</w:t>
            </w:r>
          </w:p>
          <w:p w:rsidR="00273E79" w:rsidRPr="00CB2509" w:rsidRDefault="00273E79" w:rsidP="00EE5DF1">
            <w:pPr>
              <w:pStyle w:val="ListParagraph"/>
              <w:widowControl w:val="0"/>
              <w:numPr>
                <w:ilvl w:val="0"/>
                <w:numId w:val="57"/>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Menyajikan hasil rekonstruksi peran aktif bangsa Indonesia pada masa Perang Dingin dan dampaknya terhadap politik dan ekonomi global dalam bentuk tulisan dan/atau media lain</w:t>
            </w:r>
          </w:p>
        </w:tc>
      </w:tr>
      <w:tr w:rsidR="00273E79" w:rsidRPr="00CB2509" w:rsidTr="004A1BED">
        <w:tc>
          <w:tcPr>
            <w:tcW w:w="2856" w:type="dxa"/>
          </w:tcPr>
          <w:p w:rsidR="00273E79" w:rsidRPr="00CB2509" w:rsidRDefault="00273E79" w:rsidP="00BB5EB0">
            <w:pPr>
              <w:widowControl w:val="0"/>
              <w:shd w:val="clear" w:color="auto" w:fill="FFFFFF"/>
              <w:autoSpaceDE w:val="0"/>
              <w:autoSpaceDN w:val="0"/>
              <w:adjustRightInd w:val="0"/>
              <w:spacing w:after="0" w:line="240" w:lineRule="auto"/>
              <w:ind w:left="495" w:hanging="495"/>
              <w:rPr>
                <w:rFonts w:ascii="Bookman Old Style" w:eastAsia="DFKai-SB" w:hAnsi="Bookman Old Style"/>
                <w:lang w:val="id-ID"/>
              </w:rPr>
            </w:pPr>
            <w:r w:rsidRPr="00CB2509">
              <w:rPr>
                <w:rFonts w:ascii="Bookman Old Style" w:eastAsia="DFKai-SB" w:hAnsi="Bookman Old Style"/>
                <w:lang w:val="id-ID"/>
              </w:rPr>
              <w:lastRenderedPageBreak/>
              <w:t>3.4</w:t>
            </w:r>
            <w:r w:rsidRPr="00CB2509">
              <w:rPr>
                <w:rFonts w:ascii="Bookman Old Style" w:eastAsia="DFKai-SB" w:hAnsi="Bookman Old Style"/>
                <w:lang w:val="id-ID"/>
              </w:rPr>
              <w:tab/>
              <w:t>Menganalisis sejarah organisasi regional dan global yakni NATO, SEATO, PAKTA WARSAWA, CENTO, ANZUS, SAARC, OPEC, APEC, MEE, GATT, WTO, AFTA, NAFTA, CAFTA dan pengaruhnya terhadap bangsa Indonesia</w:t>
            </w:r>
          </w:p>
          <w:p w:rsidR="00273E79" w:rsidRPr="00CB2509" w:rsidRDefault="00273E79" w:rsidP="00BB5EB0">
            <w:pPr>
              <w:tabs>
                <w:tab w:val="left" w:pos="702"/>
              </w:tabs>
              <w:spacing w:after="0" w:line="240" w:lineRule="auto"/>
              <w:ind w:left="495" w:hanging="495"/>
              <w:rPr>
                <w:rFonts w:ascii="Bookman Old Style" w:eastAsia="DFKai-SB" w:hAnsi="Bookman Old Style"/>
                <w:lang w:val="id-ID"/>
              </w:rPr>
            </w:pPr>
            <w:r w:rsidRPr="00CB2509">
              <w:rPr>
                <w:rFonts w:ascii="Bookman Old Style" w:eastAsia="DFKai-SB" w:hAnsi="Bookman Old Style"/>
                <w:lang w:val="id-ID"/>
              </w:rPr>
              <w:t>4.4</w:t>
            </w:r>
            <w:r w:rsidRPr="00CB2509">
              <w:rPr>
                <w:rFonts w:ascii="Bookman Old Style" w:eastAsia="DFKai-SB" w:hAnsi="Bookman Old Style"/>
                <w:lang w:val="id-ID"/>
              </w:rPr>
              <w:tab/>
              <w:t>Merekonstruksi tentang sejarah organisasi regional dan global yakni NATO, SEATO, PAKTA WARSAWA, CENTO, ANZUS, SAARC, OPEC, APEC, MEE, GATT, WTO, AFTA, NAFTA, CAFTA dan pengaruhnya terhadap bangsa Indonesia dan menyajikannya dalam bentuk tulisan dan/atau media lain</w:t>
            </w:r>
          </w:p>
          <w:p w:rsidR="00273E79" w:rsidRPr="00CB2509" w:rsidRDefault="00273E79" w:rsidP="00BB5EB0">
            <w:pPr>
              <w:tabs>
                <w:tab w:val="left" w:pos="459"/>
              </w:tabs>
              <w:spacing w:after="0" w:line="240" w:lineRule="auto"/>
              <w:ind w:left="495" w:hanging="495"/>
              <w:rPr>
                <w:rFonts w:ascii="Bookman Old Style" w:eastAsia="DFKai-SB" w:hAnsi="Bookman Old Style"/>
                <w:lang w:val="id-ID"/>
              </w:rPr>
            </w:pPr>
          </w:p>
        </w:tc>
        <w:tc>
          <w:tcPr>
            <w:tcW w:w="1824" w:type="dxa"/>
          </w:tcPr>
          <w:p w:rsidR="00273E79" w:rsidRPr="00CB2509" w:rsidRDefault="00273E79" w:rsidP="00BB5EB0">
            <w:pPr>
              <w:tabs>
                <w:tab w:val="left" w:pos="462"/>
                <w:tab w:val="left" w:pos="627"/>
              </w:tabs>
              <w:autoSpaceDE w:val="0"/>
              <w:autoSpaceDN w:val="0"/>
              <w:adjustRightInd w:val="0"/>
              <w:spacing w:after="0" w:line="240" w:lineRule="auto"/>
              <w:rPr>
                <w:rFonts w:ascii="Bookman Old Style" w:eastAsia="DFKai-SB" w:hAnsi="Bookman Old Style"/>
                <w:lang w:val="id-ID"/>
              </w:rPr>
            </w:pPr>
            <w:r w:rsidRPr="00CB2509">
              <w:rPr>
                <w:rFonts w:ascii="Bookman Old Style" w:eastAsia="DFKai-SB" w:hAnsi="Bookman Old Style"/>
                <w:lang w:val="id-ID"/>
              </w:rPr>
              <w:t>Organisasi regional dan global yakni NATO, SEATO, PAKTA WARSAWA, ANZUS, OPEC, APEC, MEE, GATT, WTO, AFTA, NAFTA, CAFTA dan pengaruhnya terhadap bangsa Indonesia.</w:t>
            </w:r>
          </w:p>
          <w:p w:rsidR="00273E79" w:rsidRPr="00CB2509" w:rsidRDefault="00273E79" w:rsidP="00BB5EB0">
            <w:pPr>
              <w:pStyle w:val="ListParagraph"/>
              <w:numPr>
                <w:ilvl w:val="0"/>
                <w:numId w:val="58"/>
              </w:numPr>
              <w:autoSpaceDE w:val="0"/>
              <w:autoSpaceDN w:val="0"/>
              <w:adjustRightInd w:val="0"/>
              <w:spacing w:after="0" w:line="240" w:lineRule="auto"/>
              <w:ind w:left="338"/>
              <w:rPr>
                <w:rFonts w:ascii="Bookman Old Style" w:eastAsia="DFKai-SB" w:hAnsi="Bookman Old Style"/>
                <w:lang w:val="id-ID"/>
              </w:rPr>
            </w:pPr>
            <w:r w:rsidRPr="00CB2509">
              <w:rPr>
                <w:rFonts w:ascii="Bookman Old Style" w:eastAsia="DFKai-SB" w:hAnsi="Bookman Old Style"/>
                <w:lang w:val="id-ID"/>
              </w:rPr>
              <w:t>Organisasi militer regional dan global</w:t>
            </w:r>
          </w:p>
          <w:p w:rsidR="00273E79" w:rsidRPr="00CB2509" w:rsidRDefault="00273E79" w:rsidP="00BB5EB0">
            <w:pPr>
              <w:pStyle w:val="ListParagraph"/>
              <w:numPr>
                <w:ilvl w:val="0"/>
                <w:numId w:val="58"/>
              </w:numPr>
              <w:autoSpaceDE w:val="0"/>
              <w:autoSpaceDN w:val="0"/>
              <w:adjustRightInd w:val="0"/>
              <w:spacing w:after="0" w:line="240" w:lineRule="auto"/>
              <w:ind w:left="338"/>
              <w:rPr>
                <w:rFonts w:ascii="Bookman Old Style" w:eastAsia="DFKai-SB" w:hAnsi="Bookman Old Style"/>
                <w:lang w:val="id-ID"/>
              </w:rPr>
            </w:pPr>
            <w:r w:rsidRPr="00CB2509">
              <w:rPr>
                <w:rFonts w:ascii="Bookman Old Style" w:eastAsia="DFKai-SB" w:hAnsi="Bookman Old Style"/>
                <w:lang w:val="id-ID"/>
              </w:rPr>
              <w:t>Organisasi ekonomi regional dan global</w:t>
            </w:r>
          </w:p>
        </w:tc>
        <w:tc>
          <w:tcPr>
            <w:tcW w:w="4680" w:type="dxa"/>
          </w:tcPr>
          <w:p w:rsidR="00273E79" w:rsidRPr="00CB2509" w:rsidRDefault="00273E79" w:rsidP="00EE5DF1">
            <w:pPr>
              <w:pStyle w:val="ListParagraph"/>
              <w:widowControl w:val="0"/>
              <w:numPr>
                <w:ilvl w:val="0"/>
                <w:numId w:val="59"/>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Membaca buku teks, melihat gambar, menonton video/film, dan/atau menyimak penjelasan guru mengenai sejarah organisasi regional dan global yakni NATO, SEATO, PAKTA WARSAWA, CENTO, ANZUS, SAARC, OPEC, APEC, MEE, GATT, WTO, AFTA, NAFTA, CAFTA dan pengaruhnya terhadap bangsa Indonesia</w:t>
            </w:r>
          </w:p>
          <w:p w:rsidR="00273E79" w:rsidRPr="00CB2509" w:rsidRDefault="00273E79" w:rsidP="00EE5DF1">
            <w:pPr>
              <w:pStyle w:val="ListParagraph"/>
              <w:widowControl w:val="0"/>
              <w:numPr>
                <w:ilvl w:val="0"/>
                <w:numId w:val="59"/>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Membuat dan mengajukan pertanyaan/Tanya jawab/berdiskusi tentang informasi yang belum dipahami/informasi tambahan yang ingin diketahui/atau sebagai klarifikasi mengenai sejarah organisasi regional dan global yakni NATO, SEATO, PAKTA WARSAWA, CENTO, ANZUS, SAARC, OPEC, APEC, MEE, GATT, WTO, AFTA, NAFTA, CAFTA dan pengaruhnya terhadap bangsa Indonesia</w:t>
            </w:r>
          </w:p>
          <w:p w:rsidR="00273E79" w:rsidRPr="00CB2509" w:rsidRDefault="00273E79" w:rsidP="00EE5DF1">
            <w:pPr>
              <w:pStyle w:val="ListParagraph"/>
              <w:widowControl w:val="0"/>
              <w:numPr>
                <w:ilvl w:val="0"/>
                <w:numId w:val="59"/>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Mengumpulkan data dari berbagai sumber mengenai sejarah organisasi regional dan global yakni NATO, SEATO, PAKTA WARSAWA, CENTO, ANZUS, SAARC, OPEC, APEC, MEE, GATT, WTO, AFTA, NAFTA, CAFTA dan pengaruhnya terhadap bangsa Indonesia</w:t>
            </w:r>
          </w:p>
          <w:p w:rsidR="00273E79" w:rsidRPr="00CB2509" w:rsidRDefault="00273E79" w:rsidP="00EE5DF1">
            <w:pPr>
              <w:pStyle w:val="ListParagraph"/>
              <w:widowControl w:val="0"/>
              <w:numPr>
                <w:ilvl w:val="0"/>
                <w:numId w:val="59"/>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 xml:space="preserve">Mengevaluasidan menarik kesimpulan dari data yang dikumpulkan terkait  sejarah organisasi regional dan global yakni NATO, SEATO, PAKTA WARSAWA, CENTO, ANZUS, SAARC, OPEC, APEC, MEE, GATT, WTO, AFTA, </w:t>
            </w:r>
            <w:r w:rsidRPr="00CB2509">
              <w:rPr>
                <w:rFonts w:ascii="Bookman Old Style" w:eastAsia="DFKai-SB" w:hAnsi="Bookman Old Style"/>
                <w:lang w:val="id-ID"/>
              </w:rPr>
              <w:lastRenderedPageBreak/>
              <w:t>NAFTA, CAFTA dan pengaruhnya terhadap bangsa Indonesia</w:t>
            </w:r>
          </w:p>
          <w:p w:rsidR="00273E79" w:rsidRPr="00CB2509" w:rsidRDefault="00273E79" w:rsidP="00EE5DF1">
            <w:pPr>
              <w:pStyle w:val="ListParagraph"/>
              <w:widowControl w:val="0"/>
              <w:numPr>
                <w:ilvl w:val="0"/>
                <w:numId w:val="59"/>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Menyajikan hasil rekonstruksi sejarah organisasi regional dan global yakni NATO, SEATO, PAKTA WARSAWA, CENTO, ANZUS, SAARC, OPEC, APEC, MEE, GATT, WTO, AFTA, NAFTA, CAFTA dan pengaruhnya terhadap bangsa Indonesia dalam bentuk tulisan dan/atau media lain</w:t>
            </w:r>
          </w:p>
        </w:tc>
      </w:tr>
      <w:tr w:rsidR="00273E79" w:rsidRPr="00CB2509" w:rsidTr="004A1BED">
        <w:tc>
          <w:tcPr>
            <w:tcW w:w="2856" w:type="dxa"/>
          </w:tcPr>
          <w:p w:rsidR="00273E79" w:rsidRPr="00CB2509" w:rsidRDefault="00273E79" w:rsidP="00BB5EB0">
            <w:pPr>
              <w:widowControl w:val="0"/>
              <w:shd w:val="clear" w:color="auto" w:fill="FFFFFF"/>
              <w:autoSpaceDE w:val="0"/>
              <w:autoSpaceDN w:val="0"/>
              <w:adjustRightInd w:val="0"/>
              <w:spacing w:after="0" w:line="240" w:lineRule="auto"/>
              <w:ind w:left="549" w:hanging="549"/>
              <w:rPr>
                <w:rFonts w:ascii="Bookman Old Style" w:eastAsia="DFKai-SB" w:hAnsi="Bookman Old Style"/>
                <w:lang w:val="id-ID"/>
              </w:rPr>
            </w:pPr>
            <w:r w:rsidRPr="00CB2509">
              <w:rPr>
                <w:rFonts w:ascii="Bookman Old Style" w:eastAsia="DFKai-SB" w:hAnsi="Bookman Old Style"/>
                <w:lang w:val="id-ID"/>
              </w:rPr>
              <w:lastRenderedPageBreak/>
              <w:t>3.5</w:t>
            </w:r>
            <w:r w:rsidRPr="00CB2509">
              <w:rPr>
                <w:rFonts w:ascii="Bookman Old Style" w:eastAsia="DFKai-SB" w:hAnsi="Bookman Old Style"/>
                <w:lang w:val="id-ID"/>
              </w:rPr>
              <w:tab/>
              <w:t>Mengevaluasi sejarah kontemporer dunia antara lain  runtuhnya Vietnam Selatan, Apartheid di Afrika Selatan, USSR, Jerman Timur, Yugoslavia, Cekoslowakia</w:t>
            </w:r>
          </w:p>
          <w:p w:rsidR="00273E79" w:rsidRPr="00CB2509" w:rsidRDefault="00273E79" w:rsidP="00BB5EB0">
            <w:pPr>
              <w:widowControl w:val="0"/>
              <w:shd w:val="clear" w:color="auto" w:fill="FFFFFF"/>
              <w:autoSpaceDE w:val="0"/>
              <w:autoSpaceDN w:val="0"/>
              <w:adjustRightInd w:val="0"/>
              <w:spacing w:after="0" w:line="240" w:lineRule="auto"/>
              <w:ind w:left="549" w:hanging="549"/>
              <w:rPr>
                <w:rFonts w:ascii="Bookman Old Style" w:eastAsia="DFKai-SB" w:hAnsi="Bookman Old Style"/>
                <w:lang w:val="id-ID"/>
              </w:rPr>
            </w:pPr>
            <w:r w:rsidRPr="00CB2509">
              <w:rPr>
                <w:rFonts w:ascii="Bookman Old Style" w:eastAsia="DFKai-SB" w:hAnsi="Bookman Old Style"/>
                <w:lang w:val="id-ID"/>
              </w:rPr>
              <w:t>4.5</w:t>
            </w:r>
            <w:r w:rsidRPr="00CB2509">
              <w:rPr>
                <w:rFonts w:ascii="Bookman Old Style" w:eastAsia="DFKai-SB" w:hAnsi="Bookman Old Style"/>
                <w:lang w:val="id-ID"/>
              </w:rPr>
              <w:tab/>
              <w:t>Merekonstruksi sejarah kontemporer dunia antara lain runtuhnya Vietnam Selatan, Apartheid di Afrika Selatan, USSR, Jerman Timur, Yugoslavia, Cekoslowakia dan menyajikannya dalam bentuk tulisan dan/atau media lain</w:t>
            </w:r>
          </w:p>
          <w:p w:rsidR="00273E79" w:rsidRPr="00CB2509" w:rsidRDefault="00273E79" w:rsidP="00BB5EB0">
            <w:pPr>
              <w:widowControl w:val="0"/>
              <w:shd w:val="clear" w:color="auto" w:fill="FFFFFF"/>
              <w:tabs>
                <w:tab w:val="left" w:pos="960"/>
              </w:tabs>
              <w:autoSpaceDE w:val="0"/>
              <w:autoSpaceDN w:val="0"/>
              <w:adjustRightInd w:val="0"/>
              <w:spacing w:after="0" w:line="240" w:lineRule="auto"/>
              <w:ind w:left="549" w:hanging="549"/>
              <w:rPr>
                <w:rFonts w:ascii="Bookman Old Style" w:eastAsia="DFKai-SB" w:hAnsi="Bookman Old Style"/>
                <w:lang w:val="id-ID"/>
              </w:rPr>
            </w:pPr>
          </w:p>
          <w:p w:rsidR="00273E79" w:rsidRPr="00CB2509" w:rsidRDefault="00273E79" w:rsidP="00BB5EB0">
            <w:pPr>
              <w:widowControl w:val="0"/>
              <w:shd w:val="clear" w:color="auto" w:fill="FFFFFF"/>
              <w:tabs>
                <w:tab w:val="left" w:pos="960"/>
              </w:tabs>
              <w:autoSpaceDE w:val="0"/>
              <w:autoSpaceDN w:val="0"/>
              <w:adjustRightInd w:val="0"/>
              <w:spacing w:after="0" w:line="240" w:lineRule="auto"/>
              <w:ind w:left="549" w:hanging="549"/>
              <w:rPr>
                <w:rFonts w:ascii="Bookman Old Style" w:eastAsia="DFKai-SB" w:hAnsi="Bookman Old Style"/>
                <w:lang w:val="id-ID"/>
              </w:rPr>
            </w:pPr>
          </w:p>
        </w:tc>
        <w:tc>
          <w:tcPr>
            <w:tcW w:w="1824" w:type="dxa"/>
          </w:tcPr>
          <w:p w:rsidR="00273E79" w:rsidRPr="00CB2509" w:rsidRDefault="00273E79" w:rsidP="00BB5EB0">
            <w:pPr>
              <w:spacing w:after="0" w:line="240" w:lineRule="auto"/>
              <w:rPr>
                <w:rFonts w:ascii="Bookman Old Style" w:eastAsia="DFKai-SB" w:hAnsi="Bookman Old Style"/>
                <w:lang w:val="id-ID"/>
              </w:rPr>
            </w:pPr>
            <w:r w:rsidRPr="00CB2509">
              <w:rPr>
                <w:rFonts w:ascii="Bookman Old Style" w:eastAsia="DFKai-SB" w:hAnsi="Bookman Old Style"/>
                <w:lang w:val="id-ID"/>
              </w:rPr>
              <w:t xml:space="preserve">Peristiwa  kontemporer dunia antara lain  runtuhnya Vietnam Selatan, Apartheid di Afrika Selatan, USSR, Jerman </w:t>
            </w:r>
            <w:r w:rsidR="00F77900">
              <w:rPr>
                <w:rFonts w:ascii="Bookman Old Style" w:eastAsia="DFKai-SB" w:hAnsi="Bookman Old Style"/>
                <w:lang w:val="id-ID"/>
              </w:rPr>
              <w:t>Timur, Yugoslavia, Cekoslowakia</w:t>
            </w:r>
          </w:p>
          <w:p w:rsidR="00273E79" w:rsidRPr="00CB2509" w:rsidRDefault="00273E79" w:rsidP="00BB5EB0">
            <w:pPr>
              <w:pStyle w:val="ListParagraph"/>
              <w:numPr>
                <w:ilvl w:val="0"/>
                <w:numId w:val="60"/>
              </w:numPr>
              <w:spacing w:after="0" w:line="240" w:lineRule="auto"/>
              <w:ind w:left="338"/>
              <w:rPr>
                <w:rFonts w:ascii="Bookman Old Style" w:eastAsia="DFKai-SB" w:hAnsi="Bookman Old Style"/>
                <w:lang w:val="id-ID"/>
              </w:rPr>
            </w:pPr>
            <w:r w:rsidRPr="00CB2509">
              <w:rPr>
                <w:rFonts w:ascii="Bookman Old Style" w:eastAsia="DFKai-SB" w:hAnsi="Bookman Old Style"/>
                <w:lang w:val="id-ID"/>
              </w:rPr>
              <w:t>Runtuhnya Vietnam Selatan</w:t>
            </w:r>
          </w:p>
          <w:p w:rsidR="00273E79" w:rsidRPr="00CB2509" w:rsidRDefault="00273E79" w:rsidP="00BB5EB0">
            <w:pPr>
              <w:pStyle w:val="ListParagraph"/>
              <w:numPr>
                <w:ilvl w:val="0"/>
                <w:numId w:val="60"/>
              </w:numPr>
              <w:spacing w:after="0" w:line="240" w:lineRule="auto"/>
              <w:ind w:left="338"/>
              <w:rPr>
                <w:rFonts w:ascii="Bookman Old Style" w:eastAsia="DFKai-SB" w:hAnsi="Bookman Old Style"/>
                <w:lang w:val="id-ID"/>
              </w:rPr>
            </w:pPr>
            <w:r w:rsidRPr="00CB2509">
              <w:rPr>
                <w:rFonts w:ascii="Bookman Old Style" w:eastAsia="DFKai-SB" w:hAnsi="Bookman Old Style"/>
                <w:lang w:val="id-ID"/>
              </w:rPr>
              <w:t>Hapusnya Apartheid di  Afrika Selatan</w:t>
            </w:r>
          </w:p>
          <w:p w:rsidR="00273E79" w:rsidRPr="00CB2509" w:rsidRDefault="00273E79" w:rsidP="00BB5EB0">
            <w:pPr>
              <w:pStyle w:val="ListParagraph"/>
              <w:numPr>
                <w:ilvl w:val="0"/>
                <w:numId w:val="60"/>
              </w:numPr>
              <w:spacing w:after="0" w:line="240" w:lineRule="auto"/>
              <w:ind w:left="338"/>
              <w:rPr>
                <w:rFonts w:ascii="Bookman Old Style" w:eastAsia="DFKai-SB" w:hAnsi="Bookman Old Style"/>
                <w:lang w:val="id-ID"/>
              </w:rPr>
            </w:pPr>
            <w:r w:rsidRPr="00CB2509">
              <w:rPr>
                <w:rFonts w:ascii="Bookman Old Style" w:eastAsia="DFKai-SB" w:hAnsi="Bookman Old Style"/>
                <w:lang w:val="id-ID"/>
              </w:rPr>
              <w:t>Perpecahan USSR</w:t>
            </w:r>
          </w:p>
          <w:p w:rsidR="00273E79" w:rsidRPr="00CB2509" w:rsidRDefault="00273E79" w:rsidP="00BB5EB0">
            <w:pPr>
              <w:pStyle w:val="ListParagraph"/>
              <w:numPr>
                <w:ilvl w:val="0"/>
                <w:numId w:val="60"/>
              </w:numPr>
              <w:spacing w:after="0" w:line="240" w:lineRule="auto"/>
              <w:ind w:left="338"/>
              <w:rPr>
                <w:rFonts w:ascii="Bookman Old Style" w:eastAsia="DFKai-SB" w:hAnsi="Bookman Old Style"/>
                <w:lang w:val="id-ID"/>
              </w:rPr>
            </w:pPr>
            <w:r w:rsidRPr="00CB2509">
              <w:rPr>
                <w:rFonts w:ascii="Bookman Old Style" w:eastAsia="DFKai-SB" w:hAnsi="Bookman Old Style"/>
                <w:lang w:val="id-ID"/>
              </w:rPr>
              <w:t>Runtuhnya Jerman Timur</w:t>
            </w:r>
          </w:p>
          <w:p w:rsidR="00273E79" w:rsidRPr="00CB2509" w:rsidRDefault="00273E79" w:rsidP="00BB5EB0">
            <w:pPr>
              <w:pStyle w:val="ListParagraph"/>
              <w:numPr>
                <w:ilvl w:val="0"/>
                <w:numId w:val="60"/>
              </w:numPr>
              <w:spacing w:after="0" w:line="240" w:lineRule="auto"/>
              <w:ind w:left="338"/>
              <w:rPr>
                <w:rFonts w:ascii="Bookman Old Style" w:eastAsia="DFKai-SB" w:hAnsi="Bookman Old Style"/>
                <w:lang w:val="id-ID"/>
              </w:rPr>
            </w:pPr>
            <w:r w:rsidRPr="00CB2509">
              <w:rPr>
                <w:rFonts w:ascii="Bookman Old Style" w:eastAsia="DFKai-SB" w:hAnsi="Bookman Old Style"/>
                <w:lang w:val="id-ID"/>
              </w:rPr>
              <w:t>Perpecahan Yugoslavia</w:t>
            </w:r>
          </w:p>
          <w:p w:rsidR="00273E79" w:rsidRPr="00CB2509" w:rsidRDefault="00273E79" w:rsidP="00BB5EB0">
            <w:pPr>
              <w:pStyle w:val="ListParagraph"/>
              <w:numPr>
                <w:ilvl w:val="0"/>
                <w:numId w:val="60"/>
              </w:numPr>
              <w:spacing w:after="0" w:line="240" w:lineRule="auto"/>
              <w:ind w:left="338"/>
              <w:rPr>
                <w:rFonts w:ascii="Bookman Old Style" w:eastAsia="DFKai-SB" w:hAnsi="Bookman Old Style"/>
                <w:lang w:val="id-ID"/>
              </w:rPr>
            </w:pPr>
            <w:r w:rsidRPr="00CB2509">
              <w:rPr>
                <w:rFonts w:ascii="Bookman Old Style" w:eastAsia="DFKai-SB" w:hAnsi="Bookman Old Style"/>
                <w:lang w:val="id-ID"/>
              </w:rPr>
              <w:t>Perpecahan Cekoslowakia</w:t>
            </w:r>
          </w:p>
          <w:p w:rsidR="00273E79" w:rsidRPr="00CB2509" w:rsidRDefault="00273E79" w:rsidP="00BB5EB0">
            <w:pPr>
              <w:pStyle w:val="ListParagraph"/>
              <w:numPr>
                <w:ilvl w:val="0"/>
                <w:numId w:val="60"/>
              </w:numPr>
              <w:spacing w:after="0" w:line="240" w:lineRule="auto"/>
              <w:ind w:left="338"/>
              <w:rPr>
                <w:rFonts w:ascii="Bookman Old Style" w:eastAsia="DFKai-SB" w:hAnsi="Bookman Old Style"/>
                <w:lang w:val="id-ID"/>
              </w:rPr>
            </w:pPr>
            <w:r w:rsidRPr="00CB2509">
              <w:rPr>
                <w:rFonts w:ascii="Bookman Old Style" w:eastAsia="DFKai-SB" w:hAnsi="Bookman Old Style"/>
                <w:lang w:val="id-ID"/>
              </w:rPr>
              <w:t xml:space="preserve">People Power </w:t>
            </w:r>
            <w:r w:rsidRPr="00F77900">
              <w:rPr>
                <w:rFonts w:ascii="Bookman Old Style" w:eastAsia="DFKai-SB" w:hAnsi="Bookman Old Style"/>
                <w:lang w:val="id-ID"/>
              </w:rPr>
              <w:t>F</w:t>
            </w:r>
            <w:r w:rsidRPr="00CB2509">
              <w:rPr>
                <w:rFonts w:ascii="Bookman Old Style" w:eastAsia="DFKai-SB" w:hAnsi="Bookman Old Style"/>
                <w:lang w:val="id-ID"/>
              </w:rPr>
              <w:t>iliphina</w:t>
            </w:r>
          </w:p>
        </w:tc>
        <w:tc>
          <w:tcPr>
            <w:tcW w:w="4680" w:type="dxa"/>
          </w:tcPr>
          <w:p w:rsidR="00273E79" w:rsidRPr="00CB2509" w:rsidRDefault="00273E79" w:rsidP="00EE5DF1">
            <w:pPr>
              <w:pStyle w:val="ListParagraph"/>
              <w:widowControl w:val="0"/>
              <w:numPr>
                <w:ilvl w:val="0"/>
                <w:numId w:val="60"/>
              </w:numPr>
              <w:shd w:val="clear" w:color="auto" w:fill="FFFFFF"/>
              <w:autoSpaceDE w:val="0"/>
              <w:autoSpaceDN w:val="0"/>
              <w:adjustRightInd w:val="0"/>
              <w:spacing w:after="0" w:line="240" w:lineRule="auto"/>
              <w:ind w:left="337" w:hanging="337"/>
              <w:rPr>
                <w:rFonts w:ascii="Bookman Old Style" w:eastAsia="DFKai-SB" w:hAnsi="Bookman Old Style"/>
                <w:lang w:val="id-ID"/>
              </w:rPr>
            </w:pPr>
            <w:r w:rsidRPr="00CB2509">
              <w:rPr>
                <w:rFonts w:ascii="Bookman Old Style" w:eastAsia="DFKai-SB" w:hAnsi="Bookman Old Style"/>
                <w:lang w:val="id-ID"/>
              </w:rPr>
              <w:t>Membaca buku teks, melihat gambar, menonton video/film, dan/atau menyimak penjelasan guru mengenai sejarah kontemporer dunia antara lain  runtuhnya Vietnam Selatan, Apartheid di Afrika Selatan, USSR, Jerman Timur, Yugoslavia, Cekoslowakia</w:t>
            </w:r>
          </w:p>
          <w:p w:rsidR="00273E79" w:rsidRPr="00CB2509" w:rsidRDefault="00273E79" w:rsidP="00EE5DF1">
            <w:pPr>
              <w:pStyle w:val="ListParagraph"/>
              <w:widowControl w:val="0"/>
              <w:numPr>
                <w:ilvl w:val="0"/>
                <w:numId w:val="61"/>
              </w:numPr>
              <w:shd w:val="clear" w:color="auto" w:fill="FFFFFF"/>
              <w:autoSpaceDE w:val="0"/>
              <w:autoSpaceDN w:val="0"/>
              <w:adjustRightInd w:val="0"/>
              <w:spacing w:after="0" w:line="240" w:lineRule="auto"/>
              <w:ind w:left="337" w:hanging="337"/>
              <w:rPr>
                <w:rFonts w:ascii="Bookman Old Style" w:eastAsia="DFKai-SB" w:hAnsi="Bookman Old Style"/>
                <w:lang w:val="id-ID"/>
              </w:rPr>
            </w:pPr>
            <w:r w:rsidRPr="00CB2509">
              <w:rPr>
                <w:rFonts w:ascii="Bookman Old Style" w:eastAsia="DFKai-SB" w:hAnsi="Bookman Old Style"/>
                <w:lang w:val="id-ID"/>
              </w:rPr>
              <w:t>Membuat dan mengajukan pertanyaan/Tanya jawab/berdiskusi tentang informasi yang belum dipahami/informasi tambahan yang ingin diketahui/atau sebagai klarifikasi mengenai sejarah kontemporer dunia antara lain  runtuhnya Vietnam Selatan, Apartheid di Afrika Selatan, USSR, Jerman Timur, Yugoslavia, Cekoslowakia</w:t>
            </w:r>
          </w:p>
          <w:p w:rsidR="00273E79" w:rsidRPr="00CB2509" w:rsidRDefault="00273E79" w:rsidP="00EE5DF1">
            <w:pPr>
              <w:pStyle w:val="ListParagraph"/>
              <w:widowControl w:val="0"/>
              <w:numPr>
                <w:ilvl w:val="0"/>
                <w:numId w:val="61"/>
              </w:numPr>
              <w:shd w:val="clear" w:color="auto" w:fill="FFFFFF"/>
              <w:autoSpaceDE w:val="0"/>
              <w:autoSpaceDN w:val="0"/>
              <w:adjustRightInd w:val="0"/>
              <w:spacing w:after="0" w:line="240" w:lineRule="auto"/>
              <w:ind w:left="337" w:hanging="337"/>
              <w:rPr>
                <w:rFonts w:ascii="Bookman Old Style" w:eastAsia="DFKai-SB" w:hAnsi="Bookman Old Style"/>
                <w:lang w:val="id-ID"/>
              </w:rPr>
            </w:pPr>
            <w:r w:rsidRPr="00CB2509">
              <w:rPr>
                <w:rFonts w:ascii="Bookman Old Style" w:eastAsia="DFKai-SB" w:hAnsi="Bookman Old Style"/>
                <w:lang w:val="id-ID"/>
              </w:rPr>
              <w:t>Mengumpulkan data dari berbagai sumber berdasarkan pertanyaan yang diajukan peserta didik mengenai sejarah kontemporer dunia antara lain  runtuhnya Vietnam Selatan, Apartheid di Afrika Selatan, USSR, Jerman Timur, Yugoslavia, Cekoslowakia</w:t>
            </w:r>
          </w:p>
          <w:p w:rsidR="00273E79" w:rsidRPr="00CB2509" w:rsidRDefault="00273E79" w:rsidP="00EE5DF1">
            <w:pPr>
              <w:pStyle w:val="ListParagraph"/>
              <w:widowControl w:val="0"/>
              <w:numPr>
                <w:ilvl w:val="0"/>
                <w:numId w:val="59"/>
              </w:numPr>
              <w:shd w:val="clear" w:color="auto" w:fill="FFFFFF"/>
              <w:autoSpaceDE w:val="0"/>
              <w:autoSpaceDN w:val="0"/>
              <w:adjustRightInd w:val="0"/>
              <w:spacing w:after="0" w:line="240" w:lineRule="auto"/>
              <w:ind w:left="337" w:hanging="337"/>
              <w:rPr>
                <w:rFonts w:ascii="Bookman Old Style" w:eastAsia="DFKai-SB" w:hAnsi="Bookman Old Style"/>
                <w:lang w:val="id-ID"/>
              </w:rPr>
            </w:pPr>
            <w:r w:rsidRPr="00CB2509">
              <w:rPr>
                <w:rFonts w:ascii="Bookman Old Style" w:eastAsia="DFKai-SB" w:hAnsi="Bookman Old Style"/>
                <w:lang w:val="id-ID"/>
              </w:rPr>
              <w:t>Mengevaluasi dan menarik kesimpulan dari data yang dikumpulkan terkait  sejarah kontemporer dunia antara lain  runtuhnya Vietnam Selatan, Apartheid di Afrika Selatan, USSR, Jerman Timur, Yugoslavia, Cekoslowakia</w:t>
            </w:r>
          </w:p>
          <w:p w:rsidR="00273E79" w:rsidRPr="00CB2509" w:rsidRDefault="00273E79" w:rsidP="00EE5DF1">
            <w:pPr>
              <w:pStyle w:val="ListParagraph"/>
              <w:widowControl w:val="0"/>
              <w:numPr>
                <w:ilvl w:val="0"/>
                <w:numId w:val="59"/>
              </w:numPr>
              <w:shd w:val="clear" w:color="auto" w:fill="FFFFFF"/>
              <w:autoSpaceDE w:val="0"/>
              <w:autoSpaceDN w:val="0"/>
              <w:adjustRightInd w:val="0"/>
              <w:spacing w:after="0" w:line="240" w:lineRule="auto"/>
              <w:ind w:left="337" w:hanging="337"/>
              <w:rPr>
                <w:rFonts w:ascii="Bookman Old Style" w:eastAsia="DFKai-SB" w:hAnsi="Bookman Old Style"/>
                <w:lang w:val="id-ID"/>
              </w:rPr>
            </w:pPr>
            <w:r w:rsidRPr="00CB2509">
              <w:rPr>
                <w:rFonts w:ascii="Bookman Old Style" w:eastAsia="DFKai-SB" w:hAnsi="Bookman Old Style"/>
                <w:lang w:val="id-ID"/>
              </w:rPr>
              <w:t>Menyajikan hasil rekonstruksi sejarah kontemporer dunia antara lain  runtuhnya Vietnam Selatan, Apartheid di Afrika Selatan, USSR, Jerman Timur, Yugoslavia, Cekoslowakia dalam bentuk tulisan dan/atau media lain</w:t>
            </w:r>
          </w:p>
        </w:tc>
      </w:tr>
      <w:tr w:rsidR="00273E79" w:rsidRPr="00CB2509" w:rsidTr="004A1BED">
        <w:tc>
          <w:tcPr>
            <w:tcW w:w="2856" w:type="dxa"/>
          </w:tcPr>
          <w:p w:rsidR="00273E79" w:rsidRPr="00CB2509" w:rsidRDefault="00273E79" w:rsidP="00BB5EB0">
            <w:pPr>
              <w:widowControl w:val="0"/>
              <w:shd w:val="clear" w:color="auto" w:fill="FFFFFF"/>
              <w:autoSpaceDE w:val="0"/>
              <w:autoSpaceDN w:val="0"/>
              <w:adjustRightInd w:val="0"/>
              <w:spacing w:after="0" w:line="240" w:lineRule="auto"/>
              <w:ind w:left="522" w:hanging="522"/>
              <w:rPr>
                <w:rFonts w:ascii="Bookman Old Style" w:eastAsia="DFKai-SB" w:hAnsi="Bookman Old Style"/>
                <w:lang w:val="id-ID"/>
              </w:rPr>
            </w:pPr>
            <w:r w:rsidRPr="00CB2509">
              <w:rPr>
                <w:rFonts w:ascii="Bookman Old Style" w:eastAsia="DFKai-SB" w:hAnsi="Bookman Old Style"/>
                <w:lang w:val="id-ID"/>
              </w:rPr>
              <w:t>3.6</w:t>
            </w:r>
            <w:r w:rsidRPr="00CB2509">
              <w:rPr>
                <w:rFonts w:ascii="Bookman Old Style" w:eastAsia="DFKai-SB" w:hAnsi="Bookman Old Style"/>
                <w:lang w:val="id-ID"/>
              </w:rPr>
              <w:tab/>
              <w:t xml:space="preserve">Menganalisis konflik-konflik di Timur-Tengah, Asia Tenggara, Asia Selatan, Asia Timur, Eropa, </w:t>
            </w:r>
            <w:r w:rsidRPr="00CB2509">
              <w:rPr>
                <w:rFonts w:ascii="Bookman Old Style" w:eastAsia="DFKai-SB" w:hAnsi="Bookman Old Style"/>
                <w:lang w:val="id-ID"/>
              </w:rPr>
              <w:lastRenderedPageBreak/>
              <w:t>Afrika, dan Amerika Latin</w:t>
            </w:r>
          </w:p>
          <w:p w:rsidR="00273E79" w:rsidRPr="00CB2509" w:rsidRDefault="00273E79" w:rsidP="00BB5EB0">
            <w:pPr>
              <w:widowControl w:val="0"/>
              <w:shd w:val="clear" w:color="auto" w:fill="FFFFFF"/>
              <w:autoSpaceDE w:val="0"/>
              <w:autoSpaceDN w:val="0"/>
              <w:adjustRightInd w:val="0"/>
              <w:spacing w:after="0" w:line="240" w:lineRule="auto"/>
              <w:ind w:left="522" w:hanging="522"/>
              <w:rPr>
                <w:rFonts w:ascii="Bookman Old Style" w:eastAsia="DFKai-SB" w:hAnsi="Bookman Old Style"/>
                <w:lang w:val="id-ID"/>
              </w:rPr>
            </w:pPr>
            <w:r w:rsidRPr="00CB2509">
              <w:rPr>
                <w:rFonts w:ascii="Bookman Old Style" w:eastAsia="DFKai-SB" w:hAnsi="Bookman Old Style"/>
                <w:lang w:val="id-ID"/>
              </w:rPr>
              <w:t>4.6</w:t>
            </w:r>
            <w:r w:rsidRPr="00CB2509">
              <w:rPr>
                <w:rFonts w:ascii="Bookman Old Style" w:eastAsia="DFKai-SB" w:hAnsi="Bookman Old Style"/>
                <w:lang w:val="id-ID"/>
              </w:rPr>
              <w:tab/>
              <w:t>Menyajikan hasil analisis tentang konflik-konflik Timur-Tengah, Asia Tenggara, Asia Selatan, Asia Timur, Eropa, Afrika dan Amerika Latin dalam bentuk tulisan dan/atau media lain</w:t>
            </w:r>
          </w:p>
          <w:p w:rsidR="00273E79" w:rsidRPr="00CB2509" w:rsidRDefault="00273E79" w:rsidP="00BB5EB0">
            <w:pPr>
              <w:widowControl w:val="0"/>
              <w:shd w:val="clear" w:color="auto" w:fill="FFFFFF"/>
              <w:autoSpaceDE w:val="0"/>
              <w:autoSpaceDN w:val="0"/>
              <w:adjustRightInd w:val="0"/>
              <w:spacing w:after="0" w:line="240" w:lineRule="auto"/>
              <w:ind w:left="522" w:hanging="522"/>
              <w:rPr>
                <w:rFonts w:ascii="Bookman Old Style" w:eastAsia="DFKai-SB" w:hAnsi="Bookman Old Style"/>
                <w:lang w:val="id-ID"/>
              </w:rPr>
            </w:pPr>
          </w:p>
        </w:tc>
        <w:tc>
          <w:tcPr>
            <w:tcW w:w="1824" w:type="dxa"/>
          </w:tcPr>
          <w:p w:rsidR="00273E79" w:rsidRPr="00CB2509" w:rsidRDefault="00273E79" w:rsidP="00BB5EB0">
            <w:pPr>
              <w:spacing w:after="0" w:line="240" w:lineRule="auto"/>
              <w:rPr>
                <w:rFonts w:ascii="Bookman Old Style" w:eastAsia="DFKai-SB" w:hAnsi="Bookman Old Style"/>
                <w:lang w:val="id-ID"/>
              </w:rPr>
            </w:pPr>
            <w:r w:rsidRPr="00CB2509">
              <w:rPr>
                <w:rFonts w:ascii="Bookman Old Style" w:eastAsia="DFKai-SB" w:hAnsi="Bookman Old Style"/>
                <w:lang w:val="id-ID"/>
              </w:rPr>
              <w:lastRenderedPageBreak/>
              <w:t xml:space="preserve">Konflik-konflik di Timur-Tengah (Perang Teluk I, II, III), Asia Tenggara </w:t>
            </w:r>
            <w:r w:rsidRPr="00CB2509">
              <w:rPr>
                <w:rFonts w:ascii="Bookman Old Style" w:eastAsia="DFKai-SB" w:hAnsi="Bookman Old Style"/>
                <w:lang w:val="id-ID"/>
              </w:rPr>
              <w:lastRenderedPageBreak/>
              <w:t>(Kasus Indo Cina) , Asia Selatan (Kasus Bangladesh), Asia Timur, E</w:t>
            </w:r>
            <w:r w:rsidR="00F77900">
              <w:rPr>
                <w:rFonts w:ascii="Bookman Old Style" w:eastAsia="DFKai-SB" w:hAnsi="Bookman Old Style"/>
                <w:lang w:val="id-ID"/>
              </w:rPr>
              <w:t>ropa, Afrika, dan Amerika Latin</w:t>
            </w:r>
          </w:p>
        </w:tc>
        <w:tc>
          <w:tcPr>
            <w:tcW w:w="4680" w:type="dxa"/>
          </w:tcPr>
          <w:p w:rsidR="00273E79" w:rsidRPr="00CB2509" w:rsidRDefault="00273E79" w:rsidP="00EE5DF1">
            <w:pPr>
              <w:pStyle w:val="ListParagraph"/>
              <w:widowControl w:val="0"/>
              <w:numPr>
                <w:ilvl w:val="0"/>
                <w:numId w:val="62"/>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lastRenderedPageBreak/>
              <w:t xml:space="preserve">Membaca buku teks, melihat gambar, menonton video/film, dan/atau menyimak penjelasan guru mengenai Konflik-konflik di Timur-Tengah (Perang Teluk I, II, III), Asia Tenggara </w:t>
            </w:r>
            <w:r w:rsidRPr="00CB2509">
              <w:rPr>
                <w:rFonts w:ascii="Bookman Old Style" w:eastAsia="DFKai-SB" w:hAnsi="Bookman Old Style"/>
                <w:lang w:val="id-ID"/>
              </w:rPr>
              <w:lastRenderedPageBreak/>
              <w:t>(Kasus Indo Cina) , Asia Selatan (Kasus Bangladesh), Asia Timur, E</w:t>
            </w:r>
            <w:r w:rsidR="003E2F3B">
              <w:rPr>
                <w:rFonts w:ascii="Bookman Old Style" w:eastAsia="DFKai-SB" w:hAnsi="Bookman Old Style"/>
                <w:lang w:val="id-ID"/>
              </w:rPr>
              <w:t>ropa, Afrika, dan Amerika Latin</w:t>
            </w:r>
          </w:p>
          <w:p w:rsidR="00273E79" w:rsidRPr="00CB2509" w:rsidRDefault="00273E79" w:rsidP="00EE5DF1">
            <w:pPr>
              <w:pStyle w:val="ListParagraph"/>
              <w:widowControl w:val="0"/>
              <w:numPr>
                <w:ilvl w:val="0"/>
                <w:numId w:val="61"/>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Membuat dan mengajukan pertanyaan/Tanya jawab/berdiskusi tentang informasi yang belum dipahami/informasi tambahan yang ingin diketahui/atau sebagai klarifikasi mengenai Konflik-konflik di Timur-Tengah (Perang Teluk I, II, III), Asia Tenggara (Kasus Indo Cina), Asia Selatan (Kasus Bangladesh), Asia Timur, E</w:t>
            </w:r>
            <w:r w:rsidR="003E2F3B">
              <w:rPr>
                <w:rFonts w:ascii="Bookman Old Style" w:eastAsia="DFKai-SB" w:hAnsi="Bookman Old Style"/>
                <w:lang w:val="id-ID"/>
              </w:rPr>
              <w:t>ropa, Afrika, dan Amerika Latin</w:t>
            </w:r>
          </w:p>
          <w:p w:rsidR="00273E79" w:rsidRPr="00CB2509" w:rsidRDefault="00273E79" w:rsidP="00EE5DF1">
            <w:pPr>
              <w:pStyle w:val="ListParagraph"/>
              <w:widowControl w:val="0"/>
              <w:numPr>
                <w:ilvl w:val="0"/>
                <w:numId w:val="61"/>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Mengumpulkan data dari berbagai sumber berdasarkan pertanyaan yang diajukan mengenai Konflik-konflik di Timur-Tengah (Perang Teluk I, II, III), Asia Tenggara (Kasus Indo Cina) , Asia Selatan (Kasus Bangladesh), Asia Timur, E</w:t>
            </w:r>
            <w:r w:rsidR="003E2F3B">
              <w:rPr>
                <w:rFonts w:ascii="Bookman Old Style" w:eastAsia="DFKai-SB" w:hAnsi="Bookman Old Style"/>
                <w:lang w:val="id-ID"/>
              </w:rPr>
              <w:t>ropa, Afrika, dan Amerika Latin</w:t>
            </w:r>
          </w:p>
          <w:p w:rsidR="00273E79" w:rsidRPr="00CB2509" w:rsidRDefault="00273E79" w:rsidP="00EE5DF1">
            <w:pPr>
              <w:pStyle w:val="ListParagraph"/>
              <w:widowControl w:val="0"/>
              <w:numPr>
                <w:ilvl w:val="0"/>
                <w:numId w:val="59"/>
              </w:numPr>
              <w:shd w:val="clear" w:color="auto" w:fill="FFFFFF"/>
              <w:autoSpaceDE w:val="0"/>
              <w:autoSpaceDN w:val="0"/>
              <w:adjustRightInd w:val="0"/>
              <w:spacing w:after="0" w:line="240" w:lineRule="auto"/>
              <w:ind w:left="340" w:hanging="340"/>
              <w:rPr>
                <w:rFonts w:ascii="Bookman Old Style" w:eastAsia="DFKai-SB" w:hAnsi="Bookman Old Style"/>
                <w:lang w:val="id-ID"/>
              </w:rPr>
            </w:pPr>
            <w:r w:rsidRPr="00CB2509">
              <w:rPr>
                <w:rFonts w:ascii="Bookman Old Style" w:eastAsia="DFKai-SB" w:hAnsi="Bookman Old Style"/>
                <w:lang w:val="id-ID"/>
              </w:rPr>
              <w:t>Mengevaluasi</w:t>
            </w:r>
            <w:r w:rsidR="00F77900">
              <w:rPr>
                <w:rFonts w:ascii="Bookman Old Style" w:eastAsia="DFKai-SB" w:hAnsi="Bookman Old Style"/>
                <w:lang w:val="id-ID"/>
              </w:rPr>
              <w:t xml:space="preserve"> </w:t>
            </w:r>
            <w:r w:rsidRPr="00CB2509">
              <w:rPr>
                <w:rFonts w:ascii="Bookman Old Style" w:eastAsia="DFKai-SB" w:hAnsi="Bookman Old Style"/>
                <w:lang w:val="id-ID"/>
              </w:rPr>
              <w:t>dan menarik kesimpulan dari data yang dikumpulkan terkait Konflik-konflik di Timur-Tengah (Perang Teluk I, II, III), Asia Tenggara (Kasus Indo Cina) , Asia Selatan (Kasus Bangladesh), Asia Timur, E</w:t>
            </w:r>
            <w:r w:rsidR="003E2F3B">
              <w:rPr>
                <w:rFonts w:ascii="Bookman Old Style" w:eastAsia="DFKai-SB" w:hAnsi="Bookman Old Style"/>
                <w:lang w:val="id-ID"/>
              </w:rPr>
              <w:t>ropa, Afrika, dan Amerika Latin</w:t>
            </w:r>
          </w:p>
          <w:p w:rsidR="00273E79" w:rsidRPr="00CB2509" w:rsidRDefault="00273E79" w:rsidP="00EE5DF1">
            <w:pPr>
              <w:pStyle w:val="ListParagraph"/>
              <w:numPr>
                <w:ilvl w:val="0"/>
                <w:numId w:val="59"/>
              </w:numPr>
              <w:spacing w:after="0" w:line="240" w:lineRule="auto"/>
              <w:ind w:left="340" w:hanging="340"/>
              <w:rPr>
                <w:rFonts w:ascii="Bookman Old Style" w:eastAsia="DFKai-SB" w:hAnsi="Bookman Old Style"/>
                <w:b/>
                <w:lang w:val="id-ID"/>
              </w:rPr>
            </w:pPr>
            <w:r w:rsidRPr="00CB2509">
              <w:rPr>
                <w:rFonts w:ascii="Bookman Old Style" w:eastAsia="DFKai-SB" w:hAnsi="Bookman Old Style"/>
                <w:lang w:val="id-ID"/>
              </w:rPr>
              <w:t>Menyajikan hasil hasil analisis tentang konflik-konflik Timur-Tengah, Asia Tenggara, Asia Selatan, Asia Timur, Eropa, Afrika dan Amerika Latin dalam bentuk tulisan dan/atau media lain</w:t>
            </w:r>
          </w:p>
        </w:tc>
      </w:tr>
    </w:tbl>
    <w:p w:rsidR="00273E79" w:rsidRPr="00CB2509" w:rsidRDefault="00273E79" w:rsidP="00273E79">
      <w:pPr>
        <w:spacing w:after="0" w:line="240" w:lineRule="auto"/>
        <w:jc w:val="both"/>
        <w:rPr>
          <w:rFonts w:ascii="Bookman Old Style" w:eastAsia="DFKai-SB" w:hAnsi="Bookman Old Style"/>
          <w:sz w:val="24"/>
          <w:szCs w:val="24"/>
          <w:lang w:val="id-ID"/>
        </w:rPr>
      </w:pPr>
    </w:p>
    <w:p w:rsidR="002D078D" w:rsidRDefault="002D078D" w:rsidP="00273E79">
      <w:pPr>
        <w:tabs>
          <w:tab w:val="left" w:pos="2730"/>
        </w:tabs>
        <w:rPr>
          <w:rFonts w:ascii="Bookman Old Style" w:hAnsi="Bookman Old Style"/>
          <w:sz w:val="24"/>
          <w:szCs w:val="24"/>
          <w:lang w:val="id-ID"/>
        </w:rPr>
      </w:pPr>
    </w:p>
    <w:p w:rsidR="002D078D" w:rsidRPr="002D078D" w:rsidRDefault="002D078D" w:rsidP="002D078D">
      <w:pPr>
        <w:rPr>
          <w:rFonts w:ascii="Bookman Old Style" w:hAnsi="Bookman Old Style"/>
          <w:sz w:val="24"/>
          <w:szCs w:val="24"/>
          <w:lang w:val="id-ID"/>
        </w:rPr>
      </w:pPr>
    </w:p>
    <w:p w:rsidR="002D078D" w:rsidRPr="002D078D" w:rsidRDefault="002D078D" w:rsidP="002D078D">
      <w:pPr>
        <w:rPr>
          <w:rFonts w:ascii="Bookman Old Style" w:hAnsi="Bookman Old Style"/>
          <w:sz w:val="24"/>
          <w:szCs w:val="24"/>
          <w:lang w:val="id-ID"/>
        </w:rPr>
      </w:pPr>
    </w:p>
    <w:p w:rsidR="002D078D" w:rsidRPr="002D078D" w:rsidRDefault="002D078D" w:rsidP="002D078D">
      <w:pPr>
        <w:rPr>
          <w:rFonts w:ascii="Bookman Old Style" w:hAnsi="Bookman Old Style"/>
          <w:sz w:val="24"/>
          <w:szCs w:val="24"/>
          <w:lang w:val="id-ID"/>
        </w:rPr>
      </w:pPr>
    </w:p>
    <w:p w:rsidR="002D078D" w:rsidRPr="002D078D" w:rsidRDefault="002D078D" w:rsidP="002D078D">
      <w:pPr>
        <w:rPr>
          <w:rFonts w:ascii="Bookman Old Style" w:hAnsi="Bookman Old Style"/>
          <w:sz w:val="24"/>
          <w:szCs w:val="24"/>
          <w:lang w:val="id-ID"/>
        </w:rPr>
      </w:pPr>
    </w:p>
    <w:p w:rsidR="002D078D" w:rsidRDefault="002D078D" w:rsidP="002D078D">
      <w:pPr>
        <w:rPr>
          <w:rFonts w:ascii="Bookman Old Style" w:hAnsi="Bookman Old Style"/>
          <w:sz w:val="24"/>
          <w:szCs w:val="24"/>
          <w:lang w:val="id-ID"/>
        </w:rPr>
      </w:pPr>
    </w:p>
    <w:p w:rsidR="007E57EF" w:rsidRPr="002D078D" w:rsidRDefault="002D078D" w:rsidP="002D078D">
      <w:pPr>
        <w:tabs>
          <w:tab w:val="left" w:pos="7730"/>
        </w:tabs>
        <w:rPr>
          <w:rFonts w:ascii="Bookman Old Style" w:hAnsi="Bookman Old Style"/>
          <w:sz w:val="24"/>
          <w:szCs w:val="24"/>
          <w:lang w:val="id-ID"/>
        </w:rPr>
      </w:pPr>
      <w:r>
        <w:rPr>
          <w:rFonts w:ascii="Bookman Old Style" w:hAnsi="Bookman Old Style"/>
          <w:sz w:val="24"/>
          <w:szCs w:val="24"/>
          <w:lang w:val="id-ID"/>
        </w:rPr>
        <w:tab/>
      </w:r>
    </w:p>
    <w:sectPr w:rsidR="007E57EF" w:rsidRPr="002D078D" w:rsidSect="00227029">
      <w:pgSz w:w="12242" w:h="18722" w:code="258"/>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49" w:rsidRDefault="00900249" w:rsidP="006D2D11">
      <w:pPr>
        <w:spacing w:after="0" w:line="240" w:lineRule="auto"/>
      </w:pPr>
      <w:r>
        <w:separator/>
      </w:r>
    </w:p>
  </w:endnote>
  <w:endnote w:type="continuationSeparator" w:id="0">
    <w:p w:rsidR="00900249" w:rsidRDefault="00900249" w:rsidP="006D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egoe UI 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68" w:rsidRDefault="00327E68">
    <w:pPr>
      <w:pStyle w:val="Footer"/>
      <w:jc w:val="center"/>
    </w:pPr>
    <w:r>
      <w:fldChar w:fldCharType="begin"/>
    </w:r>
    <w:r>
      <w:instrText xml:space="preserve"> PAGE   \* MERGEFORMAT </w:instrText>
    </w:r>
    <w:r>
      <w:fldChar w:fldCharType="separate"/>
    </w:r>
    <w:r w:rsidR="00676E0A">
      <w:rPr>
        <w:noProof/>
      </w:rPr>
      <w:t>ii</w:t>
    </w:r>
    <w:r>
      <w:fldChar w:fldCharType="end"/>
    </w:r>
  </w:p>
  <w:p w:rsidR="00327E68" w:rsidRDefault="00327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68" w:rsidRDefault="00327E68">
    <w:pPr>
      <w:pStyle w:val="Footer"/>
      <w:jc w:val="center"/>
    </w:pPr>
    <w:r>
      <w:fldChar w:fldCharType="begin"/>
    </w:r>
    <w:r>
      <w:instrText xml:space="preserve"> PAGE   \* MERGEFORMAT </w:instrText>
    </w:r>
    <w:r>
      <w:fldChar w:fldCharType="separate"/>
    </w:r>
    <w:r w:rsidR="00676E0A">
      <w:rPr>
        <w:noProof/>
      </w:rPr>
      <w:t>i</w:t>
    </w:r>
    <w:r>
      <w:fldChar w:fldCharType="end"/>
    </w:r>
  </w:p>
  <w:p w:rsidR="00327E68" w:rsidRDefault="00327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49" w:rsidRDefault="00900249" w:rsidP="006D2D11">
      <w:pPr>
        <w:spacing w:after="0" w:line="240" w:lineRule="auto"/>
      </w:pPr>
      <w:r>
        <w:separator/>
      </w:r>
    </w:p>
  </w:footnote>
  <w:footnote w:type="continuationSeparator" w:id="0">
    <w:p w:rsidR="00900249" w:rsidRDefault="00900249" w:rsidP="006D2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A78"/>
    <w:multiLevelType w:val="multilevel"/>
    <w:tmpl w:val="44106CF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3AE4749"/>
    <w:multiLevelType w:val="hybridMultilevel"/>
    <w:tmpl w:val="DDA6EBD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083510A1"/>
    <w:multiLevelType w:val="hybridMultilevel"/>
    <w:tmpl w:val="E320F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6749F8"/>
    <w:multiLevelType w:val="hybridMultilevel"/>
    <w:tmpl w:val="D81E9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83263B"/>
    <w:multiLevelType w:val="hybridMultilevel"/>
    <w:tmpl w:val="EC2E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F2FE8"/>
    <w:multiLevelType w:val="hybridMultilevel"/>
    <w:tmpl w:val="199CEDA8"/>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nsid w:val="0E9467AA"/>
    <w:multiLevelType w:val="hybridMultilevel"/>
    <w:tmpl w:val="7CA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84290"/>
    <w:multiLevelType w:val="hybridMultilevel"/>
    <w:tmpl w:val="B2A62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D13748"/>
    <w:multiLevelType w:val="hybridMultilevel"/>
    <w:tmpl w:val="8ADA4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DA052A"/>
    <w:multiLevelType w:val="hybridMultilevel"/>
    <w:tmpl w:val="AA42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25B28"/>
    <w:multiLevelType w:val="hybridMultilevel"/>
    <w:tmpl w:val="72ACA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426949"/>
    <w:multiLevelType w:val="hybridMultilevel"/>
    <w:tmpl w:val="FAE4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830D59"/>
    <w:multiLevelType w:val="multilevel"/>
    <w:tmpl w:val="6F1261E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D0915A4"/>
    <w:multiLevelType w:val="hybridMultilevel"/>
    <w:tmpl w:val="321E2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340E8F"/>
    <w:multiLevelType w:val="hybridMultilevel"/>
    <w:tmpl w:val="6376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6D6F82"/>
    <w:multiLevelType w:val="hybridMultilevel"/>
    <w:tmpl w:val="1910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2C26D3"/>
    <w:multiLevelType w:val="hybridMultilevel"/>
    <w:tmpl w:val="9F9A3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3B51898"/>
    <w:multiLevelType w:val="hybridMultilevel"/>
    <w:tmpl w:val="EA74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3E71FAF"/>
    <w:multiLevelType w:val="hybridMultilevel"/>
    <w:tmpl w:val="0744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6A1365"/>
    <w:multiLevelType w:val="hybridMultilevel"/>
    <w:tmpl w:val="C4B83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618296B"/>
    <w:multiLevelType w:val="hybridMultilevel"/>
    <w:tmpl w:val="321C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3E2A06"/>
    <w:multiLevelType w:val="hybridMultilevel"/>
    <w:tmpl w:val="73A60E24"/>
    <w:lvl w:ilvl="0" w:tplc="8FDC8840">
      <w:start w:val="1"/>
      <w:numFmt w:val="upp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2">
    <w:nsid w:val="2C3F1F32"/>
    <w:multiLevelType w:val="hybridMultilevel"/>
    <w:tmpl w:val="1658B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5212A6"/>
    <w:multiLevelType w:val="hybridMultilevel"/>
    <w:tmpl w:val="19AE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C77C22"/>
    <w:multiLevelType w:val="hybridMultilevel"/>
    <w:tmpl w:val="19BE158E"/>
    <w:lvl w:ilvl="0" w:tplc="DA50AD18">
      <w:start w:val="2"/>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F6F6732"/>
    <w:multiLevelType w:val="multilevel"/>
    <w:tmpl w:val="2EFCE730"/>
    <w:lvl w:ilvl="0">
      <w:start w:val="3"/>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2F726F8C"/>
    <w:multiLevelType w:val="hybridMultilevel"/>
    <w:tmpl w:val="A4EC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035B4E"/>
    <w:multiLevelType w:val="hybridMultilevel"/>
    <w:tmpl w:val="A20E68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nsid w:val="344B5AAE"/>
    <w:multiLevelType w:val="hybridMultilevel"/>
    <w:tmpl w:val="0E949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6BF0110"/>
    <w:multiLevelType w:val="hybridMultilevel"/>
    <w:tmpl w:val="BEF4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9F2BE5"/>
    <w:multiLevelType w:val="hybridMultilevel"/>
    <w:tmpl w:val="CCB00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02636F4"/>
    <w:multiLevelType w:val="hybridMultilevel"/>
    <w:tmpl w:val="ABB0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2909D5"/>
    <w:multiLevelType w:val="hybridMultilevel"/>
    <w:tmpl w:val="0D803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18665A7"/>
    <w:multiLevelType w:val="hybridMultilevel"/>
    <w:tmpl w:val="7BF49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1911E5E"/>
    <w:multiLevelType w:val="hybridMultilevel"/>
    <w:tmpl w:val="61FCA0B8"/>
    <w:lvl w:ilvl="0" w:tplc="04210001">
      <w:start w:val="1"/>
      <w:numFmt w:val="bullet"/>
      <w:lvlText w:val=""/>
      <w:lvlJc w:val="left"/>
      <w:pPr>
        <w:ind w:left="655" w:hanging="360"/>
      </w:pPr>
      <w:rPr>
        <w:rFonts w:ascii="Symbol" w:hAnsi="Symbol" w:hint="default"/>
      </w:rPr>
    </w:lvl>
    <w:lvl w:ilvl="1" w:tplc="04210003" w:tentative="1">
      <w:start w:val="1"/>
      <w:numFmt w:val="bullet"/>
      <w:lvlText w:val="o"/>
      <w:lvlJc w:val="left"/>
      <w:pPr>
        <w:ind w:left="1375" w:hanging="360"/>
      </w:pPr>
      <w:rPr>
        <w:rFonts w:ascii="Courier New" w:hAnsi="Courier New" w:hint="default"/>
      </w:rPr>
    </w:lvl>
    <w:lvl w:ilvl="2" w:tplc="04210005" w:tentative="1">
      <w:start w:val="1"/>
      <w:numFmt w:val="bullet"/>
      <w:lvlText w:val=""/>
      <w:lvlJc w:val="left"/>
      <w:pPr>
        <w:ind w:left="2095" w:hanging="360"/>
      </w:pPr>
      <w:rPr>
        <w:rFonts w:ascii="Wingdings" w:hAnsi="Wingdings" w:hint="default"/>
      </w:rPr>
    </w:lvl>
    <w:lvl w:ilvl="3" w:tplc="04210001" w:tentative="1">
      <w:start w:val="1"/>
      <w:numFmt w:val="bullet"/>
      <w:lvlText w:val=""/>
      <w:lvlJc w:val="left"/>
      <w:pPr>
        <w:ind w:left="2815" w:hanging="360"/>
      </w:pPr>
      <w:rPr>
        <w:rFonts w:ascii="Symbol" w:hAnsi="Symbol" w:hint="default"/>
      </w:rPr>
    </w:lvl>
    <w:lvl w:ilvl="4" w:tplc="04210003" w:tentative="1">
      <w:start w:val="1"/>
      <w:numFmt w:val="bullet"/>
      <w:lvlText w:val="o"/>
      <w:lvlJc w:val="left"/>
      <w:pPr>
        <w:ind w:left="3535" w:hanging="360"/>
      </w:pPr>
      <w:rPr>
        <w:rFonts w:ascii="Courier New" w:hAnsi="Courier New" w:hint="default"/>
      </w:rPr>
    </w:lvl>
    <w:lvl w:ilvl="5" w:tplc="04210005" w:tentative="1">
      <w:start w:val="1"/>
      <w:numFmt w:val="bullet"/>
      <w:lvlText w:val=""/>
      <w:lvlJc w:val="left"/>
      <w:pPr>
        <w:ind w:left="4255" w:hanging="360"/>
      </w:pPr>
      <w:rPr>
        <w:rFonts w:ascii="Wingdings" w:hAnsi="Wingdings" w:hint="default"/>
      </w:rPr>
    </w:lvl>
    <w:lvl w:ilvl="6" w:tplc="04210001" w:tentative="1">
      <w:start w:val="1"/>
      <w:numFmt w:val="bullet"/>
      <w:lvlText w:val=""/>
      <w:lvlJc w:val="left"/>
      <w:pPr>
        <w:ind w:left="4975" w:hanging="360"/>
      </w:pPr>
      <w:rPr>
        <w:rFonts w:ascii="Symbol" w:hAnsi="Symbol" w:hint="default"/>
      </w:rPr>
    </w:lvl>
    <w:lvl w:ilvl="7" w:tplc="04210003" w:tentative="1">
      <w:start w:val="1"/>
      <w:numFmt w:val="bullet"/>
      <w:lvlText w:val="o"/>
      <w:lvlJc w:val="left"/>
      <w:pPr>
        <w:ind w:left="5695" w:hanging="360"/>
      </w:pPr>
      <w:rPr>
        <w:rFonts w:ascii="Courier New" w:hAnsi="Courier New" w:hint="default"/>
      </w:rPr>
    </w:lvl>
    <w:lvl w:ilvl="8" w:tplc="04210005" w:tentative="1">
      <w:start w:val="1"/>
      <w:numFmt w:val="bullet"/>
      <w:lvlText w:val=""/>
      <w:lvlJc w:val="left"/>
      <w:pPr>
        <w:ind w:left="6415" w:hanging="360"/>
      </w:pPr>
      <w:rPr>
        <w:rFonts w:ascii="Wingdings" w:hAnsi="Wingdings" w:hint="default"/>
      </w:rPr>
    </w:lvl>
  </w:abstractNum>
  <w:abstractNum w:abstractNumId="35">
    <w:nsid w:val="41B46669"/>
    <w:multiLevelType w:val="hybridMultilevel"/>
    <w:tmpl w:val="4378E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5DB2A94"/>
    <w:multiLevelType w:val="hybridMultilevel"/>
    <w:tmpl w:val="05421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7C21662"/>
    <w:multiLevelType w:val="hybridMultilevel"/>
    <w:tmpl w:val="B93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89A6F3D"/>
    <w:multiLevelType w:val="hybridMultilevel"/>
    <w:tmpl w:val="2B2E0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8EC4139"/>
    <w:multiLevelType w:val="hybridMultilevel"/>
    <w:tmpl w:val="5C8CC90E"/>
    <w:lvl w:ilvl="0" w:tplc="A3B4D4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B331C0F"/>
    <w:multiLevelType w:val="hybridMultilevel"/>
    <w:tmpl w:val="DCBA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7030DF"/>
    <w:multiLevelType w:val="hybridMultilevel"/>
    <w:tmpl w:val="D02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0807CAC"/>
    <w:multiLevelType w:val="hybridMultilevel"/>
    <w:tmpl w:val="53C62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16E2544"/>
    <w:multiLevelType w:val="hybridMultilevel"/>
    <w:tmpl w:val="7BEA4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32167C8"/>
    <w:multiLevelType w:val="hybridMultilevel"/>
    <w:tmpl w:val="66D2F902"/>
    <w:lvl w:ilvl="0" w:tplc="405A0B36">
      <w:start w:val="1"/>
      <w:numFmt w:val="upp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45">
    <w:nsid w:val="54841588"/>
    <w:multiLevelType w:val="hybridMultilevel"/>
    <w:tmpl w:val="896A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D363D8"/>
    <w:multiLevelType w:val="hybridMultilevel"/>
    <w:tmpl w:val="D7D0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8E475DB"/>
    <w:multiLevelType w:val="multilevel"/>
    <w:tmpl w:val="0BA63AD2"/>
    <w:lvl w:ilvl="0">
      <w:start w:val="1"/>
      <w:numFmt w:val="bullet"/>
      <w:lvlText w:val=""/>
      <w:lvlJc w:val="left"/>
      <w:pPr>
        <w:ind w:left="360" w:hanging="360"/>
      </w:pPr>
      <w:rPr>
        <w:rFonts w:ascii="Symbol" w:hAnsi="Symbol" w:hint="default"/>
      </w:rPr>
    </w:lvl>
    <w:lvl w:ilvl="1">
      <w:start w:val="1"/>
      <w:numFmt w:val="bullet"/>
      <w:lvlText w:val=""/>
      <w:lvlJc w:val="left"/>
      <w:pPr>
        <w:ind w:left="540" w:hanging="360"/>
      </w:pPr>
      <w:rPr>
        <w:rFonts w:ascii="Symbol" w:hAnsi="Symbol" w:hint="default"/>
        <w:sz w:val="24"/>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8">
    <w:nsid w:val="5AA66BEB"/>
    <w:multiLevelType w:val="hybridMultilevel"/>
    <w:tmpl w:val="E57C8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C3D62C5"/>
    <w:multiLevelType w:val="multilevel"/>
    <w:tmpl w:val="DDC8E56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5C6E2F51"/>
    <w:multiLevelType w:val="hybridMultilevel"/>
    <w:tmpl w:val="EC8C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CD0556E"/>
    <w:multiLevelType w:val="hybridMultilevel"/>
    <w:tmpl w:val="69E2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D7C1CDF"/>
    <w:multiLevelType w:val="multilevel"/>
    <w:tmpl w:val="839464CA"/>
    <w:lvl w:ilvl="0">
      <w:start w:val="3"/>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nsid w:val="5F3E10EF"/>
    <w:multiLevelType w:val="hybridMultilevel"/>
    <w:tmpl w:val="C712769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4">
    <w:nsid w:val="5FB85970"/>
    <w:multiLevelType w:val="hybridMultilevel"/>
    <w:tmpl w:val="9EDA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086AD7"/>
    <w:multiLevelType w:val="hybridMultilevel"/>
    <w:tmpl w:val="CC6A8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32F3B99"/>
    <w:multiLevelType w:val="hybridMultilevel"/>
    <w:tmpl w:val="1E74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58B4531"/>
    <w:multiLevelType w:val="hybridMultilevel"/>
    <w:tmpl w:val="10445592"/>
    <w:lvl w:ilvl="0" w:tplc="4B381D3C">
      <w:numFmt w:val="bullet"/>
      <w:pStyle w:val="Kompetensi"/>
      <w:lvlText w:val="-"/>
      <w:lvlJc w:val="left"/>
      <w:pPr>
        <w:ind w:left="360" w:hanging="360"/>
      </w:pPr>
      <w:rPr>
        <w:rFonts w:ascii="Arial Narrow" w:hAnsi="Arial Narrow"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21331F"/>
    <w:multiLevelType w:val="hybridMultilevel"/>
    <w:tmpl w:val="6AB4F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E916F51"/>
    <w:multiLevelType w:val="hybridMultilevel"/>
    <w:tmpl w:val="3C14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3C2884"/>
    <w:multiLevelType w:val="hybridMultilevel"/>
    <w:tmpl w:val="A9C6B2B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6F782336"/>
    <w:multiLevelType w:val="hybridMultilevel"/>
    <w:tmpl w:val="1BB2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DE6486"/>
    <w:multiLevelType w:val="hybridMultilevel"/>
    <w:tmpl w:val="3D241DCE"/>
    <w:lvl w:ilvl="0" w:tplc="73B8D25C">
      <w:start w:val="1"/>
      <w:numFmt w:val="upperRoman"/>
      <w:lvlText w:val="%1."/>
      <w:lvlJc w:val="left"/>
      <w:pPr>
        <w:ind w:left="1080" w:hanging="720"/>
      </w:pPr>
      <w:rPr>
        <w:rFonts w:cs="Times New Roman" w:hint="default"/>
      </w:rPr>
    </w:lvl>
    <w:lvl w:ilvl="1" w:tplc="EA2C45C4">
      <w:start w:val="1"/>
      <w:numFmt w:val="decimal"/>
      <w:lvlText w:val="%2."/>
      <w:lvlJc w:val="left"/>
      <w:pPr>
        <w:ind w:left="1440" w:hanging="360"/>
      </w:pPr>
      <w:rPr>
        <w:rFonts w:cs="Times New Roman" w:hint="default"/>
      </w:rPr>
    </w:lvl>
    <w:lvl w:ilvl="2" w:tplc="E764AAC0">
      <w:start w:val="3"/>
      <w:numFmt w:val="bullet"/>
      <w:lvlText w:val=""/>
      <w:lvlJc w:val="left"/>
      <w:pPr>
        <w:ind w:left="2340" w:hanging="360"/>
      </w:pPr>
      <w:rPr>
        <w:rFonts w:ascii="Bookman Old Style" w:eastAsia="Times New Roman" w:hAnsi="Bookman Old Style"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6FF96172"/>
    <w:multiLevelType w:val="hybridMultilevel"/>
    <w:tmpl w:val="F3EAD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0EA1C40"/>
    <w:multiLevelType w:val="hybridMultilevel"/>
    <w:tmpl w:val="E582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139622F"/>
    <w:multiLevelType w:val="hybridMultilevel"/>
    <w:tmpl w:val="240A1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222502B"/>
    <w:multiLevelType w:val="hybridMultilevel"/>
    <w:tmpl w:val="FAECD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4C921CF"/>
    <w:multiLevelType w:val="hybridMultilevel"/>
    <w:tmpl w:val="49A6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6543C99"/>
    <w:multiLevelType w:val="hybridMultilevel"/>
    <w:tmpl w:val="7FF0A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6BA01DB"/>
    <w:multiLevelType w:val="hybridMultilevel"/>
    <w:tmpl w:val="A294A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B1764B3"/>
    <w:multiLevelType w:val="hybridMultilevel"/>
    <w:tmpl w:val="8C38B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BAA718C"/>
    <w:multiLevelType w:val="hybridMultilevel"/>
    <w:tmpl w:val="D3BC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C4D6715"/>
    <w:multiLevelType w:val="hybridMultilevel"/>
    <w:tmpl w:val="D552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F372D60"/>
    <w:multiLevelType w:val="hybridMultilevel"/>
    <w:tmpl w:val="67B4F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0"/>
  </w:num>
  <w:num w:numId="2">
    <w:abstractNumId w:val="62"/>
  </w:num>
  <w:num w:numId="3">
    <w:abstractNumId w:val="57"/>
  </w:num>
  <w:num w:numId="4">
    <w:abstractNumId w:val="49"/>
  </w:num>
  <w:num w:numId="5">
    <w:abstractNumId w:val="31"/>
  </w:num>
  <w:num w:numId="6">
    <w:abstractNumId w:val="55"/>
  </w:num>
  <w:num w:numId="7">
    <w:abstractNumId w:val="54"/>
  </w:num>
  <w:num w:numId="8">
    <w:abstractNumId w:val="46"/>
  </w:num>
  <w:num w:numId="9">
    <w:abstractNumId w:val="47"/>
  </w:num>
  <w:num w:numId="10">
    <w:abstractNumId w:val="30"/>
  </w:num>
  <w:num w:numId="11">
    <w:abstractNumId w:val="18"/>
  </w:num>
  <w:num w:numId="12">
    <w:abstractNumId w:val="16"/>
  </w:num>
  <w:num w:numId="13">
    <w:abstractNumId w:val="26"/>
  </w:num>
  <w:num w:numId="14">
    <w:abstractNumId w:val="13"/>
  </w:num>
  <w:num w:numId="15">
    <w:abstractNumId w:val="58"/>
  </w:num>
  <w:num w:numId="16">
    <w:abstractNumId w:val="69"/>
  </w:num>
  <w:num w:numId="17">
    <w:abstractNumId w:val="64"/>
  </w:num>
  <w:num w:numId="18">
    <w:abstractNumId w:val="65"/>
  </w:num>
  <w:num w:numId="19">
    <w:abstractNumId w:val="40"/>
  </w:num>
  <w:num w:numId="20">
    <w:abstractNumId w:val="73"/>
  </w:num>
  <w:num w:numId="21">
    <w:abstractNumId w:val="56"/>
  </w:num>
  <w:num w:numId="22">
    <w:abstractNumId w:val="45"/>
  </w:num>
  <w:num w:numId="23">
    <w:abstractNumId w:val="52"/>
  </w:num>
  <w:num w:numId="24">
    <w:abstractNumId w:val="9"/>
  </w:num>
  <w:num w:numId="25">
    <w:abstractNumId w:val="38"/>
  </w:num>
  <w:num w:numId="26">
    <w:abstractNumId w:val="25"/>
  </w:num>
  <w:num w:numId="27">
    <w:abstractNumId w:val="36"/>
  </w:num>
  <w:num w:numId="28">
    <w:abstractNumId w:val="4"/>
  </w:num>
  <w:num w:numId="29">
    <w:abstractNumId w:val="12"/>
  </w:num>
  <w:num w:numId="30">
    <w:abstractNumId w:val="72"/>
  </w:num>
  <w:num w:numId="31">
    <w:abstractNumId w:val="10"/>
  </w:num>
  <w:num w:numId="32">
    <w:abstractNumId w:val="51"/>
  </w:num>
  <w:num w:numId="33">
    <w:abstractNumId w:val="11"/>
  </w:num>
  <w:num w:numId="34">
    <w:abstractNumId w:val="20"/>
  </w:num>
  <w:num w:numId="35">
    <w:abstractNumId w:val="7"/>
  </w:num>
  <w:num w:numId="36">
    <w:abstractNumId w:val="0"/>
  </w:num>
  <w:num w:numId="37">
    <w:abstractNumId w:val="28"/>
  </w:num>
  <w:num w:numId="38">
    <w:abstractNumId w:val="48"/>
  </w:num>
  <w:num w:numId="39">
    <w:abstractNumId w:val="67"/>
  </w:num>
  <w:num w:numId="40">
    <w:abstractNumId w:val="22"/>
  </w:num>
  <w:num w:numId="41">
    <w:abstractNumId w:val="63"/>
  </w:num>
  <w:num w:numId="42">
    <w:abstractNumId w:val="3"/>
  </w:num>
  <w:num w:numId="43">
    <w:abstractNumId w:val="8"/>
  </w:num>
  <w:num w:numId="44">
    <w:abstractNumId w:val="14"/>
  </w:num>
  <w:num w:numId="45">
    <w:abstractNumId w:val="68"/>
  </w:num>
  <w:num w:numId="46">
    <w:abstractNumId w:val="37"/>
  </w:num>
  <w:num w:numId="47">
    <w:abstractNumId w:val="59"/>
  </w:num>
  <w:num w:numId="48">
    <w:abstractNumId w:val="33"/>
  </w:num>
  <w:num w:numId="49">
    <w:abstractNumId w:val="2"/>
  </w:num>
  <w:num w:numId="50">
    <w:abstractNumId w:val="6"/>
  </w:num>
  <w:num w:numId="51">
    <w:abstractNumId w:val="43"/>
  </w:num>
  <w:num w:numId="52">
    <w:abstractNumId w:val="29"/>
  </w:num>
  <w:num w:numId="53">
    <w:abstractNumId w:val="19"/>
  </w:num>
  <w:num w:numId="54">
    <w:abstractNumId w:val="15"/>
  </w:num>
  <w:num w:numId="55">
    <w:abstractNumId w:val="66"/>
  </w:num>
  <w:num w:numId="56">
    <w:abstractNumId w:val="61"/>
  </w:num>
  <w:num w:numId="57">
    <w:abstractNumId w:val="70"/>
  </w:num>
  <w:num w:numId="58">
    <w:abstractNumId w:val="71"/>
  </w:num>
  <w:num w:numId="59">
    <w:abstractNumId w:val="42"/>
  </w:num>
  <w:num w:numId="60">
    <w:abstractNumId w:val="23"/>
  </w:num>
  <w:num w:numId="61">
    <w:abstractNumId w:val="17"/>
  </w:num>
  <w:num w:numId="62">
    <w:abstractNumId w:val="35"/>
  </w:num>
  <w:num w:numId="63">
    <w:abstractNumId w:val="50"/>
  </w:num>
  <w:num w:numId="64">
    <w:abstractNumId w:val="32"/>
  </w:num>
  <w:num w:numId="65">
    <w:abstractNumId w:val="41"/>
  </w:num>
  <w:num w:numId="66">
    <w:abstractNumId w:val="1"/>
  </w:num>
  <w:num w:numId="67">
    <w:abstractNumId w:val="39"/>
  </w:num>
  <w:num w:numId="68">
    <w:abstractNumId w:val="27"/>
  </w:num>
  <w:num w:numId="69">
    <w:abstractNumId w:val="53"/>
  </w:num>
  <w:num w:numId="70">
    <w:abstractNumId w:val="34"/>
  </w:num>
  <w:num w:numId="71">
    <w:abstractNumId w:val="24"/>
  </w:num>
  <w:num w:numId="72">
    <w:abstractNumId w:val="5"/>
  </w:num>
  <w:num w:numId="73">
    <w:abstractNumId w:val="44"/>
  </w:num>
  <w:num w:numId="74">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90"/>
    <w:rsid w:val="000229FD"/>
    <w:rsid w:val="0005752F"/>
    <w:rsid w:val="00063982"/>
    <w:rsid w:val="00072415"/>
    <w:rsid w:val="00073AC7"/>
    <w:rsid w:val="00085D46"/>
    <w:rsid w:val="00085D7C"/>
    <w:rsid w:val="00090DC5"/>
    <w:rsid w:val="000C0738"/>
    <w:rsid w:val="000E30E7"/>
    <w:rsid w:val="000F693C"/>
    <w:rsid w:val="0010101F"/>
    <w:rsid w:val="0011520E"/>
    <w:rsid w:val="001533B2"/>
    <w:rsid w:val="001742CB"/>
    <w:rsid w:val="00181088"/>
    <w:rsid w:val="001835AC"/>
    <w:rsid w:val="00197FD2"/>
    <w:rsid w:val="001A24EF"/>
    <w:rsid w:val="001B7E97"/>
    <w:rsid w:val="001C010C"/>
    <w:rsid w:val="001C0FF5"/>
    <w:rsid w:val="001C2BF9"/>
    <w:rsid w:val="001C2D0F"/>
    <w:rsid w:val="001C5B15"/>
    <w:rsid w:val="001C7AB0"/>
    <w:rsid w:val="001D3046"/>
    <w:rsid w:val="001E4D78"/>
    <w:rsid w:val="001E55B0"/>
    <w:rsid w:val="001F07AB"/>
    <w:rsid w:val="0020175F"/>
    <w:rsid w:val="00220436"/>
    <w:rsid w:val="00227029"/>
    <w:rsid w:val="00245290"/>
    <w:rsid w:val="002562EA"/>
    <w:rsid w:val="00273E79"/>
    <w:rsid w:val="00281887"/>
    <w:rsid w:val="00296E96"/>
    <w:rsid w:val="002A0BE2"/>
    <w:rsid w:val="002C73C8"/>
    <w:rsid w:val="002D0526"/>
    <w:rsid w:val="002D078D"/>
    <w:rsid w:val="00311858"/>
    <w:rsid w:val="003119CD"/>
    <w:rsid w:val="0031663F"/>
    <w:rsid w:val="003234AC"/>
    <w:rsid w:val="00324911"/>
    <w:rsid w:val="00327E68"/>
    <w:rsid w:val="003305B1"/>
    <w:rsid w:val="003452BD"/>
    <w:rsid w:val="0036336D"/>
    <w:rsid w:val="003649E7"/>
    <w:rsid w:val="0036718F"/>
    <w:rsid w:val="003731B4"/>
    <w:rsid w:val="00377F6F"/>
    <w:rsid w:val="00381764"/>
    <w:rsid w:val="003840D1"/>
    <w:rsid w:val="00391A65"/>
    <w:rsid w:val="003A6C43"/>
    <w:rsid w:val="003B00D9"/>
    <w:rsid w:val="003C766D"/>
    <w:rsid w:val="003D3A50"/>
    <w:rsid w:val="003E2F3B"/>
    <w:rsid w:val="003E349A"/>
    <w:rsid w:val="003E5297"/>
    <w:rsid w:val="003F0686"/>
    <w:rsid w:val="004045EB"/>
    <w:rsid w:val="0041231C"/>
    <w:rsid w:val="004415A6"/>
    <w:rsid w:val="00446EA0"/>
    <w:rsid w:val="00461A97"/>
    <w:rsid w:val="004728E2"/>
    <w:rsid w:val="00492247"/>
    <w:rsid w:val="004A1BED"/>
    <w:rsid w:val="004A3E5C"/>
    <w:rsid w:val="004A445F"/>
    <w:rsid w:val="004A62A2"/>
    <w:rsid w:val="004C4C97"/>
    <w:rsid w:val="004F06E5"/>
    <w:rsid w:val="0051012B"/>
    <w:rsid w:val="00511B28"/>
    <w:rsid w:val="00516126"/>
    <w:rsid w:val="0052519B"/>
    <w:rsid w:val="00536247"/>
    <w:rsid w:val="005852AA"/>
    <w:rsid w:val="005A0049"/>
    <w:rsid w:val="005C4A24"/>
    <w:rsid w:val="005D3CD1"/>
    <w:rsid w:val="005D66B5"/>
    <w:rsid w:val="006134B0"/>
    <w:rsid w:val="0065013D"/>
    <w:rsid w:val="00655002"/>
    <w:rsid w:val="00661764"/>
    <w:rsid w:val="00662CEA"/>
    <w:rsid w:val="006715D2"/>
    <w:rsid w:val="00674BE2"/>
    <w:rsid w:val="00676E0A"/>
    <w:rsid w:val="00695503"/>
    <w:rsid w:val="00695BB3"/>
    <w:rsid w:val="006A2C11"/>
    <w:rsid w:val="006A3CEB"/>
    <w:rsid w:val="006D2D11"/>
    <w:rsid w:val="006F5824"/>
    <w:rsid w:val="007034E3"/>
    <w:rsid w:val="007078AC"/>
    <w:rsid w:val="00715125"/>
    <w:rsid w:val="00727C8E"/>
    <w:rsid w:val="00733727"/>
    <w:rsid w:val="00747540"/>
    <w:rsid w:val="00767952"/>
    <w:rsid w:val="007873DF"/>
    <w:rsid w:val="00795D84"/>
    <w:rsid w:val="007A14E8"/>
    <w:rsid w:val="007D33BC"/>
    <w:rsid w:val="007E05E2"/>
    <w:rsid w:val="007E57EF"/>
    <w:rsid w:val="008000B9"/>
    <w:rsid w:val="008007AC"/>
    <w:rsid w:val="0081342E"/>
    <w:rsid w:val="008206B2"/>
    <w:rsid w:val="00824701"/>
    <w:rsid w:val="00831999"/>
    <w:rsid w:val="00832D3A"/>
    <w:rsid w:val="00840929"/>
    <w:rsid w:val="00843D8D"/>
    <w:rsid w:val="00852410"/>
    <w:rsid w:val="008579C1"/>
    <w:rsid w:val="00864103"/>
    <w:rsid w:val="008649BF"/>
    <w:rsid w:val="00890ECD"/>
    <w:rsid w:val="008A22D9"/>
    <w:rsid w:val="008A46E7"/>
    <w:rsid w:val="008B560B"/>
    <w:rsid w:val="008C6C51"/>
    <w:rsid w:val="008F1B1F"/>
    <w:rsid w:val="008F4E6B"/>
    <w:rsid w:val="00900249"/>
    <w:rsid w:val="00906B0A"/>
    <w:rsid w:val="0091589D"/>
    <w:rsid w:val="00920E1A"/>
    <w:rsid w:val="00955863"/>
    <w:rsid w:val="00960220"/>
    <w:rsid w:val="009620B7"/>
    <w:rsid w:val="0096214A"/>
    <w:rsid w:val="009702B7"/>
    <w:rsid w:val="009865B1"/>
    <w:rsid w:val="009903A5"/>
    <w:rsid w:val="00990D53"/>
    <w:rsid w:val="009A417F"/>
    <w:rsid w:val="009B050A"/>
    <w:rsid w:val="009B31B1"/>
    <w:rsid w:val="009B4ED3"/>
    <w:rsid w:val="009B5B46"/>
    <w:rsid w:val="009D3E0D"/>
    <w:rsid w:val="00A03AD7"/>
    <w:rsid w:val="00A26EAE"/>
    <w:rsid w:val="00A3571D"/>
    <w:rsid w:val="00A460EB"/>
    <w:rsid w:val="00A46896"/>
    <w:rsid w:val="00A4796E"/>
    <w:rsid w:val="00A54C8D"/>
    <w:rsid w:val="00A56985"/>
    <w:rsid w:val="00A82E20"/>
    <w:rsid w:val="00AA0979"/>
    <w:rsid w:val="00AA212F"/>
    <w:rsid w:val="00AB3704"/>
    <w:rsid w:val="00AC66D8"/>
    <w:rsid w:val="00AC6E22"/>
    <w:rsid w:val="00AD545F"/>
    <w:rsid w:val="00AE468F"/>
    <w:rsid w:val="00B57E54"/>
    <w:rsid w:val="00B6745F"/>
    <w:rsid w:val="00B86A65"/>
    <w:rsid w:val="00BB5EB0"/>
    <w:rsid w:val="00BB7CC5"/>
    <w:rsid w:val="00C07536"/>
    <w:rsid w:val="00C16745"/>
    <w:rsid w:val="00C23BCD"/>
    <w:rsid w:val="00C53E22"/>
    <w:rsid w:val="00C55926"/>
    <w:rsid w:val="00C6418B"/>
    <w:rsid w:val="00C70C12"/>
    <w:rsid w:val="00C744CA"/>
    <w:rsid w:val="00C76732"/>
    <w:rsid w:val="00C9314B"/>
    <w:rsid w:val="00CA4E44"/>
    <w:rsid w:val="00CB2509"/>
    <w:rsid w:val="00CC6B15"/>
    <w:rsid w:val="00CD57B2"/>
    <w:rsid w:val="00CE15CE"/>
    <w:rsid w:val="00CF15F5"/>
    <w:rsid w:val="00D2226D"/>
    <w:rsid w:val="00D25701"/>
    <w:rsid w:val="00D272BC"/>
    <w:rsid w:val="00D71CDC"/>
    <w:rsid w:val="00D754E2"/>
    <w:rsid w:val="00D91CCB"/>
    <w:rsid w:val="00D95478"/>
    <w:rsid w:val="00DB139D"/>
    <w:rsid w:val="00DB4C19"/>
    <w:rsid w:val="00DD207D"/>
    <w:rsid w:val="00DD2197"/>
    <w:rsid w:val="00DE634D"/>
    <w:rsid w:val="00E00C98"/>
    <w:rsid w:val="00E010DA"/>
    <w:rsid w:val="00E373FC"/>
    <w:rsid w:val="00E52132"/>
    <w:rsid w:val="00E5287C"/>
    <w:rsid w:val="00E52D24"/>
    <w:rsid w:val="00E71832"/>
    <w:rsid w:val="00E800B9"/>
    <w:rsid w:val="00E84FBE"/>
    <w:rsid w:val="00EB1BA9"/>
    <w:rsid w:val="00ED2D92"/>
    <w:rsid w:val="00EE5DF1"/>
    <w:rsid w:val="00EF431C"/>
    <w:rsid w:val="00F0043E"/>
    <w:rsid w:val="00F071B0"/>
    <w:rsid w:val="00F11623"/>
    <w:rsid w:val="00F17B96"/>
    <w:rsid w:val="00F17C57"/>
    <w:rsid w:val="00F25820"/>
    <w:rsid w:val="00F27D54"/>
    <w:rsid w:val="00F3392B"/>
    <w:rsid w:val="00F40DA9"/>
    <w:rsid w:val="00F41742"/>
    <w:rsid w:val="00F53BF4"/>
    <w:rsid w:val="00F55FC4"/>
    <w:rsid w:val="00F77900"/>
    <w:rsid w:val="00F84174"/>
    <w:rsid w:val="00F911DA"/>
    <w:rsid w:val="00FE11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0D9"/>
    <w:pPr>
      <w:spacing w:after="200" w:line="276" w:lineRule="auto"/>
    </w:pPr>
    <w:rPr>
      <w:rFonts w:cs="Times New Roman"/>
      <w:sz w:val="22"/>
      <w:szCs w:val="22"/>
      <w:lang w:val="en-US" w:eastAsia="en-US"/>
    </w:rPr>
  </w:style>
  <w:style w:type="paragraph" w:styleId="Heading2">
    <w:name w:val="heading 2"/>
    <w:basedOn w:val="Normal"/>
    <w:next w:val="Normal"/>
    <w:link w:val="Heading2Char"/>
    <w:uiPriority w:val="9"/>
    <w:unhideWhenUsed/>
    <w:qFormat/>
    <w:rsid w:val="00296E96"/>
    <w:pPr>
      <w:keepNext/>
      <w:keepLines/>
      <w:spacing w:after="120" w:line="240" w:lineRule="auto"/>
      <w:outlineLvl w:val="1"/>
    </w:pPr>
    <w:rPr>
      <w:rFonts w:ascii="Arial" w:hAnsi="Arial"/>
      <w:b/>
      <w:bCs/>
      <w:noProof/>
      <w:sz w:val="20"/>
      <w:szCs w:val="26"/>
      <w:lang w:val="id-ID"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296E96"/>
    <w:rPr>
      <w:rFonts w:ascii="Arial" w:hAnsi="Arial" w:cs="Times New Roman"/>
      <w:b/>
      <w:noProof/>
      <w:sz w:val="26"/>
      <w:lang w:val="id-ID" w:eastAsia="id-ID"/>
    </w:rPr>
  </w:style>
  <w:style w:type="paragraph" w:styleId="ListParagraph">
    <w:name w:val="List Paragraph"/>
    <w:aliases w:val="Body of text,List Paragraph1"/>
    <w:basedOn w:val="Normal"/>
    <w:link w:val="ListParagraphChar"/>
    <w:uiPriority w:val="34"/>
    <w:qFormat/>
    <w:rsid w:val="00245290"/>
    <w:pPr>
      <w:ind w:left="720"/>
      <w:contextualSpacing/>
    </w:pPr>
  </w:style>
  <w:style w:type="table" w:styleId="TableGrid">
    <w:name w:val="Table Grid"/>
    <w:basedOn w:val="TableNormal"/>
    <w:uiPriority w:val="59"/>
    <w:rsid w:val="003119C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D1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2D11"/>
    <w:rPr>
      <w:rFonts w:cs="Times New Roman"/>
    </w:rPr>
  </w:style>
  <w:style w:type="paragraph" w:styleId="Footer">
    <w:name w:val="footer"/>
    <w:basedOn w:val="Normal"/>
    <w:link w:val="FooterChar"/>
    <w:uiPriority w:val="99"/>
    <w:unhideWhenUsed/>
    <w:rsid w:val="006D2D1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2D11"/>
    <w:rPr>
      <w:rFonts w:cs="Times New Roman"/>
    </w:rPr>
  </w:style>
  <w:style w:type="paragraph" w:customStyle="1" w:styleId="Default">
    <w:name w:val="Default"/>
    <w:rsid w:val="007E57EF"/>
    <w:pPr>
      <w:autoSpaceDE w:val="0"/>
      <w:autoSpaceDN w:val="0"/>
      <w:adjustRightInd w:val="0"/>
    </w:pPr>
    <w:rPr>
      <w:rFonts w:ascii="Bookman Old Style" w:hAnsi="Bookman Old Style" w:cs="Bookman Old Style"/>
      <w:color w:val="000000"/>
      <w:sz w:val="24"/>
      <w:szCs w:val="24"/>
      <w:lang w:eastAsia="en-US"/>
    </w:rPr>
  </w:style>
  <w:style w:type="character" w:customStyle="1" w:styleId="ListParagraphChar">
    <w:name w:val="List Paragraph Char"/>
    <w:aliases w:val="Body of text Char,List Paragraph1 Char"/>
    <w:link w:val="ListParagraph"/>
    <w:uiPriority w:val="34"/>
    <w:locked/>
    <w:rsid w:val="007E57EF"/>
  </w:style>
  <w:style w:type="paragraph" w:styleId="BalloonText">
    <w:name w:val="Balloon Text"/>
    <w:basedOn w:val="Normal"/>
    <w:link w:val="BalloonTextChar"/>
    <w:uiPriority w:val="99"/>
    <w:semiHidden/>
    <w:unhideWhenUsed/>
    <w:rsid w:val="00296E96"/>
    <w:pPr>
      <w:spacing w:after="0" w:line="240" w:lineRule="auto"/>
    </w:pPr>
    <w:rPr>
      <w:rFonts w:ascii="Tahoma" w:hAnsi="Tahoma"/>
      <w:sz w:val="16"/>
      <w:szCs w:val="16"/>
      <w:lang w:val="id-ID"/>
    </w:rPr>
  </w:style>
  <w:style w:type="character" w:customStyle="1" w:styleId="BalloonTextChar">
    <w:name w:val="Balloon Text Char"/>
    <w:basedOn w:val="DefaultParagraphFont"/>
    <w:link w:val="BalloonText"/>
    <w:uiPriority w:val="99"/>
    <w:semiHidden/>
    <w:locked/>
    <w:rsid w:val="00296E96"/>
    <w:rPr>
      <w:rFonts w:ascii="Tahoma" w:hAnsi="Tahoma" w:cs="Times New Roman"/>
      <w:sz w:val="16"/>
    </w:rPr>
  </w:style>
  <w:style w:type="paragraph" w:customStyle="1" w:styleId="Kompetensi">
    <w:name w:val="Kompetensi"/>
    <w:basedOn w:val="Normal"/>
    <w:qFormat/>
    <w:rsid w:val="00296E96"/>
    <w:pPr>
      <w:numPr>
        <w:numId w:val="3"/>
      </w:numPr>
      <w:spacing w:after="120" w:line="260" w:lineRule="exact"/>
      <w:ind w:left="85" w:hanging="85"/>
    </w:pPr>
    <w:rPr>
      <w:rFonts w:ascii="Bookman Old Style" w:hAnsi="Bookman Old Style"/>
      <w:sz w:val="24"/>
      <w:szCs w:val="24"/>
    </w:rPr>
  </w:style>
  <w:style w:type="paragraph" w:customStyle="1" w:styleId="LingkupMateriList">
    <w:name w:val="Lingkup Materi List"/>
    <w:basedOn w:val="Kompetensi"/>
    <w:qFormat/>
    <w:rsid w:val="00296E96"/>
    <w:pPr>
      <w:spacing w:after="60"/>
    </w:pPr>
  </w:style>
  <w:style w:type="paragraph" w:customStyle="1" w:styleId="KompetensiNomor">
    <w:name w:val="Kompetensi Nomor"/>
    <w:basedOn w:val="Normal"/>
    <w:qFormat/>
    <w:rsid w:val="00296E96"/>
    <w:pPr>
      <w:autoSpaceDE w:val="0"/>
      <w:autoSpaceDN w:val="0"/>
      <w:spacing w:before="240" w:after="0" w:line="240" w:lineRule="auto"/>
      <w:jc w:val="center"/>
    </w:pPr>
    <w:rPr>
      <w:rFonts w:ascii="Bookman Old Style" w:hAnsi="Bookman Old Style"/>
      <w:b/>
      <w:sz w:val="24"/>
      <w:szCs w:val="20"/>
    </w:rPr>
  </w:style>
  <w:style w:type="paragraph" w:customStyle="1" w:styleId="TableHeading">
    <w:name w:val="Table Heading"/>
    <w:basedOn w:val="Normal"/>
    <w:qFormat/>
    <w:rsid w:val="00296E96"/>
    <w:pPr>
      <w:autoSpaceDE w:val="0"/>
      <w:autoSpaceDN w:val="0"/>
      <w:adjustRightInd w:val="0"/>
      <w:snapToGrid w:val="0"/>
      <w:spacing w:after="0" w:line="260" w:lineRule="exact"/>
      <w:jc w:val="center"/>
    </w:pPr>
    <w:rPr>
      <w:rFonts w:ascii="Bookman Old Style" w:hAnsi="Bookman Old Style"/>
      <w:bCs/>
      <w:sz w:val="24"/>
      <w:szCs w:val="24"/>
      <w:lang w:val="id-ID"/>
    </w:rPr>
  </w:style>
  <w:style w:type="paragraph" w:customStyle="1" w:styleId="Aisialinea">
    <w:name w:val="A. isi alinea"/>
    <w:basedOn w:val="Normal"/>
    <w:rsid w:val="00296E96"/>
    <w:pPr>
      <w:spacing w:before="60" w:after="0" w:line="240" w:lineRule="auto"/>
      <w:ind w:left="360" w:firstLine="720"/>
      <w:jc w:val="both"/>
    </w:pPr>
    <w:rPr>
      <w:rFonts w:ascii="Trebuchet MS" w:hAnsi="Trebuchet MS"/>
      <w:szCs w:val="24"/>
      <w:lang w:val="nl-NL"/>
    </w:rPr>
  </w:style>
  <w:style w:type="paragraph" w:styleId="NoSpacing">
    <w:name w:val="No Spacing"/>
    <w:uiPriority w:val="1"/>
    <w:qFormat/>
    <w:rsid w:val="00273E79"/>
    <w:rPr>
      <w:rFonts w:cs="Times New Roman"/>
      <w:sz w:val="22"/>
      <w:szCs w:val="22"/>
      <w:lang w:val="en-US" w:eastAsia="en-US"/>
    </w:rPr>
  </w:style>
  <w:style w:type="paragraph" w:styleId="FootnoteText">
    <w:name w:val="footnote text"/>
    <w:basedOn w:val="Normal"/>
    <w:link w:val="FootnoteTextChar"/>
    <w:uiPriority w:val="99"/>
    <w:semiHidden/>
    <w:unhideWhenUsed/>
    <w:rsid w:val="00273E79"/>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locked/>
    <w:rsid w:val="00273E79"/>
    <w:rPr>
      <w:rFonts w:eastAsia="Times New Roman" w:cs="Times New Roman"/>
    </w:rPr>
  </w:style>
  <w:style w:type="character" w:styleId="FootnoteReference">
    <w:name w:val="footnote reference"/>
    <w:basedOn w:val="DefaultParagraphFont"/>
    <w:uiPriority w:val="99"/>
    <w:semiHidden/>
    <w:unhideWhenUsed/>
    <w:rsid w:val="00273E7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0D9"/>
    <w:pPr>
      <w:spacing w:after="200" w:line="276" w:lineRule="auto"/>
    </w:pPr>
    <w:rPr>
      <w:rFonts w:cs="Times New Roman"/>
      <w:sz w:val="22"/>
      <w:szCs w:val="22"/>
      <w:lang w:val="en-US" w:eastAsia="en-US"/>
    </w:rPr>
  </w:style>
  <w:style w:type="paragraph" w:styleId="Heading2">
    <w:name w:val="heading 2"/>
    <w:basedOn w:val="Normal"/>
    <w:next w:val="Normal"/>
    <w:link w:val="Heading2Char"/>
    <w:uiPriority w:val="9"/>
    <w:unhideWhenUsed/>
    <w:qFormat/>
    <w:rsid w:val="00296E96"/>
    <w:pPr>
      <w:keepNext/>
      <w:keepLines/>
      <w:spacing w:after="120" w:line="240" w:lineRule="auto"/>
      <w:outlineLvl w:val="1"/>
    </w:pPr>
    <w:rPr>
      <w:rFonts w:ascii="Arial" w:hAnsi="Arial"/>
      <w:b/>
      <w:bCs/>
      <w:noProof/>
      <w:sz w:val="20"/>
      <w:szCs w:val="26"/>
      <w:lang w:val="id-ID"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296E96"/>
    <w:rPr>
      <w:rFonts w:ascii="Arial" w:hAnsi="Arial" w:cs="Times New Roman"/>
      <w:b/>
      <w:noProof/>
      <w:sz w:val="26"/>
      <w:lang w:val="id-ID" w:eastAsia="id-ID"/>
    </w:rPr>
  </w:style>
  <w:style w:type="paragraph" w:styleId="ListParagraph">
    <w:name w:val="List Paragraph"/>
    <w:aliases w:val="Body of text,List Paragraph1"/>
    <w:basedOn w:val="Normal"/>
    <w:link w:val="ListParagraphChar"/>
    <w:uiPriority w:val="34"/>
    <w:qFormat/>
    <w:rsid w:val="00245290"/>
    <w:pPr>
      <w:ind w:left="720"/>
      <w:contextualSpacing/>
    </w:pPr>
  </w:style>
  <w:style w:type="table" w:styleId="TableGrid">
    <w:name w:val="Table Grid"/>
    <w:basedOn w:val="TableNormal"/>
    <w:uiPriority w:val="59"/>
    <w:rsid w:val="003119C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D1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2D11"/>
    <w:rPr>
      <w:rFonts w:cs="Times New Roman"/>
    </w:rPr>
  </w:style>
  <w:style w:type="paragraph" w:styleId="Footer">
    <w:name w:val="footer"/>
    <w:basedOn w:val="Normal"/>
    <w:link w:val="FooterChar"/>
    <w:uiPriority w:val="99"/>
    <w:unhideWhenUsed/>
    <w:rsid w:val="006D2D1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2D11"/>
    <w:rPr>
      <w:rFonts w:cs="Times New Roman"/>
    </w:rPr>
  </w:style>
  <w:style w:type="paragraph" w:customStyle="1" w:styleId="Default">
    <w:name w:val="Default"/>
    <w:rsid w:val="007E57EF"/>
    <w:pPr>
      <w:autoSpaceDE w:val="0"/>
      <w:autoSpaceDN w:val="0"/>
      <w:adjustRightInd w:val="0"/>
    </w:pPr>
    <w:rPr>
      <w:rFonts w:ascii="Bookman Old Style" w:hAnsi="Bookman Old Style" w:cs="Bookman Old Style"/>
      <w:color w:val="000000"/>
      <w:sz w:val="24"/>
      <w:szCs w:val="24"/>
      <w:lang w:eastAsia="en-US"/>
    </w:rPr>
  </w:style>
  <w:style w:type="character" w:customStyle="1" w:styleId="ListParagraphChar">
    <w:name w:val="List Paragraph Char"/>
    <w:aliases w:val="Body of text Char,List Paragraph1 Char"/>
    <w:link w:val="ListParagraph"/>
    <w:uiPriority w:val="34"/>
    <w:locked/>
    <w:rsid w:val="007E57EF"/>
  </w:style>
  <w:style w:type="paragraph" w:styleId="BalloonText">
    <w:name w:val="Balloon Text"/>
    <w:basedOn w:val="Normal"/>
    <w:link w:val="BalloonTextChar"/>
    <w:uiPriority w:val="99"/>
    <w:semiHidden/>
    <w:unhideWhenUsed/>
    <w:rsid w:val="00296E96"/>
    <w:pPr>
      <w:spacing w:after="0" w:line="240" w:lineRule="auto"/>
    </w:pPr>
    <w:rPr>
      <w:rFonts w:ascii="Tahoma" w:hAnsi="Tahoma"/>
      <w:sz w:val="16"/>
      <w:szCs w:val="16"/>
      <w:lang w:val="id-ID"/>
    </w:rPr>
  </w:style>
  <w:style w:type="character" w:customStyle="1" w:styleId="BalloonTextChar">
    <w:name w:val="Balloon Text Char"/>
    <w:basedOn w:val="DefaultParagraphFont"/>
    <w:link w:val="BalloonText"/>
    <w:uiPriority w:val="99"/>
    <w:semiHidden/>
    <w:locked/>
    <w:rsid w:val="00296E96"/>
    <w:rPr>
      <w:rFonts w:ascii="Tahoma" w:hAnsi="Tahoma" w:cs="Times New Roman"/>
      <w:sz w:val="16"/>
    </w:rPr>
  </w:style>
  <w:style w:type="paragraph" w:customStyle="1" w:styleId="Kompetensi">
    <w:name w:val="Kompetensi"/>
    <w:basedOn w:val="Normal"/>
    <w:qFormat/>
    <w:rsid w:val="00296E96"/>
    <w:pPr>
      <w:numPr>
        <w:numId w:val="3"/>
      </w:numPr>
      <w:spacing w:after="120" w:line="260" w:lineRule="exact"/>
      <w:ind w:left="85" w:hanging="85"/>
    </w:pPr>
    <w:rPr>
      <w:rFonts w:ascii="Bookman Old Style" w:hAnsi="Bookman Old Style"/>
      <w:sz w:val="24"/>
      <w:szCs w:val="24"/>
    </w:rPr>
  </w:style>
  <w:style w:type="paragraph" w:customStyle="1" w:styleId="LingkupMateriList">
    <w:name w:val="Lingkup Materi List"/>
    <w:basedOn w:val="Kompetensi"/>
    <w:qFormat/>
    <w:rsid w:val="00296E96"/>
    <w:pPr>
      <w:spacing w:after="60"/>
    </w:pPr>
  </w:style>
  <w:style w:type="paragraph" w:customStyle="1" w:styleId="KompetensiNomor">
    <w:name w:val="Kompetensi Nomor"/>
    <w:basedOn w:val="Normal"/>
    <w:qFormat/>
    <w:rsid w:val="00296E96"/>
    <w:pPr>
      <w:autoSpaceDE w:val="0"/>
      <w:autoSpaceDN w:val="0"/>
      <w:spacing w:before="240" w:after="0" w:line="240" w:lineRule="auto"/>
      <w:jc w:val="center"/>
    </w:pPr>
    <w:rPr>
      <w:rFonts w:ascii="Bookman Old Style" w:hAnsi="Bookman Old Style"/>
      <w:b/>
      <w:sz w:val="24"/>
      <w:szCs w:val="20"/>
    </w:rPr>
  </w:style>
  <w:style w:type="paragraph" w:customStyle="1" w:styleId="TableHeading">
    <w:name w:val="Table Heading"/>
    <w:basedOn w:val="Normal"/>
    <w:qFormat/>
    <w:rsid w:val="00296E96"/>
    <w:pPr>
      <w:autoSpaceDE w:val="0"/>
      <w:autoSpaceDN w:val="0"/>
      <w:adjustRightInd w:val="0"/>
      <w:snapToGrid w:val="0"/>
      <w:spacing w:after="0" w:line="260" w:lineRule="exact"/>
      <w:jc w:val="center"/>
    </w:pPr>
    <w:rPr>
      <w:rFonts w:ascii="Bookman Old Style" w:hAnsi="Bookman Old Style"/>
      <w:bCs/>
      <w:sz w:val="24"/>
      <w:szCs w:val="24"/>
      <w:lang w:val="id-ID"/>
    </w:rPr>
  </w:style>
  <w:style w:type="paragraph" w:customStyle="1" w:styleId="Aisialinea">
    <w:name w:val="A. isi alinea"/>
    <w:basedOn w:val="Normal"/>
    <w:rsid w:val="00296E96"/>
    <w:pPr>
      <w:spacing w:before="60" w:after="0" w:line="240" w:lineRule="auto"/>
      <w:ind w:left="360" w:firstLine="720"/>
      <w:jc w:val="both"/>
    </w:pPr>
    <w:rPr>
      <w:rFonts w:ascii="Trebuchet MS" w:hAnsi="Trebuchet MS"/>
      <w:szCs w:val="24"/>
      <w:lang w:val="nl-NL"/>
    </w:rPr>
  </w:style>
  <w:style w:type="paragraph" w:styleId="NoSpacing">
    <w:name w:val="No Spacing"/>
    <w:uiPriority w:val="1"/>
    <w:qFormat/>
    <w:rsid w:val="00273E79"/>
    <w:rPr>
      <w:rFonts w:cs="Times New Roman"/>
      <w:sz w:val="22"/>
      <w:szCs w:val="22"/>
      <w:lang w:val="en-US" w:eastAsia="en-US"/>
    </w:rPr>
  </w:style>
  <w:style w:type="paragraph" w:styleId="FootnoteText">
    <w:name w:val="footnote text"/>
    <w:basedOn w:val="Normal"/>
    <w:link w:val="FootnoteTextChar"/>
    <w:uiPriority w:val="99"/>
    <w:semiHidden/>
    <w:unhideWhenUsed/>
    <w:rsid w:val="00273E79"/>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locked/>
    <w:rsid w:val="00273E79"/>
    <w:rPr>
      <w:rFonts w:eastAsia="Times New Roman" w:cs="Times New Roman"/>
    </w:rPr>
  </w:style>
  <w:style w:type="character" w:styleId="FootnoteReference">
    <w:name w:val="footnote reference"/>
    <w:basedOn w:val="DefaultParagraphFont"/>
    <w:uiPriority w:val="99"/>
    <w:semiHidden/>
    <w:unhideWhenUsed/>
    <w:rsid w:val="00273E7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E84CA9-26B3-456A-9A21-3D326724B8FA}" type="doc">
      <dgm:prSet loTypeId="urn:microsoft.com/office/officeart/2005/8/layout/radial5" loCatId="cycle" qsTypeId="urn:microsoft.com/office/officeart/2005/8/quickstyle/simple1" qsCatId="simple" csTypeId="urn:microsoft.com/office/officeart/2005/8/colors/colorful1#1" csCatId="colorful" phldr="1"/>
      <dgm:spPr/>
      <dgm:t>
        <a:bodyPr/>
        <a:lstStyle/>
        <a:p>
          <a:endParaRPr lang="id-ID"/>
        </a:p>
      </dgm:t>
    </dgm:pt>
    <dgm:pt modelId="{7BEA0891-957D-4713-9BF4-FD93602B544B}">
      <dgm:prSet phldrT="[Text]"/>
      <dgm:spPr>
        <a:xfrm>
          <a:off x="2658114" y="1798256"/>
          <a:ext cx="1117622" cy="10312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a:solidFill>
                <a:sysClr val="window" lastClr="FFFFFF"/>
              </a:solidFill>
              <a:latin typeface="Calibri"/>
              <a:ea typeface="+mn-ea"/>
              <a:cs typeface="+mn-cs"/>
            </a:rPr>
            <a:t>Ruang Lingkup mata Pelajaran</a:t>
          </a:r>
        </a:p>
      </dgm:t>
    </dgm:pt>
    <dgm:pt modelId="{0100087D-2ADE-4B7A-B203-CD97047394A3}" type="parTrans" cxnId="{406E6D1D-1E44-4FEB-9F2C-F07664A1327F}">
      <dgm:prSet/>
      <dgm:spPr/>
      <dgm:t>
        <a:bodyPr/>
        <a:lstStyle/>
        <a:p>
          <a:endParaRPr lang="id-ID"/>
        </a:p>
      </dgm:t>
    </dgm:pt>
    <dgm:pt modelId="{C1578328-F71F-48FC-B4F3-1F39A8742BBC}" type="sibTrans" cxnId="{406E6D1D-1E44-4FEB-9F2C-F07664A1327F}">
      <dgm:prSet/>
      <dgm:spPr/>
      <dgm:t>
        <a:bodyPr/>
        <a:lstStyle/>
        <a:p>
          <a:endParaRPr lang="id-ID"/>
        </a:p>
      </dgm:t>
    </dgm:pt>
    <dgm:pt modelId="{AFEC00A0-7CB6-49FD-BECF-C65417B2F2D8}">
      <dgm:prSet phldrT="[Text]" custT="1"/>
      <dgm:spPr>
        <a:xfrm>
          <a:off x="2826482" y="3757"/>
          <a:ext cx="780885" cy="78088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sz="900">
              <a:solidFill>
                <a:sysClr val="window" lastClr="FFFFFF"/>
              </a:solidFill>
              <a:latin typeface="Calibri"/>
              <a:ea typeface="+mn-ea"/>
              <a:cs typeface="+mn-cs"/>
            </a:rPr>
            <a:t>Prinsip dasar Ilmu Sejarah</a:t>
          </a:r>
        </a:p>
      </dgm:t>
    </dgm:pt>
    <dgm:pt modelId="{0506CFCF-3D24-4162-B0C6-6169D27061AA}" type="parTrans" cxnId="{B9BEEF10-2F04-44D6-82A9-A038CE4E1993}">
      <dgm:prSet/>
      <dgm:spPr>
        <a:xfrm rot="16200000">
          <a:off x="2948318" y="1200453"/>
          <a:ext cx="537214" cy="212400"/>
        </a:xfrm>
        <a:solidFill>
          <a:srgbClr val="C0504D">
            <a:hueOff val="0"/>
            <a:satOff val="0"/>
            <a:lumOff val="0"/>
            <a:alphaOff val="0"/>
          </a:srgbClr>
        </a:solidFill>
        <a:ln>
          <a:noFill/>
        </a:ln>
        <a:effectLst/>
      </dgm:spPr>
      <dgm:t>
        <a:bodyPr/>
        <a:lstStyle/>
        <a:p>
          <a:endParaRPr lang="id-ID">
            <a:solidFill>
              <a:sysClr val="window" lastClr="FFFFFF"/>
            </a:solidFill>
            <a:latin typeface="Calibri"/>
            <a:ea typeface="+mn-ea"/>
            <a:cs typeface="+mn-cs"/>
          </a:endParaRPr>
        </a:p>
      </dgm:t>
    </dgm:pt>
    <dgm:pt modelId="{F2EAA45F-E917-4E11-9D8A-7BB9DF7C640E}" type="sibTrans" cxnId="{B9BEEF10-2F04-44D6-82A9-A038CE4E1993}">
      <dgm:prSet/>
      <dgm:spPr/>
      <dgm:t>
        <a:bodyPr/>
        <a:lstStyle/>
        <a:p>
          <a:endParaRPr lang="id-ID"/>
        </a:p>
      </dgm:t>
    </dgm:pt>
    <dgm:pt modelId="{C5A1D473-D283-40F6-99D6-E9923A481EB7}">
      <dgm:prSet phldrT="[Text]" custT="1"/>
      <dgm:spPr>
        <a:xfrm>
          <a:off x="3718607" y="223646"/>
          <a:ext cx="780885" cy="78088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sz="900">
              <a:solidFill>
                <a:sysClr val="window" lastClr="FFFFFF"/>
              </a:solidFill>
              <a:latin typeface="Calibri"/>
              <a:ea typeface="+mn-ea"/>
              <a:cs typeface="+mn-cs"/>
            </a:rPr>
            <a:t>Peradaban Awal masyarakat Dunia dan Indonesia</a:t>
          </a:r>
        </a:p>
      </dgm:t>
    </dgm:pt>
    <dgm:pt modelId="{AFB2ADA0-09AA-44E4-8825-FE2C7304183E}" type="parTrans" cxnId="{106F6701-2818-4543-B5A0-1BF2AB1E45B0}">
      <dgm:prSet/>
      <dgm:spPr>
        <a:xfrm rot="17861538">
          <a:off x="3420679" y="1311961"/>
          <a:ext cx="532722" cy="212400"/>
        </a:xfrm>
        <a:solidFill>
          <a:srgbClr val="9BBB59">
            <a:hueOff val="0"/>
            <a:satOff val="0"/>
            <a:lumOff val="0"/>
            <a:alphaOff val="0"/>
          </a:srgbClr>
        </a:solidFill>
        <a:ln>
          <a:noFill/>
        </a:ln>
        <a:effectLst/>
      </dgm:spPr>
      <dgm:t>
        <a:bodyPr/>
        <a:lstStyle/>
        <a:p>
          <a:endParaRPr lang="id-ID">
            <a:solidFill>
              <a:sysClr val="window" lastClr="FFFFFF"/>
            </a:solidFill>
            <a:latin typeface="Calibri"/>
            <a:ea typeface="+mn-ea"/>
            <a:cs typeface="+mn-cs"/>
          </a:endParaRPr>
        </a:p>
      </dgm:t>
    </dgm:pt>
    <dgm:pt modelId="{4BA2D792-DA60-4243-9783-2515ABE09F6A}" type="sibTrans" cxnId="{106F6701-2818-4543-B5A0-1BF2AB1E45B0}">
      <dgm:prSet/>
      <dgm:spPr/>
      <dgm:t>
        <a:bodyPr/>
        <a:lstStyle/>
        <a:p>
          <a:endParaRPr lang="id-ID"/>
        </a:p>
      </dgm:t>
    </dgm:pt>
    <dgm:pt modelId="{30CBB53F-9B90-4473-881D-6DA607871087}">
      <dgm:prSet phldrT="[Text]" custT="1"/>
      <dgm:spPr>
        <a:xfrm>
          <a:off x="4406356" y="832939"/>
          <a:ext cx="780885" cy="78088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sz="900">
              <a:solidFill>
                <a:sysClr val="window" lastClr="FFFFFF"/>
              </a:solidFill>
              <a:latin typeface="Calibri"/>
              <a:ea typeface="+mn-ea"/>
              <a:cs typeface="+mn-cs"/>
            </a:rPr>
            <a:t>Perkembangan negara -negara tradisional</a:t>
          </a:r>
        </a:p>
      </dgm:t>
    </dgm:pt>
    <dgm:pt modelId="{BBFF930F-8097-48A5-ADEB-FFF7D21F4CD6}" type="parTrans" cxnId="{DC56F71F-ADB5-4E3A-8FA5-9A3F2642A0D2}">
      <dgm:prSet/>
      <dgm:spPr>
        <a:xfrm rot="19523077">
          <a:off x="3796599" y="1627300"/>
          <a:ext cx="522332" cy="212400"/>
        </a:xfrm>
        <a:solidFill>
          <a:srgbClr val="8064A2">
            <a:hueOff val="0"/>
            <a:satOff val="0"/>
            <a:lumOff val="0"/>
            <a:alphaOff val="0"/>
          </a:srgbClr>
        </a:solidFill>
        <a:ln>
          <a:noFill/>
        </a:ln>
        <a:effectLst/>
      </dgm:spPr>
      <dgm:t>
        <a:bodyPr/>
        <a:lstStyle/>
        <a:p>
          <a:endParaRPr lang="id-ID">
            <a:solidFill>
              <a:sysClr val="window" lastClr="FFFFFF"/>
            </a:solidFill>
            <a:latin typeface="Calibri"/>
            <a:ea typeface="+mn-ea"/>
            <a:cs typeface="+mn-cs"/>
          </a:endParaRPr>
        </a:p>
      </dgm:t>
    </dgm:pt>
    <dgm:pt modelId="{3D9ED2D2-DBA1-4ABE-8B5E-D7F9D43FA34D}" type="sibTrans" cxnId="{DC56F71F-ADB5-4E3A-8FA5-9A3F2642A0D2}">
      <dgm:prSet/>
      <dgm:spPr/>
      <dgm:t>
        <a:bodyPr/>
        <a:lstStyle/>
        <a:p>
          <a:endParaRPr lang="id-ID"/>
        </a:p>
      </dgm:t>
    </dgm:pt>
    <dgm:pt modelId="{006C9F2C-24F1-4B49-8C39-64A6CD325A44}">
      <dgm:prSet phldrT="[Text]" custT="1"/>
      <dgm:spPr>
        <a:xfrm>
          <a:off x="4732176" y="1692055"/>
          <a:ext cx="780885" cy="780885"/>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sz="900">
              <a:solidFill>
                <a:sysClr val="window" lastClr="FFFFFF"/>
              </a:solidFill>
              <a:latin typeface="Calibri"/>
              <a:ea typeface="+mn-ea"/>
              <a:cs typeface="+mn-cs"/>
            </a:rPr>
            <a:t>Indonesia pada masa penjajahan</a:t>
          </a:r>
        </a:p>
      </dgm:t>
    </dgm:pt>
    <dgm:pt modelId="{D089D07E-343A-4444-8D41-9B2E3147199C}" type="parTrans" cxnId="{5333444B-25B7-44B8-91DB-BB8223081854}">
      <dgm:prSet/>
      <dgm:spPr>
        <a:xfrm rot="21184615">
          <a:off x="3981177" y="2083645"/>
          <a:ext cx="514705" cy="212400"/>
        </a:xfrm>
        <a:solidFill>
          <a:srgbClr val="4BACC6">
            <a:hueOff val="0"/>
            <a:satOff val="0"/>
            <a:lumOff val="0"/>
            <a:alphaOff val="0"/>
          </a:srgbClr>
        </a:solidFill>
        <a:ln>
          <a:noFill/>
        </a:ln>
        <a:effectLst/>
      </dgm:spPr>
      <dgm:t>
        <a:bodyPr/>
        <a:lstStyle/>
        <a:p>
          <a:endParaRPr lang="id-ID">
            <a:solidFill>
              <a:sysClr val="window" lastClr="FFFFFF"/>
            </a:solidFill>
            <a:latin typeface="Calibri"/>
            <a:ea typeface="+mn-ea"/>
            <a:cs typeface="+mn-cs"/>
          </a:endParaRPr>
        </a:p>
      </dgm:t>
    </dgm:pt>
    <dgm:pt modelId="{0D3FE7E7-4ABB-495D-892C-F57F95A9BD0B}" type="sibTrans" cxnId="{5333444B-25B7-44B8-91DB-BB8223081854}">
      <dgm:prSet/>
      <dgm:spPr/>
      <dgm:t>
        <a:bodyPr/>
        <a:lstStyle/>
        <a:p>
          <a:endParaRPr lang="id-ID"/>
        </a:p>
      </dgm:t>
    </dgm:pt>
    <dgm:pt modelId="{5A150283-6C97-478E-B277-84C95CC778E5}">
      <dgm:prSet phldrT="[Text]"/>
      <dgm:spPr>
        <a:xfrm>
          <a:off x="4621424" y="2604180"/>
          <a:ext cx="780885" cy="780885"/>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a:solidFill>
                <a:sysClr val="window" lastClr="FFFFFF"/>
              </a:solidFill>
              <a:latin typeface="Calibri"/>
              <a:ea typeface="+mn-ea"/>
              <a:cs typeface="+mn-cs"/>
            </a:rPr>
            <a:t>Revolusi besr dunia dan pengaruhnya</a:t>
          </a:r>
        </a:p>
      </dgm:t>
    </dgm:pt>
    <dgm:pt modelId="{7AF6722B-9449-412C-A289-912C34BF555E}" type="parTrans" cxnId="{A102B93A-CBF3-409F-8302-EDE02BA286A5}">
      <dgm:prSet/>
      <dgm:spPr>
        <a:xfrm rot="1246154">
          <a:off x="3917831" y="2571645"/>
          <a:ext cx="517527" cy="212400"/>
        </a:xfrm>
        <a:solidFill>
          <a:srgbClr val="F79646">
            <a:hueOff val="0"/>
            <a:satOff val="0"/>
            <a:lumOff val="0"/>
            <a:alphaOff val="0"/>
          </a:srgbClr>
        </a:solidFill>
        <a:ln>
          <a:noFill/>
        </a:ln>
        <a:effectLst/>
      </dgm:spPr>
      <dgm:t>
        <a:bodyPr/>
        <a:lstStyle/>
        <a:p>
          <a:endParaRPr lang="id-ID">
            <a:solidFill>
              <a:sysClr val="window" lastClr="FFFFFF"/>
            </a:solidFill>
            <a:latin typeface="Calibri"/>
            <a:ea typeface="+mn-ea"/>
            <a:cs typeface="+mn-cs"/>
          </a:endParaRPr>
        </a:p>
      </dgm:t>
    </dgm:pt>
    <dgm:pt modelId="{96F79C45-7CCA-461C-BD62-F6B43BA4B127}" type="sibTrans" cxnId="{A102B93A-CBF3-409F-8302-EDE02BA286A5}">
      <dgm:prSet/>
      <dgm:spPr/>
      <dgm:t>
        <a:bodyPr/>
        <a:lstStyle/>
        <a:p>
          <a:endParaRPr lang="id-ID"/>
        </a:p>
      </dgm:t>
    </dgm:pt>
    <dgm:pt modelId="{4FA36A47-419B-4ADF-BF64-6820E5F03BB6}">
      <dgm:prSet phldrT="[Text]" custT="1"/>
      <dgm:spPr>
        <a:xfrm>
          <a:off x="4099472" y="3360357"/>
          <a:ext cx="780885" cy="78088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sz="800">
              <a:solidFill>
                <a:sysClr val="window" lastClr="FFFFFF"/>
              </a:solidFill>
              <a:latin typeface="Calibri"/>
              <a:ea typeface="+mn-ea"/>
              <a:cs typeface="+mn-cs"/>
            </a:rPr>
            <a:t>Kebangkitan heroisme dan kebangsaan Indonesia</a:t>
          </a:r>
        </a:p>
      </dgm:t>
    </dgm:pt>
    <dgm:pt modelId="{DB5D25FE-892F-4C88-BDD8-7E539927126A}" type="parTrans" cxnId="{E4DAE7C2-5CBD-41D3-A8F0-2ACA7BD74D21}">
      <dgm:prSet/>
      <dgm:spPr>
        <a:xfrm rot="2907692">
          <a:off x="3626984" y="2968447"/>
          <a:ext cx="527825" cy="212400"/>
        </a:xfrm>
        <a:solidFill>
          <a:srgbClr val="C0504D">
            <a:hueOff val="0"/>
            <a:satOff val="0"/>
            <a:lumOff val="0"/>
            <a:alphaOff val="0"/>
          </a:srgbClr>
        </a:solidFill>
        <a:ln>
          <a:noFill/>
        </a:ln>
        <a:effectLst/>
      </dgm:spPr>
      <dgm:t>
        <a:bodyPr/>
        <a:lstStyle/>
        <a:p>
          <a:endParaRPr lang="id-ID">
            <a:solidFill>
              <a:sysClr val="window" lastClr="FFFFFF"/>
            </a:solidFill>
            <a:latin typeface="Calibri"/>
            <a:ea typeface="+mn-ea"/>
            <a:cs typeface="+mn-cs"/>
          </a:endParaRPr>
        </a:p>
      </dgm:t>
    </dgm:pt>
    <dgm:pt modelId="{01EC22C2-ED5C-466F-8D13-32412357EB6F}" type="sibTrans" cxnId="{E4DAE7C2-5CBD-41D3-A8F0-2ACA7BD74D21}">
      <dgm:prSet/>
      <dgm:spPr/>
      <dgm:t>
        <a:bodyPr/>
        <a:lstStyle/>
        <a:p>
          <a:endParaRPr lang="id-ID"/>
        </a:p>
      </dgm:t>
    </dgm:pt>
    <dgm:pt modelId="{17C8B889-17EB-4FA4-B797-ED1BA5FD15B1}">
      <dgm:prSet phldrT="[Text]" custT="1"/>
      <dgm:spPr>
        <a:xfrm>
          <a:off x="3285894" y="3787356"/>
          <a:ext cx="780885" cy="78088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sz="800">
              <a:solidFill>
                <a:sysClr val="window" lastClr="FFFFFF"/>
              </a:solidFill>
              <a:latin typeface="Calibri"/>
              <a:ea typeface="+mn-ea"/>
              <a:cs typeface="+mn-cs"/>
            </a:rPr>
            <a:t>Proklmasi dan perkebangan negara dan bangsa Indonesia</a:t>
          </a:r>
        </a:p>
      </dgm:t>
    </dgm:pt>
    <dgm:pt modelId="{054BF84C-A2CF-4B29-BE64-D2F0515EC9C4}" type="parTrans" cxnId="{CA1679B6-A568-42EC-AA41-E68A0B69C339}">
      <dgm:prSet/>
      <dgm:spPr>
        <a:xfrm rot="4569231">
          <a:off x="3190222" y="3186763"/>
          <a:ext cx="536044" cy="212400"/>
        </a:xfrm>
        <a:solidFill>
          <a:srgbClr val="9BBB59">
            <a:hueOff val="0"/>
            <a:satOff val="0"/>
            <a:lumOff val="0"/>
            <a:alphaOff val="0"/>
          </a:srgbClr>
        </a:solidFill>
        <a:ln>
          <a:noFill/>
        </a:ln>
        <a:effectLst/>
      </dgm:spPr>
      <dgm:t>
        <a:bodyPr/>
        <a:lstStyle/>
        <a:p>
          <a:endParaRPr lang="id-ID">
            <a:solidFill>
              <a:sysClr val="window" lastClr="FFFFFF"/>
            </a:solidFill>
            <a:latin typeface="Calibri"/>
            <a:ea typeface="+mn-ea"/>
            <a:cs typeface="+mn-cs"/>
          </a:endParaRPr>
        </a:p>
      </dgm:t>
    </dgm:pt>
    <dgm:pt modelId="{BE6E55D5-C6F4-46D9-9285-72619A8B4695}" type="sibTrans" cxnId="{CA1679B6-A568-42EC-AA41-E68A0B69C339}">
      <dgm:prSet/>
      <dgm:spPr/>
      <dgm:t>
        <a:bodyPr/>
        <a:lstStyle/>
        <a:p>
          <a:endParaRPr lang="id-ID"/>
        </a:p>
      </dgm:t>
    </dgm:pt>
    <dgm:pt modelId="{B6BEFA2F-2B18-4F59-B442-21282A651A02}">
      <dgm:prSet phldrT="[Text]" custT="1"/>
      <dgm:spPr>
        <a:xfrm>
          <a:off x="2367070" y="3787356"/>
          <a:ext cx="780885" cy="78088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sz="800">
              <a:solidFill>
                <a:sysClr val="window" lastClr="FFFFFF"/>
              </a:solidFill>
              <a:latin typeface="Calibri"/>
              <a:ea typeface="+mn-ea"/>
              <a:cs typeface="+mn-cs"/>
            </a:rPr>
            <a:t>Perjuanagn mempertahankan kemerdekaan Indonesia</a:t>
          </a:r>
        </a:p>
      </dgm:t>
    </dgm:pt>
    <dgm:pt modelId="{3DFC02F4-8486-4726-9540-A38D5C56BA04}" type="parTrans" cxnId="{E68E6F65-4A20-429F-940D-D8F2734668C1}">
      <dgm:prSet/>
      <dgm:spPr>
        <a:xfrm rot="6230769">
          <a:off x="2707583" y="3186763"/>
          <a:ext cx="536044" cy="212400"/>
        </a:xfrm>
        <a:solidFill>
          <a:srgbClr val="8064A2">
            <a:hueOff val="0"/>
            <a:satOff val="0"/>
            <a:lumOff val="0"/>
            <a:alphaOff val="0"/>
          </a:srgbClr>
        </a:solidFill>
        <a:ln>
          <a:noFill/>
        </a:ln>
        <a:effectLst/>
      </dgm:spPr>
      <dgm:t>
        <a:bodyPr/>
        <a:lstStyle/>
        <a:p>
          <a:endParaRPr lang="id-ID">
            <a:solidFill>
              <a:sysClr val="window" lastClr="FFFFFF"/>
            </a:solidFill>
            <a:latin typeface="Calibri"/>
            <a:ea typeface="+mn-ea"/>
            <a:cs typeface="+mn-cs"/>
          </a:endParaRPr>
        </a:p>
      </dgm:t>
    </dgm:pt>
    <dgm:pt modelId="{10896E8A-8AFD-42E1-AEE6-ED51E6746F64}" type="sibTrans" cxnId="{E68E6F65-4A20-429F-940D-D8F2734668C1}">
      <dgm:prSet/>
      <dgm:spPr/>
      <dgm:t>
        <a:bodyPr/>
        <a:lstStyle/>
        <a:p>
          <a:endParaRPr lang="id-ID"/>
        </a:p>
      </dgm:t>
    </dgm:pt>
    <dgm:pt modelId="{CD696ECD-B48A-42D9-AAD8-2725B6E647BB}">
      <dgm:prSet phldrT="[Text]" custT="1"/>
      <dgm:spPr>
        <a:xfrm>
          <a:off x="1553492" y="3360357"/>
          <a:ext cx="780885" cy="780885"/>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sz="800">
              <a:solidFill>
                <a:sysClr val="window" lastClr="FFFFFF"/>
              </a:solidFill>
              <a:latin typeface="Calibri"/>
              <a:ea typeface="+mn-ea"/>
              <a:cs typeface="+mn-cs"/>
            </a:rPr>
            <a:t>Dunia pada masa perang dingin dan perubahan politik global</a:t>
          </a:r>
        </a:p>
      </dgm:t>
    </dgm:pt>
    <dgm:pt modelId="{A518B333-1B13-4788-9952-E3B469FF105D}" type="parTrans" cxnId="{74A8781C-2BF6-4390-AC91-125E73D06D36}">
      <dgm:prSet/>
      <dgm:spPr>
        <a:xfrm rot="7892308">
          <a:off x="2279041" y="2968447"/>
          <a:ext cx="527825" cy="212400"/>
        </a:xfrm>
        <a:solidFill>
          <a:srgbClr val="4BACC6">
            <a:hueOff val="0"/>
            <a:satOff val="0"/>
            <a:lumOff val="0"/>
            <a:alphaOff val="0"/>
          </a:srgbClr>
        </a:solidFill>
        <a:ln>
          <a:noFill/>
        </a:ln>
        <a:effectLst/>
      </dgm:spPr>
      <dgm:t>
        <a:bodyPr/>
        <a:lstStyle/>
        <a:p>
          <a:endParaRPr lang="id-ID">
            <a:solidFill>
              <a:sysClr val="window" lastClr="FFFFFF"/>
            </a:solidFill>
            <a:latin typeface="Calibri"/>
            <a:ea typeface="+mn-ea"/>
            <a:cs typeface="+mn-cs"/>
          </a:endParaRPr>
        </a:p>
      </dgm:t>
    </dgm:pt>
    <dgm:pt modelId="{32F3874E-A77F-4D95-8358-DE4C7571FF8F}" type="sibTrans" cxnId="{74A8781C-2BF6-4390-AC91-125E73D06D36}">
      <dgm:prSet/>
      <dgm:spPr/>
      <dgm:t>
        <a:bodyPr/>
        <a:lstStyle/>
        <a:p>
          <a:endParaRPr lang="id-ID"/>
        </a:p>
      </dgm:t>
    </dgm:pt>
    <dgm:pt modelId="{6171C45C-FB55-49A1-8D8B-303DA4D3CBDC}">
      <dgm:prSet phldrT="[Text]" custT="1"/>
      <dgm:spPr>
        <a:xfrm>
          <a:off x="1031540" y="2604180"/>
          <a:ext cx="780885" cy="780885"/>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sz="800">
              <a:solidFill>
                <a:sysClr val="window" lastClr="FFFFFF"/>
              </a:solidFill>
              <a:latin typeface="Calibri"/>
              <a:ea typeface="+mn-ea"/>
              <a:cs typeface="+mn-cs"/>
            </a:rPr>
            <a:t>Indonesia pada masa demokrasi liberal dan demokrasi terpimpin</a:t>
          </a:r>
        </a:p>
      </dgm:t>
    </dgm:pt>
    <dgm:pt modelId="{312D459B-A0AB-48CE-A3D1-B46623DAC83A}" type="parTrans" cxnId="{A4EEB857-189E-4430-9F52-470A244925E9}">
      <dgm:prSet/>
      <dgm:spPr>
        <a:xfrm rot="9553846">
          <a:off x="1998491" y="2571645"/>
          <a:ext cx="517527" cy="212400"/>
        </a:xfrm>
        <a:solidFill>
          <a:srgbClr val="F79646">
            <a:hueOff val="0"/>
            <a:satOff val="0"/>
            <a:lumOff val="0"/>
            <a:alphaOff val="0"/>
          </a:srgbClr>
        </a:solidFill>
        <a:ln>
          <a:noFill/>
        </a:ln>
        <a:effectLst/>
      </dgm:spPr>
      <dgm:t>
        <a:bodyPr/>
        <a:lstStyle/>
        <a:p>
          <a:endParaRPr lang="id-ID">
            <a:solidFill>
              <a:sysClr val="window" lastClr="FFFFFF"/>
            </a:solidFill>
            <a:latin typeface="Calibri"/>
            <a:ea typeface="+mn-ea"/>
            <a:cs typeface="+mn-cs"/>
          </a:endParaRPr>
        </a:p>
      </dgm:t>
    </dgm:pt>
    <dgm:pt modelId="{BFE377DA-58C1-4F70-812F-041FBAC52639}" type="sibTrans" cxnId="{A4EEB857-189E-4430-9F52-470A244925E9}">
      <dgm:prSet/>
      <dgm:spPr/>
      <dgm:t>
        <a:bodyPr/>
        <a:lstStyle/>
        <a:p>
          <a:endParaRPr lang="id-ID"/>
        </a:p>
      </dgm:t>
    </dgm:pt>
    <dgm:pt modelId="{A8BB2E09-D8B2-42FA-BEBF-2C213D7B01CA}">
      <dgm:prSet phldrT="[Text]" custT="1"/>
      <dgm:spPr>
        <a:xfrm>
          <a:off x="920788" y="1692055"/>
          <a:ext cx="780885" cy="78088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sz="1000">
              <a:solidFill>
                <a:sysClr val="window" lastClr="FFFFFF"/>
              </a:solidFill>
              <a:latin typeface="Calibri"/>
              <a:ea typeface="+mn-ea"/>
              <a:cs typeface="+mn-cs"/>
            </a:rPr>
            <a:t>Indonesia pada masa orde baru</a:t>
          </a:r>
        </a:p>
      </dgm:t>
    </dgm:pt>
    <dgm:pt modelId="{654A78BB-6960-4435-881C-9175AA13678F}" type="parTrans" cxnId="{220581E7-66C6-4072-B1DC-5D8CC29AD7E7}">
      <dgm:prSet/>
      <dgm:spPr>
        <a:xfrm rot="11215385">
          <a:off x="1937967" y="2083645"/>
          <a:ext cx="514705" cy="212400"/>
        </a:xfrm>
        <a:solidFill>
          <a:srgbClr val="C0504D">
            <a:hueOff val="0"/>
            <a:satOff val="0"/>
            <a:lumOff val="0"/>
            <a:alphaOff val="0"/>
          </a:srgbClr>
        </a:solidFill>
        <a:ln>
          <a:noFill/>
        </a:ln>
        <a:effectLst/>
      </dgm:spPr>
      <dgm:t>
        <a:bodyPr/>
        <a:lstStyle/>
        <a:p>
          <a:endParaRPr lang="id-ID">
            <a:solidFill>
              <a:sysClr val="window" lastClr="FFFFFF"/>
            </a:solidFill>
            <a:latin typeface="Calibri"/>
            <a:ea typeface="+mn-ea"/>
            <a:cs typeface="+mn-cs"/>
          </a:endParaRPr>
        </a:p>
      </dgm:t>
    </dgm:pt>
    <dgm:pt modelId="{1FF490C6-8819-405B-A276-8A64C666D0AB}" type="sibTrans" cxnId="{220581E7-66C6-4072-B1DC-5D8CC29AD7E7}">
      <dgm:prSet/>
      <dgm:spPr/>
      <dgm:t>
        <a:bodyPr/>
        <a:lstStyle/>
        <a:p>
          <a:endParaRPr lang="id-ID"/>
        </a:p>
      </dgm:t>
    </dgm:pt>
    <dgm:pt modelId="{29FAFD53-A11E-4BF1-B632-A7BA140FF62F}">
      <dgm:prSet phldrT="[Text]" custT="1"/>
      <dgm:spPr>
        <a:xfrm>
          <a:off x="1246608" y="832939"/>
          <a:ext cx="780885" cy="78088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sz="1000">
              <a:solidFill>
                <a:sysClr val="window" lastClr="FFFFFF"/>
              </a:solidFill>
              <a:latin typeface="Calibri"/>
              <a:ea typeface="+mn-ea"/>
              <a:cs typeface="+mn-cs"/>
            </a:rPr>
            <a:t>Indonesia pada masa reformasi</a:t>
          </a:r>
        </a:p>
      </dgm:t>
    </dgm:pt>
    <dgm:pt modelId="{81170104-8609-44BE-BD1C-8D2685CFB648}" type="parTrans" cxnId="{DA09E590-9149-4711-86A2-A2B86C0006F3}">
      <dgm:prSet/>
      <dgm:spPr>
        <a:xfrm rot="12876923">
          <a:off x="2114918" y="1627300"/>
          <a:ext cx="522332" cy="212400"/>
        </a:xfrm>
        <a:solidFill>
          <a:srgbClr val="9BBB59">
            <a:hueOff val="0"/>
            <a:satOff val="0"/>
            <a:lumOff val="0"/>
            <a:alphaOff val="0"/>
          </a:srgbClr>
        </a:solidFill>
        <a:ln>
          <a:noFill/>
        </a:ln>
        <a:effectLst/>
      </dgm:spPr>
      <dgm:t>
        <a:bodyPr/>
        <a:lstStyle/>
        <a:p>
          <a:endParaRPr lang="id-ID">
            <a:solidFill>
              <a:sysClr val="window" lastClr="FFFFFF"/>
            </a:solidFill>
            <a:latin typeface="Calibri"/>
            <a:ea typeface="+mn-ea"/>
            <a:cs typeface="+mn-cs"/>
          </a:endParaRPr>
        </a:p>
      </dgm:t>
    </dgm:pt>
    <dgm:pt modelId="{C3E51853-512C-4109-8775-92A6F30F249C}" type="sibTrans" cxnId="{DA09E590-9149-4711-86A2-A2B86C0006F3}">
      <dgm:prSet/>
      <dgm:spPr/>
      <dgm:t>
        <a:bodyPr/>
        <a:lstStyle/>
        <a:p>
          <a:endParaRPr lang="id-ID"/>
        </a:p>
      </dgm:t>
    </dgm:pt>
    <dgm:pt modelId="{BBEE133E-193A-45DC-9B2E-D765007809F9}">
      <dgm:prSet phldrT="[Text]" custT="1"/>
      <dgm:spPr>
        <a:xfrm>
          <a:off x="1934357" y="223646"/>
          <a:ext cx="780885" cy="78088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sz="700">
              <a:solidFill>
                <a:sysClr val="window" lastClr="FFFFFF"/>
              </a:solidFill>
              <a:latin typeface="Calibri"/>
              <a:ea typeface="+mn-ea"/>
              <a:cs typeface="+mn-cs"/>
            </a:rPr>
            <a:t>Indonesia dan dunia pada masa revolusi teknologi Informasi dan komunikasi</a:t>
          </a:r>
        </a:p>
      </dgm:t>
    </dgm:pt>
    <dgm:pt modelId="{58E030F3-E488-41BE-A57D-3350E2593E7F}" type="parTrans" cxnId="{1656E5B0-A812-4126-A216-7714C8FF8847}">
      <dgm:prSet/>
      <dgm:spPr>
        <a:xfrm rot="14538462">
          <a:off x="2480449" y="1311961"/>
          <a:ext cx="532722" cy="212400"/>
        </a:xfrm>
        <a:solidFill>
          <a:srgbClr val="8064A2">
            <a:hueOff val="0"/>
            <a:satOff val="0"/>
            <a:lumOff val="0"/>
            <a:alphaOff val="0"/>
          </a:srgbClr>
        </a:solidFill>
        <a:ln>
          <a:noFill/>
        </a:ln>
        <a:effectLst/>
      </dgm:spPr>
      <dgm:t>
        <a:bodyPr/>
        <a:lstStyle/>
        <a:p>
          <a:endParaRPr lang="id-ID">
            <a:solidFill>
              <a:sysClr val="window" lastClr="FFFFFF"/>
            </a:solidFill>
            <a:latin typeface="Calibri"/>
            <a:ea typeface="+mn-ea"/>
            <a:cs typeface="+mn-cs"/>
          </a:endParaRPr>
        </a:p>
      </dgm:t>
    </dgm:pt>
    <dgm:pt modelId="{D809654A-7B05-42E6-A312-EB776F31DB27}" type="sibTrans" cxnId="{1656E5B0-A812-4126-A216-7714C8FF8847}">
      <dgm:prSet/>
      <dgm:spPr/>
      <dgm:t>
        <a:bodyPr/>
        <a:lstStyle/>
        <a:p>
          <a:endParaRPr lang="id-ID"/>
        </a:p>
      </dgm:t>
    </dgm:pt>
    <dgm:pt modelId="{57E94FC3-F3D9-4355-BD56-204C9B2235EA}" type="pres">
      <dgm:prSet presAssocID="{33E84CA9-26B3-456A-9A21-3D326724B8FA}" presName="Name0" presStyleCnt="0">
        <dgm:presLayoutVars>
          <dgm:chMax val="1"/>
          <dgm:dir/>
          <dgm:animLvl val="ctr"/>
          <dgm:resizeHandles val="exact"/>
        </dgm:presLayoutVars>
      </dgm:prSet>
      <dgm:spPr/>
      <dgm:t>
        <a:bodyPr/>
        <a:lstStyle/>
        <a:p>
          <a:endParaRPr lang="id-ID"/>
        </a:p>
      </dgm:t>
    </dgm:pt>
    <dgm:pt modelId="{B87C88E9-1205-434B-AF19-E5DBCB89FF8A}" type="pres">
      <dgm:prSet presAssocID="{7BEA0891-957D-4713-9BF4-FD93602B544B}" presName="centerShape" presStyleLbl="node0" presStyleIdx="0" presStyleCnt="1" custScaleX="178903" custScaleY="165080"/>
      <dgm:spPr>
        <a:prstGeom prst="ellipse">
          <a:avLst/>
        </a:prstGeom>
      </dgm:spPr>
      <dgm:t>
        <a:bodyPr/>
        <a:lstStyle/>
        <a:p>
          <a:endParaRPr lang="id-ID"/>
        </a:p>
      </dgm:t>
    </dgm:pt>
    <dgm:pt modelId="{1C11FB60-F065-4FF6-B7B9-F76BCB874FA4}" type="pres">
      <dgm:prSet presAssocID="{0506CFCF-3D24-4162-B0C6-6169D27061AA}" presName="parTrans" presStyleLbl="sibTrans2D1" presStyleIdx="0" presStyleCnt="13"/>
      <dgm:spPr>
        <a:prstGeom prst="rightArrow">
          <a:avLst>
            <a:gd name="adj1" fmla="val 60000"/>
            <a:gd name="adj2" fmla="val 50000"/>
          </a:avLst>
        </a:prstGeom>
      </dgm:spPr>
      <dgm:t>
        <a:bodyPr/>
        <a:lstStyle/>
        <a:p>
          <a:endParaRPr lang="id-ID"/>
        </a:p>
      </dgm:t>
    </dgm:pt>
    <dgm:pt modelId="{0EF8CA5A-443F-423F-A59D-00C57A475C70}" type="pres">
      <dgm:prSet presAssocID="{0506CFCF-3D24-4162-B0C6-6169D27061AA}" presName="connectorText" presStyleLbl="sibTrans2D1" presStyleIdx="0" presStyleCnt="13"/>
      <dgm:spPr/>
      <dgm:t>
        <a:bodyPr/>
        <a:lstStyle/>
        <a:p>
          <a:endParaRPr lang="id-ID"/>
        </a:p>
      </dgm:t>
    </dgm:pt>
    <dgm:pt modelId="{5C0CB9EE-0728-48C5-A022-9244342F10A2}" type="pres">
      <dgm:prSet presAssocID="{AFEC00A0-7CB6-49FD-BECF-C65417B2F2D8}" presName="node" presStyleLbl="node1" presStyleIdx="0" presStyleCnt="13">
        <dgm:presLayoutVars>
          <dgm:bulletEnabled val="1"/>
        </dgm:presLayoutVars>
      </dgm:prSet>
      <dgm:spPr>
        <a:prstGeom prst="ellipse">
          <a:avLst/>
        </a:prstGeom>
      </dgm:spPr>
      <dgm:t>
        <a:bodyPr/>
        <a:lstStyle/>
        <a:p>
          <a:endParaRPr lang="id-ID"/>
        </a:p>
      </dgm:t>
    </dgm:pt>
    <dgm:pt modelId="{FEAF762E-D313-400F-974D-C33C2E2E7E97}" type="pres">
      <dgm:prSet presAssocID="{AFB2ADA0-09AA-44E4-8825-FE2C7304183E}" presName="parTrans" presStyleLbl="sibTrans2D1" presStyleIdx="1" presStyleCnt="13"/>
      <dgm:spPr>
        <a:prstGeom prst="rightArrow">
          <a:avLst>
            <a:gd name="adj1" fmla="val 60000"/>
            <a:gd name="adj2" fmla="val 50000"/>
          </a:avLst>
        </a:prstGeom>
      </dgm:spPr>
      <dgm:t>
        <a:bodyPr/>
        <a:lstStyle/>
        <a:p>
          <a:endParaRPr lang="id-ID"/>
        </a:p>
      </dgm:t>
    </dgm:pt>
    <dgm:pt modelId="{B7171A88-4135-42CD-BB9D-B176651EDF57}" type="pres">
      <dgm:prSet presAssocID="{AFB2ADA0-09AA-44E4-8825-FE2C7304183E}" presName="connectorText" presStyleLbl="sibTrans2D1" presStyleIdx="1" presStyleCnt="13"/>
      <dgm:spPr/>
      <dgm:t>
        <a:bodyPr/>
        <a:lstStyle/>
        <a:p>
          <a:endParaRPr lang="id-ID"/>
        </a:p>
      </dgm:t>
    </dgm:pt>
    <dgm:pt modelId="{A93DA221-081D-4E3B-BD76-CEA2385C950D}" type="pres">
      <dgm:prSet presAssocID="{C5A1D473-D283-40F6-99D6-E9923A481EB7}" presName="node" presStyleLbl="node1" presStyleIdx="1" presStyleCnt="13">
        <dgm:presLayoutVars>
          <dgm:bulletEnabled val="1"/>
        </dgm:presLayoutVars>
      </dgm:prSet>
      <dgm:spPr>
        <a:prstGeom prst="ellipse">
          <a:avLst/>
        </a:prstGeom>
      </dgm:spPr>
      <dgm:t>
        <a:bodyPr/>
        <a:lstStyle/>
        <a:p>
          <a:endParaRPr lang="id-ID"/>
        </a:p>
      </dgm:t>
    </dgm:pt>
    <dgm:pt modelId="{B5A86446-22E3-409F-893C-DB2967D2B36C}" type="pres">
      <dgm:prSet presAssocID="{BBFF930F-8097-48A5-ADEB-FFF7D21F4CD6}" presName="parTrans" presStyleLbl="sibTrans2D1" presStyleIdx="2" presStyleCnt="13"/>
      <dgm:spPr>
        <a:prstGeom prst="rightArrow">
          <a:avLst>
            <a:gd name="adj1" fmla="val 60000"/>
            <a:gd name="adj2" fmla="val 50000"/>
          </a:avLst>
        </a:prstGeom>
      </dgm:spPr>
      <dgm:t>
        <a:bodyPr/>
        <a:lstStyle/>
        <a:p>
          <a:endParaRPr lang="id-ID"/>
        </a:p>
      </dgm:t>
    </dgm:pt>
    <dgm:pt modelId="{07CB750D-4435-4A4E-BF78-96FA183059B5}" type="pres">
      <dgm:prSet presAssocID="{BBFF930F-8097-48A5-ADEB-FFF7D21F4CD6}" presName="connectorText" presStyleLbl="sibTrans2D1" presStyleIdx="2" presStyleCnt="13"/>
      <dgm:spPr/>
      <dgm:t>
        <a:bodyPr/>
        <a:lstStyle/>
        <a:p>
          <a:endParaRPr lang="id-ID"/>
        </a:p>
      </dgm:t>
    </dgm:pt>
    <dgm:pt modelId="{B6F6E33D-C11D-45DB-AA96-20CFA627C5B5}" type="pres">
      <dgm:prSet presAssocID="{30CBB53F-9B90-4473-881D-6DA607871087}" presName="node" presStyleLbl="node1" presStyleIdx="2" presStyleCnt="13">
        <dgm:presLayoutVars>
          <dgm:bulletEnabled val="1"/>
        </dgm:presLayoutVars>
      </dgm:prSet>
      <dgm:spPr>
        <a:prstGeom prst="ellipse">
          <a:avLst/>
        </a:prstGeom>
      </dgm:spPr>
      <dgm:t>
        <a:bodyPr/>
        <a:lstStyle/>
        <a:p>
          <a:endParaRPr lang="id-ID"/>
        </a:p>
      </dgm:t>
    </dgm:pt>
    <dgm:pt modelId="{8B3A44AA-B6F4-40E0-9540-C333430D4175}" type="pres">
      <dgm:prSet presAssocID="{D089D07E-343A-4444-8D41-9B2E3147199C}" presName="parTrans" presStyleLbl="sibTrans2D1" presStyleIdx="3" presStyleCnt="13"/>
      <dgm:spPr>
        <a:prstGeom prst="rightArrow">
          <a:avLst>
            <a:gd name="adj1" fmla="val 60000"/>
            <a:gd name="adj2" fmla="val 50000"/>
          </a:avLst>
        </a:prstGeom>
      </dgm:spPr>
      <dgm:t>
        <a:bodyPr/>
        <a:lstStyle/>
        <a:p>
          <a:endParaRPr lang="id-ID"/>
        </a:p>
      </dgm:t>
    </dgm:pt>
    <dgm:pt modelId="{31C554C1-9D69-4A0B-B296-29CC708B6840}" type="pres">
      <dgm:prSet presAssocID="{D089D07E-343A-4444-8D41-9B2E3147199C}" presName="connectorText" presStyleLbl="sibTrans2D1" presStyleIdx="3" presStyleCnt="13"/>
      <dgm:spPr/>
      <dgm:t>
        <a:bodyPr/>
        <a:lstStyle/>
        <a:p>
          <a:endParaRPr lang="id-ID"/>
        </a:p>
      </dgm:t>
    </dgm:pt>
    <dgm:pt modelId="{CFC941EB-27E4-42E2-9B8E-DF97042035C4}" type="pres">
      <dgm:prSet presAssocID="{006C9F2C-24F1-4B49-8C39-64A6CD325A44}" presName="node" presStyleLbl="node1" presStyleIdx="3" presStyleCnt="13">
        <dgm:presLayoutVars>
          <dgm:bulletEnabled val="1"/>
        </dgm:presLayoutVars>
      </dgm:prSet>
      <dgm:spPr>
        <a:prstGeom prst="ellipse">
          <a:avLst/>
        </a:prstGeom>
      </dgm:spPr>
      <dgm:t>
        <a:bodyPr/>
        <a:lstStyle/>
        <a:p>
          <a:endParaRPr lang="id-ID"/>
        </a:p>
      </dgm:t>
    </dgm:pt>
    <dgm:pt modelId="{382554F8-91AA-41C7-B817-FE76089CB937}" type="pres">
      <dgm:prSet presAssocID="{7AF6722B-9449-412C-A289-912C34BF555E}" presName="parTrans" presStyleLbl="sibTrans2D1" presStyleIdx="4" presStyleCnt="13"/>
      <dgm:spPr>
        <a:prstGeom prst="rightArrow">
          <a:avLst>
            <a:gd name="adj1" fmla="val 60000"/>
            <a:gd name="adj2" fmla="val 50000"/>
          </a:avLst>
        </a:prstGeom>
      </dgm:spPr>
      <dgm:t>
        <a:bodyPr/>
        <a:lstStyle/>
        <a:p>
          <a:endParaRPr lang="id-ID"/>
        </a:p>
      </dgm:t>
    </dgm:pt>
    <dgm:pt modelId="{3F738BF8-E674-4322-ADD8-633B8504E3B5}" type="pres">
      <dgm:prSet presAssocID="{7AF6722B-9449-412C-A289-912C34BF555E}" presName="connectorText" presStyleLbl="sibTrans2D1" presStyleIdx="4" presStyleCnt="13"/>
      <dgm:spPr/>
      <dgm:t>
        <a:bodyPr/>
        <a:lstStyle/>
        <a:p>
          <a:endParaRPr lang="id-ID"/>
        </a:p>
      </dgm:t>
    </dgm:pt>
    <dgm:pt modelId="{52505ACC-8DAC-47E5-966B-D73273D2F0BD}" type="pres">
      <dgm:prSet presAssocID="{5A150283-6C97-478E-B277-84C95CC778E5}" presName="node" presStyleLbl="node1" presStyleIdx="4" presStyleCnt="13">
        <dgm:presLayoutVars>
          <dgm:bulletEnabled val="1"/>
        </dgm:presLayoutVars>
      </dgm:prSet>
      <dgm:spPr>
        <a:prstGeom prst="ellipse">
          <a:avLst/>
        </a:prstGeom>
      </dgm:spPr>
      <dgm:t>
        <a:bodyPr/>
        <a:lstStyle/>
        <a:p>
          <a:endParaRPr lang="id-ID"/>
        </a:p>
      </dgm:t>
    </dgm:pt>
    <dgm:pt modelId="{ACEF4507-870F-4261-8098-6FA8E678F6C8}" type="pres">
      <dgm:prSet presAssocID="{DB5D25FE-892F-4C88-BDD8-7E539927126A}" presName="parTrans" presStyleLbl="sibTrans2D1" presStyleIdx="5" presStyleCnt="13"/>
      <dgm:spPr>
        <a:prstGeom prst="rightArrow">
          <a:avLst>
            <a:gd name="adj1" fmla="val 60000"/>
            <a:gd name="adj2" fmla="val 50000"/>
          </a:avLst>
        </a:prstGeom>
      </dgm:spPr>
      <dgm:t>
        <a:bodyPr/>
        <a:lstStyle/>
        <a:p>
          <a:endParaRPr lang="id-ID"/>
        </a:p>
      </dgm:t>
    </dgm:pt>
    <dgm:pt modelId="{8BDA1B13-4DEA-4DE3-8813-FC87D06921D9}" type="pres">
      <dgm:prSet presAssocID="{DB5D25FE-892F-4C88-BDD8-7E539927126A}" presName="connectorText" presStyleLbl="sibTrans2D1" presStyleIdx="5" presStyleCnt="13"/>
      <dgm:spPr/>
      <dgm:t>
        <a:bodyPr/>
        <a:lstStyle/>
        <a:p>
          <a:endParaRPr lang="id-ID"/>
        </a:p>
      </dgm:t>
    </dgm:pt>
    <dgm:pt modelId="{292A12BA-8FE0-4F6F-B2A8-7FAD04F2C0CA}" type="pres">
      <dgm:prSet presAssocID="{4FA36A47-419B-4ADF-BF64-6820E5F03BB6}" presName="node" presStyleLbl="node1" presStyleIdx="5" presStyleCnt="13">
        <dgm:presLayoutVars>
          <dgm:bulletEnabled val="1"/>
        </dgm:presLayoutVars>
      </dgm:prSet>
      <dgm:spPr>
        <a:prstGeom prst="ellipse">
          <a:avLst/>
        </a:prstGeom>
      </dgm:spPr>
      <dgm:t>
        <a:bodyPr/>
        <a:lstStyle/>
        <a:p>
          <a:endParaRPr lang="id-ID"/>
        </a:p>
      </dgm:t>
    </dgm:pt>
    <dgm:pt modelId="{3F9A4FFD-FC54-434C-A006-F9F069F99BBC}" type="pres">
      <dgm:prSet presAssocID="{054BF84C-A2CF-4B29-BE64-D2F0515EC9C4}" presName="parTrans" presStyleLbl="sibTrans2D1" presStyleIdx="6" presStyleCnt="13"/>
      <dgm:spPr>
        <a:prstGeom prst="rightArrow">
          <a:avLst>
            <a:gd name="adj1" fmla="val 60000"/>
            <a:gd name="adj2" fmla="val 50000"/>
          </a:avLst>
        </a:prstGeom>
      </dgm:spPr>
      <dgm:t>
        <a:bodyPr/>
        <a:lstStyle/>
        <a:p>
          <a:endParaRPr lang="id-ID"/>
        </a:p>
      </dgm:t>
    </dgm:pt>
    <dgm:pt modelId="{6E6F900D-5E08-478A-9BB7-DC3AD3EE4D05}" type="pres">
      <dgm:prSet presAssocID="{054BF84C-A2CF-4B29-BE64-D2F0515EC9C4}" presName="connectorText" presStyleLbl="sibTrans2D1" presStyleIdx="6" presStyleCnt="13"/>
      <dgm:spPr/>
      <dgm:t>
        <a:bodyPr/>
        <a:lstStyle/>
        <a:p>
          <a:endParaRPr lang="id-ID"/>
        </a:p>
      </dgm:t>
    </dgm:pt>
    <dgm:pt modelId="{1CCDA455-5810-4371-9DCA-CA6459DAA143}" type="pres">
      <dgm:prSet presAssocID="{17C8B889-17EB-4FA4-B797-ED1BA5FD15B1}" presName="node" presStyleLbl="node1" presStyleIdx="6" presStyleCnt="13">
        <dgm:presLayoutVars>
          <dgm:bulletEnabled val="1"/>
        </dgm:presLayoutVars>
      </dgm:prSet>
      <dgm:spPr>
        <a:prstGeom prst="ellipse">
          <a:avLst/>
        </a:prstGeom>
      </dgm:spPr>
      <dgm:t>
        <a:bodyPr/>
        <a:lstStyle/>
        <a:p>
          <a:endParaRPr lang="id-ID"/>
        </a:p>
      </dgm:t>
    </dgm:pt>
    <dgm:pt modelId="{4E0353D8-F97A-4848-8025-69CCD5F5338A}" type="pres">
      <dgm:prSet presAssocID="{3DFC02F4-8486-4726-9540-A38D5C56BA04}" presName="parTrans" presStyleLbl="sibTrans2D1" presStyleIdx="7" presStyleCnt="13"/>
      <dgm:spPr>
        <a:prstGeom prst="rightArrow">
          <a:avLst>
            <a:gd name="adj1" fmla="val 60000"/>
            <a:gd name="adj2" fmla="val 50000"/>
          </a:avLst>
        </a:prstGeom>
      </dgm:spPr>
      <dgm:t>
        <a:bodyPr/>
        <a:lstStyle/>
        <a:p>
          <a:endParaRPr lang="id-ID"/>
        </a:p>
      </dgm:t>
    </dgm:pt>
    <dgm:pt modelId="{C9A5A2AF-8981-4936-901E-31406616C12C}" type="pres">
      <dgm:prSet presAssocID="{3DFC02F4-8486-4726-9540-A38D5C56BA04}" presName="connectorText" presStyleLbl="sibTrans2D1" presStyleIdx="7" presStyleCnt="13"/>
      <dgm:spPr/>
      <dgm:t>
        <a:bodyPr/>
        <a:lstStyle/>
        <a:p>
          <a:endParaRPr lang="id-ID"/>
        </a:p>
      </dgm:t>
    </dgm:pt>
    <dgm:pt modelId="{8987388F-3FB7-476B-8C33-12EB874B7C74}" type="pres">
      <dgm:prSet presAssocID="{B6BEFA2F-2B18-4F59-B442-21282A651A02}" presName="node" presStyleLbl="node1" presStyleIdx="7" presStyleCnt="13">
        <dgm:presLayoutVars>
          <dgm:bulletEnabled val="1"/>
        </dgm:presLayoutVars>
      </dgm:prSet>
      <dgm:spPr>
        <a:prstGeom prst="ellipse">
          <a:avLst/>
        </a:prstGeom>
      </dgm:spPr>
      <dgm:t>
        <a:bodyPr/>
        <a:lstStyle/>
        <a:p>
          <a:endParaRPr lang="id-ID"/>
        </a:p>
      </dgm:t>
    </dgm:pt>
    <dgm:pt modelId="{D56D0A27-9011-459F-9DAA-0188D3228E84}" type="pres">
      <dgm:prSet presAssocID="{A518B333-1B13-4788-9952-E3B469FF105D}" presName="parTrans" presStyleLbl="sibTrans2D1" presStyleIdx="8" presStyleCnt="13"/>
      <dgm:spPr>
        <a:prstGeom prst="rightArrow">
          <a:avLst>
            <a:gd name="adj1" fmla="val 60000"/>
            <a:gd name="adj2" fmla="val 50000"/>
          </a:avLst>
        </a:prstGeom>
      </dgm:spPr>
      <dgm:t>
        <a:bodyPr/>
        <a:lstStyle/>
        <a:p>
          <a:endParaRPr lang="id-ID"/>
        </a:p>
      </dgm:t>
    </dgm:pt>
    <dgm:pt modelId="{E197EEEF-13C7-463F-85F9-6C7FBD675F3D}" type="pres">
      <dgm:prSet presAssocID="{A518B333-1B13-4788-9952-E3B469FF105D}" presName="connectorText" presStyleLbl="sibTrans2D1" presStyleIdx="8" presStyleCnt="13"/>
      <dgm:spPr/>
      <dgm:t>
        <a:bodyPr/>
        <a:lstStyle/>
        <a:p>
          <a:endParaRPr lang="id-ID"/>
        </a:p>
      </dgm:t>
    </dgm:pt>
    <dgm:pt modelId="{094068E5-47EF-44FD-BB4E-11DEE7AA7C5E}" type="pres">
      <dgm:prSet presAssocID="{CD696ECD-B48A-42D9-AAD8-2725B6E647BB}" presName="node" presStyleLbl="node1" presStyleIdx="8" presStyleCnt="13">
        <dgm:presLayoutVars>
          <dgm:bulletEnabled val="1"/>
        </dgm:presLayoutVars>
      </dgm:prSet>
      <dgm:spPr>
        <a:prstGeom prst="ellipse">
          <a:avLst/>
        </a:prstGeom>
      </dgm:spPr>
      <dgm:t>
        <a:bodyPr/>
        <a:lstStyle/>
        <a:p>
          <a:endParaRPr lang="id-ID"/>
        </a:p>
      </dgm:t>
    </dgm:pt>
    <dgm:pt modelId="{7C9ED15B-41C3-4514-8FA2-B4BE9D2A4B92}" type="pres">
      <dgm:prSet presAssocID="{312D459B-A0AB-48CE-A3D1-B46623DAC83A}" presName="parTrans" presStyleLbl="sibTrans2D1" presStyleIdx="9" presStyleCnt="13"/>
      <dgm:spPr>
        <a:prstGeom prst="rightArrow">
          <a:avLst>
            <a:gd name="adj1" fmla="val 60000"/>
            <a:gd name="adj2" fmla="val 50000"/>
          </a:avLst>
        </a:prstGeom>
      </dgm:spPr>
      <dgm:t>
        <a:bodyPr/>
        <a:lstStyle/>
        <a:p>
          <a:endParaRPr lang="id-ID"/>
        </a:p>
      </dgm:t>
    </dgm:pt>
    <dgm:pt modelId="{18544234-CFB7-4DE6-924A-A23B5AD4BB13}" type="pres">
      <dgm:prSet presAssocID="{312D459B-A0AB-48CE-A3D1-B46623DAC83A}" presName="connectorText" presStyleLbl="sibTrans2D1" presStyleIdx="9" presStyleCnt="13"/>
      <dgm:spPr/>
      <dgm:t>
        <a:bodyPr/>
        <a:lstStyle/>
        <a:p>
          <a:endParaRPr lang="id-ID"/>
        </a:p>
      </dgm:t>
    </dgm:pt>
    <dgm:pt modelId="{930C1D98-ABD3-4993-BFCD-ABA5D09AD98A}" type="pres">
      <dgm:prSet presAssocID="{6171C45C-FB55-49A1-8D8B-303DA4D3CBDC}" presName="node" presStyleLbl="node1" presStyleIdx="9" presStyleCnt="13">
        <dgm:presLayoutVars>
          <dgm:bulletEnabled val="1"/>
        </dgm:presLayoutVars>
      </dgm:prSet>
      <dgm:spPr>
        <a:prstGeom prst="ellipse">
          <a:avLst/>
        </a:prstGeom>
      </dgm:spPr>
      <dgm:t>
        <a:bodyPr/>
        <a:lstStyle/>
        <a:p>
          <a:endParaRPr lang="id-ID"/>
        </a:p>
      </dgm:t>
    </dgm:pt>
    <dgm:pt modelId="{76D2625C-EE54-4CE6-8811-461EADCD44AD}" type="pres">
      <dgm:prSet presAssocID="{654A78BB-6960-4435-881C-9175AA13678F}" presName="parTrans" presStyleLbl="sibTrans2D1" presStyleIdx="10" presStyleCnt="13"/>
      <dgm:spPr>
        <a:prstGeom prst="rightArrow">
          <a:avLst>
            <a:gd name="adj1" fmla="val 60000"/>
            <a:gd name="adj2" fmla="val 50000"/>
          </a:avLst>
        </a:prstGeom>
      </dgm:spPr>
      <dgm:t>
        <a:bodyPr/>
        <a:lstStyle/>
        <a:p>
          <a:endParaRPr lang="id-ID"/>
        </a:p>
      </dgm:t>
    </dgm:pt>
    <dgm:pt modelId="{51D23A20-21D8-4ADA-8F99-6DF7EC182247}" type="pres">
      <dgm:prSet presAssocID="{654A78BB-6960-4435-881C-9175AA13678F}" presName="connectorText" presStyleLbl="sibTrans2D1" presStyleIdx="10" presStyleCnt="13"/>
      <dgm:spPr/>
      <dgm:t>
        <a:bodyPr/>
        <a:lstStyle/>
        <a:p>
          <a:endParaRPr lang="id-ID"/>
        </a:p>
      </dgm:t>
    </dgm:pt>
    <dgm:pt modelId="{E1AFBCE6-C0FD-4835-8DD2-B07744F2D6B8}" type="pres">
      <dgm:prSet presAssocID="{A8BB2E09-D8B2-42FA-BEBF-2C213D7B01CA}" presName="node" presStyleLbl="node1" presStyleIdx="10" presStyleCnt="13">
        <dgm:presLayoutVars>
          <dgm:bulletEnabled val="1"/>
        </dgm:presLayoutVars>
      </dgm:prSet>
      <dgm:spPr>
        <a:prstGeom prst="ellipse">
          <a:avLst/>
        </a:prstGeom>
      </dgm:spPr>
      <dgm:t>
        <a:bodyPr/>
        <a:lstStyle/>
        <a:p>
          <a:endParaRPr lang="id-ID"/>
        </a:p>
      </dgm:t>
    </dgm:pt>
    <dgm:pt modelId="{67EC9902-454A-464A-BD60-613ADB4B6403}" type="pres">
      <dgm:prSet presAssocID="{81170104-8609-44BE-BD1C-8D2685CFB648}" presName="parTrans" presStyleLbl="sibTrans2D1" presStyleIdx="11" presStyleCnt="13"/>
      <dgm:spPr>
        <a:prstGeom prst="rightArrow">
          <a:avLst>
            <a:gd name="adj1" fmla="val 60000"/>
            <a:gd name="adj2" fmla="val 50000"/>
          </a:avLst>
        </a:prstGeom>
      </dgm:spPr>
      <dgm:t>
        <a:bodyPr/>
        <a:lstStyle/>
        <a:p>
          <a:endParaRPr lang="id-ID"/>
        </a:p>
      </dgm:t>
    </dgm:pt>
    <dgm:pt modelId="{D83CB678-BDBE-4961-A5E5-F30431786B9D}" type="pres">
      <dgm:prSet presAssocID="{81170104-8609-44BE-BD1C-8D2685CFB648}" presName="connectorText" presStyleLbl="sibTrans2D1" presStyleIdx="11" presStyleCnt="13"/>
      <dgm:spPr/>
      <dgm:t>
        <a:bodyPr/>
        <a:lstStyle/>
        <a:p>
          <a:endParaRPr lang="id-ID"/>
        </a:p>
      </dgm:t>
    </dgm:pt>
    <dgm:pt modelId="{09821260-FC93-44A8-98E8-D2FCC2CAA4D7}" type="pres">
      <dgm:prSet presAssocID="{29FAFD53-A11E-4BF1-B632-A7BA140FF62F}" presName="node" presStyleLbl="node1" presStyleIdx="11" presStyleCnt="13">
        <dgm:presLayoutVars>
          <dgm:bulletEnabled val="1"/>
        </dgm:presLayoutVars>
      </dgm:prSet>
      <dgm:spPr>
        <a:prstGeom prst="ellipse">
          <a:avLst/>
        </a:prstGeom>
      </dgm:spPr>
      <dgm:t>
        <a:bodyPr/>
        <a:lstStyle/>
        <a:p>
          <a:endParaRPr lang="id-ID"/>
        </a:p>
      </dgm:t>
    </dgm:pt>
    <dgm:pt modelId="{8C24FD6D-9A91-40BF-B225-B04A02F606B4}" type="pres">
      <dgm:prSet presAssocID="{58E030F3-E488-41BE-A57D-3350E2593E7F}" presName="parTrans" presStyleLbl="sibTrans2D1" presStyleIdx="12" presStyleCnt="13"/>
      <dgm:spPr>
        <a:prstGeom prst="rightArrow">
          <a:avLst>
            <a:gd name="adj1" fmla="val 60000"/>
            <a:gd name="adj2" fmla="val 50000"/>
          </a:avLst>
        </a:prstGeom>
      </dgm:spPr>
      <dgm:t>
        <a:bodyPr/>
        <a:lstStyle/>
        <a:p>
          <a:endParaRPr lang="id-ID"/>
        </a:p>
      </dgm:t>
    </dgm:pt>
    <dgm:pt modelId="{42274BF4-C9EB-487D-89D4-AC78EE054C33}" type="pres">
      <dgm:prSet presAssocID="{58E030F3-E488-41BE-A57D-3350E2593E7F}" presName="connectorText" presStyleLbl="sibTrans2D1" presStyleIdx="12" presStyleCnt="13"/>
      <dgm:spPr/>
      <dgm:t>
        <a:bodyPr/>
        <a:lstStyle/>
        <a:p>
          <a:endParaRPr lang="id-ID"/>
        </a:p>
      </dgm:t>
    </dgm:pt>
    <dgm:pt modelId="{F4CA4DE2-2943-46E0-9028-85C57CE89BB8}" type="pres">
      <dgm:prSet presAssocID="{BBEE133E-193A-45DC-9B2E-D765007809F9}" presName="node" presStyleLbl="node1" presStyleIdx="12" presStyleCnt="13">
        <dgm:presLayoutVars>
          <dgm:bulletEnabled val="1"/>
        </dgm:presLayoutVars>
      </dgm:prSet>
      <dgm:spPr>
        <a:prstGeom prst="ellipse">
          <a:avLst/>
        </a:prstGeom>
      </dgm:spPr>
      <dgm:t>
        <a:bodyPr/>
        <a:lstStyle/>
        <a:p>
          <a:endParaRPr lang="id-ID"/>
        </a:p>
      </dgm:t>
    </dgm:pt>
  </dgm:ptLst>
  <dgm:cxnLst>
    <dgm:cxn modelId="{F2AA2BC8-B3AE-465F-9869-260878E092D8}" type="presOf" srcId="{BBEE133E-193A-45DC-9B2E-D765007809F9}" destId="{F4CA4DE2-2943-46E0-9028-85C57CE89BB8}" srcOrd="0" destOrd="0" presId="urn:microsoft.com/office/officeart/2005/8/layout/radial5"/>
    <dgm:cxn modelId="{76028EB0-E422-4DD1-8553-3DA9072C0CF8}" type="presOf" srcId="{BBFF930F-8097-48A5-ADEB-FFF7D21F4CD6}" destId="{07CB750D-4435-4A4E-BF78-96FA183059B5}" srcOrd="1" destOrd="0" presId="urn:microsoft.com/office/officeart/2005/8/layout/radial5"/>
    <dgm:cxn modelId="{DC56F71F-ADB5-4E3A-8FA5-9A3F2642A0D2}" srcId="{7BEA0891-957D-4713-9BF4-FD93602B544B}" destId="{30CBB53F-9B90-4473-881D-6DA607871087}" srcOrd="2" destOrd="0" parTransId="{BBFF930F-8097-48A5-ADEB-FFF7D21F4CD6}" sibTransId="{3D9ED2D2-DBA1-4ABE-8B5E-D7F9D43FA34D}"/>
    <dgm:cxn modelId="{7A4490CD-6C1F-48A8-9F03-DC74A7C03A7A}" type="presOf" srcId="{312D459B-A0AB-48CE-A3D1-B46623DAC83A}" destId="{7C9ED15B-41C3-4514-8FA2-B4BE9D2A4B92}" srcOrd="0" destOrd="0" presId="urn:microsoft.com/office/officeart/2005/8/layout/radial5"/>
    <dgm:cxn modelId="{28A452BE-3DE0-4EFA-903C-1B551A751F0D}" type="presOf" srcId="{81170104-8609-44BE-BD1C-8D2685CFB648}" destId="{D83CB678-BDBE-4961-A5E5-F30431786B9D}" srcOrd="1" destOrd="0" presId="urn:microsoft.com/office/officeart/2005/8/layout/radial5"/>
    <dgm:cxn modelId="{34CA884F-87A7-442F-98BF-C557FF1B7A99}" type="presOf" srcId="{A518B333-1B13-4788-9952-E3B469FF105D}" destId="{D56D0A27-9011-459F-9DAA-0188D3228E84}" srcOrd="0" destOrd="0" presId="urn:microsoft.com/office/officeart/2005/8/layout/radial5"/>
    <dgm:cxn modelId="{74DF0661-99C5-48D6-8C4B-9C53756A4DB1}" type="presOf" srcId="{17C8B889-17EB-4FA4-B797-ED1BA5FD15B1}" destId="{1CCDA455-5810-4371-9DCA-CA6459DAA143}" srcOrd="0" destOrd="0" presId="urn:microsoft.com/office/officeart/2005/8/layout/radial5"/>
    <dgm:cxn modelId="{B9BEEF10-2F04-44D6-82A9-A038CE4E1993}" srcId="{7BEA0891-957D-4713-9BF4-FD93602B544B}" destId="{AFEC00A0-7CB6-49FD-BECF-C65417B2F2D8}" srcOrd="0" destOrd="0" parTransId="{0506CFCF-3D24-4162-B0C6-6169D27061AA}" sibTransId="{F2EAA45F-E917-4E11-9D8A-7BB9DF7C640E}"/>
    <dgm:cxn modelId="{F21B56D3-E5E0-48F3-A0FE-312D49FB0862}" type="presOf" srcId="{33E84CA9-26B3-456A-9A21-3D326724B8FA}" destId="{57E94FC3-F3D9-4355-BD56-204C9B2235EA}" srcOrd="0" destOrd="0" presId="urn:microsoft.com/office/officeart/2005/8/layout/radial5"/>
    <dgm:cxn modelId="{2711C274-4CF9-42E4-900D-08D5D7466800}" type="presOf" srcId="{3DFC02F4-8486-4726-9540-A38D5C56BA04}" destId="{4E0353D8-F97A-4848-8025-69CCD5F5338A}" srcOrd="0" destOrd="0" presId="urn:microsoft.com/office/officeart/2005/8/layout/radial5"/>
    <dgm:cxn modelId="{1656E5B0-A812-4126-A216-7714C8FF8847}" srcId="{7BEA0891-957D-4713-9BF4-FD93602B544B}" destId="{BBEE133E-193A-45DC-9B2E-D765007809F9}" srcOrd="12" destOrd="0" parTransId="{58E030F3-E488-41BE-A57D-3350E2593E7F}" sibTransId="{D809654A-7B05-42E6-A312-EB776F31DB27}"/>
    <dgm:cxn modelId="{74A8781C-2BF6-4390-AC91-125E73D06D36}" srcId="{7BEA0891-957D-4713-9BF4-FD93602B544B}" destId="{CD696ECD-B48A-42D9-AAD8-2725B6E647BB}" srcOrd="8" destOrd="0" parTransId="{A518B333-1B13-4788-9952-E3B469FF105D}" sibTransId="{32F3874E-A77F-4D95-8358-DE4C7571FF8F}"/>
    <dgm:cxn modelId="{DFA9F1BA-ACDF-4C07-A46C-8079AFAF3C7F}" type="presOf" srcId="{DB5D25FE-892F-4C88-BDD8-7E539927126A}" destId="{ACEF4507-870F-4261-8098-6FA8E678F6C8}" srcOrd="0" destOrd="0" presId="urn:microsoft.com/office/officeart/2005/8/layout/radial5"/>
    <dgm:cxn modelId="{64764E34-9FF0-42FF-A733-5D3E88C7208B}" type="presOf" srcId="{AFB2ADA0-09AA-44E4-8825-FE2C7304183E}" destId="{FEAF762E-D313-400F-974D-C33C2E2E7E97}" srcOrd="0" destOrd="0" presId="urn:microsoft.com/office/officeart/2005/8/layout/radial5"/>
    <dgm:cxn modelId="{B2230E4D-33C1-437C-848C-F0F461C6FB76}" type="presOf" srcId="{7AF6722B-9449-412C-A289-912C34BF555E}" destId="{382554F8-91AA-41C7-B817-FE76089CB937}" srcOrd="0" destOrd="0" presId="urn:microsoft.com/office/officeart/2005/8/layout/radial5"/>
    <dgm:cxn modelId="{BE4EF8E8-6DB4-486E-B060-A62896718999}" type="presOf" srcId="{BBFF930F-8097-48A5-ADEB-FFF7D21F4CD6}" destId="{B5A86446-22E3-409F-893C-DB2967D2B36C}" srcOrd="0" destOrd="0" presId="urn:microsoft.com/office/officeart/2005/8/layout/radial5"/>
    <dgm:cxn modelId="{57105AE3-B075-493E-AD41-9646983EAC44}" type="presOf" srcId="{CD696ECD-B48A-42D9-AAD8-2725B6E647BB}" destId="{094068E5-47EF-44FD-BB4E-11DEE7AA7C5E}" srcOrd="0" destOrd="0" presId="urn:microsoft.com/office/officeart/2005/8/layout/radial5"/>
    <dgm:cxn modelId="{E5BE69C4-73C8-471A-B78A-0C2610CF1CEE}" type="presOf" srcId="{58E030F3-E488-41BE-A57D-3350E2593E7F}" destId="{8C24FD6D-9A91-40BF-B225-B04A02F606B4}" srcOrd="0" destOrd="0" presId="urn:microsoft.com/office/officeart/2005/8/layout/radial5"/>
    <dgm:cxn modelId="{B34D32F2-5DEA-4AEC-B7F6-C77E76993763}" type="presOf" srcId="{81170104-8609-44BE-BD1C-8D2685CFB648}" destId="{67EC9902-454A-464A-BD60-613ADB4B6403}" srcOrd="0" destOrd="0" presId="urn:microsoft.com/office/officeart/2005/8/layout/radial5"/>
    <dgm:cxn modelId="{E0E75435-EDAD-498B-8279-064B449F2204}" type="presOf" srcId="{D089D07E-343A-4444-8D41-9B2E3147199C}" destId="{31C554C1-9D69-4A0B-B296-29CC708B6840}" srcOrd="1" destOrd="0" presId="urn:microsoft.com/office/officeart/2005/8/layout/radial5"/>
    <dgm:cxn modelId="{106F6701-2818-4543-B5A0-1BF2AB1E45B0}" srcId="{7BEA0891-957D-4713-9BF4-FD93602B544B}" destId="{C5A1D473-D283-40F6-99D6-E9923A481EB7}" srcOrd="1" destOrd="0" parTransId="{AFB2ADA0-09AA-44E4-8825-FE2C7304183E}" sibTransId="{4BA2D792-DA60-4243-9783-2515ABE09F6A}"/>
    <dgm:cxn modelId="{D27BE7A2-A276-4183-9000-E0DFA08D4C7D}" type="presOf" srcId="{C5A1D473-D283-40F6-99D6-E9923A481EB7}" destId="{A93DA221-081D-4E3B-BD76-CEA2385C950D}" srcOrd="0" destOrd="0" presId="urn:microsoft.com/office/officeart/2005/8/layout/radial5"/>
    <dgm:cxn modelId="{6A4F18BF-74D5-4CDA-B462-47E72315E607}" type="presOf" srcId="{3DFC02F4-8486-4726-9540-A38D5C56BA04}" destId="{C9A5A2AF-8981-4936-901E-31406616C12C}" srcOrd="1" destOrd="0" presId="urn:microsoft.com/office/officeart/2005/8/layout/radial5"/>
    <dgm:cxn modelId="{406E6D1D-1E44-4FEB-9F2C-F07664A1327F}" srcId="{33E84CA9-26B3-456A-9A21-3D326724B8FA}" destId="{7BEA0891-957D-4713-9BF4-FD93602B544B}" srcOrd="0" destOrd="0" parTransId="{0100087D-2ADE-4B7A-B203-CD97047394A3}" sibTransId="{C1578328-F71F-48FC-B4F3-1F39A8742BBC}"/>
    <dgm:cxn modelId="{67FE0A87-8FD7-4FA3-A94E-57F29D26861D}" type="presOf" srcId="{D089D07E-343A-4444-8D41-9B2E3147199C}" destId="{8B3A44AA-B6F4-40E0-9540-C333430D4175}" srcOrd="0" destOrd="0" presId="urn:microsoft.com/office/officeart/2005/8/layout/radial5"/>
    <dgm:cxn modelId="{FCA05DB8-49D7-4248-AF04-4E0A0271BE77}" type="presOf" srcId="{4FA36A47-419B-4ADF-BF64-6820E5F03BB6}" destId="{292A12BA-8FE0-4F6F-B2A8-7FAD04F2C0CA}" srcOrd="0" destOrd="0" presId="urn:microsoft.com/office/officeart/2005/8/layout/radial5"/>
    <dgm:cxn modelId="{6309192C-0E3C-4DE6-ACD2-035A66D2E54D}" type="presOf" srcId="{AFB2ADA0-09AA-44E4-8825-FE2C7304183E}" destId="{B7171A88-4135-42CD-BB9D-B176651EDF57}" srcOrd="1" destOrd="0" presId="urn:microsoft.com/office/officeart/2005/8/layout/radial5"/>
    <dgm:cxn modelId="{F3BC28BA-9EE4-4C9D-86A1-43E24B48E3DC}" type="presOf" srcId="{58E030F3-E488-41BE-A57D-3350E2593E7F}" destId="{42274BF4-C9EB-487D-89D4-AC78EE054C33}" srcOrd="1" destOrd="0" presId="urn:microsoft.com/office/officeart/2005/8/layout/radial5"/>
    <dgm:cxn modelId="{DA09E590-9149-4711-86A2-A2B86C0006F3}" srcId="{7BEA0891-957D-4713-9BF4-FD93602B544B}" destId="{29FAFD53-A11E-4BF1-B632-A7BA140FF62F}" srcOrd="11" destOrd="0" parTransId="{81170104-8609-44BE-BD1C-8D2685CFB648}" sibTransId="{C3E51853-512C-4109-8775-92A6F30F249C}"/>
    <dgm:cxn modelId="{4AD37F47-5CC9-4E71-975C-AC8D2673C357}" type="presOf" srcId="{054BF84C-A2CF-4B29-BE64-D2F0515EC9C4}" destId="{3F9A4FFD-FC54-434C-A006-F9F069F99BBC}" srcOrd="0" destOrd="0" presId="urn:microsoft.com/office/officeart/2005/8/layout/radial5"/>
    <dgm:cxn modelId="{3A17649C-9288-47ED-97BC-B79317188551}" type="presOf" srcId="{29FAFD53-A11E-4BF1-B632-A7BA140FF62F}" destId="{09821260-FC93-44A8-98E8-D2FCC2CAA4D7}" srcOrd="0" destOrd="0" presId="urn:microsoft.com/office/officeart/2005/8/layout/radial5"/>
    <dgm:cxn modelId="{53DE208A-D67B-4CB0-B493-BE644DF4996D}" type="presOf" srcId="{30CBB53F-9B90-4473-881D-6DA607871087}" destId="{B6F6E33D-C11D-45DB-AA96-20CFA627C5B5}" srcOrd="0" destOrd="0" presId="urn:microsoft.com/office/officeart/2005/8/layout/radial5"/>
    <dgm:cxn modelId="{7E6A0542-CCB6-42C3-B9C6-6B09A5701A72}" type="presOf" srcId="{A518B333-1B13-4788-9952-E3B469FF105D}" destId="{E197EEEF-13C7-463F-85F9-6C7FBD675F3D}" srcOrd="1" destOrd="0" presId="urn:microsoft.com/office/officeart/2005/8/layout/radial5"/>
    <dgm:cxn modelId="{CA1679B6-A568-42EC-AA41-E68A0B69C339}" srcId="{7BEA0891-957D-4713-9BF4-FD93602B544B}" destId="{17C8B889-17EB-4FA4-B797-ED1BA5FD15B1}" srcOrd="6" destOrd="0" parTransId="{054BF84C-A2CF-4B29-BE64-D2F0515EC9C4}" sibTransId="{BE6E55D5-C6F4-46D9-9285-72619A8B4695}"/>
    <dgm:cxn modelId="{220581E7-66C6-4072-B1DC-5D8CC29AD7E7}" srcId="{7BEA0891-957D-4713-9BF4-FD93602B544B}" destId="{A8BB2E09-D8B2-42FA-BEBF-2C213D7B01CA}" srcOrd="10" destOrd="0" parTransId="{654A78BB-6960-4435-881C-9175AA13678F}" sibTransId="{1FF490C6-8819-405B-A276-8A64C666D0AB}"/>
    <dgm:cxn modelId="{E68E6F65-4A20-429F-940D-D8F2734668C1}" srcId="{7BEA0891-957D-4713-9BF4-FD93602B544B}" destId="{B6BEFA2F-2B18-4F59-B442-21282A651A02}" srcOrd="7" destOrd="0" parTransId="{3DFC02F4-8486-4726-9540-A38D5C56BA04}" sibTransId="{10896E8A-8AFD-42E1-AEE6-ED51E6746F64}"/>
    <dgm:cxn modelId="{8B50C3FD-6446-4DE2-8E9D-2FA05F7CB1D2}" type="presOf" srcId="{5A150283-6C97-478E-B277-84C95CC778E5}" destId="{52505ACC-8DAC-47E5-966B-D73273D2F0BD}" srcOrd="0" destOrd="0" presId="urn:microsoft.com/office/officeart/2005/8/layout/radial5"/>
    <dgm:cxn modelId="{E3ABD00C-7124-495B-8FB7-D3FDA40F6E35}" type="presOf" srcId="{0506CFCF-3D24-4162-B0C6-6169D27061AA}" destId="{0EF8CA5A-443F-423F-A59D-00C57A475C70}" srcOrd="1" destOrd="0" presId="urn:microsoft.com/office/officeart/2005/8/layout/radial5"/>
    <dgm:cxn modelId="{DE3E63C1-EEA3-411E-877E-7CF717B3959B}" type="presOf" srcId="{654A78BB-6960-4435-881C-9175AA13678F}" destId="{76D2625C-EE54-4CE6-8811-461EADCD44AD}" srcOrd="0" destOrd="0" presId="urn:microsoft.com/office/officeart/2005/8/layout/radial5"/>
    <dgm:cxn modelId="{A95FE5B0-8AF1-44EC-A334-5910F4ADED5A}" type="presOf" srcId="{A8BB2E09-D8B2-42FA-BEBF-2C213D7B01CA}" destId="{E1AFBCE6-C0FD-4835-8DD2-B07744F2D6B8}" srcOrd="0" destOrd="0" presId="urn:microsoft.com/office/officeart/2005/8/layout/radial5"/>
    <dgm:cxn modelId="{5B9EA8B9-342D-42D6-81AE-E22DD35D8E08}" type="presOf" srcId="{654A78BB-6960-4435-881C-9175AA13678F}" destId="{51D23A20-21D8-4ADA-8F99-6DF7EC182247}" srcOrd="1" destOrd="0" presId="urn:microsoft.com/office/officeart/2005/8/layout/radial5"/>
    <dgm:cxn modelId="{79A8CA76-5919-4499-B1DC-1EA3082AE052}" type="presOf" srcId="{B6BEFA2F-2B18-4F59-B442-21282A651A02}" destId="{8987388F-3FB7-476B-8C33-12EB874B7C74}" srcOrd="0" destOrd="0" presId="urn:microsoft.com/office/officeart/2005/8/layout/radial5"/>
    <dgm:cxn modelId="{A4EEB857-189E-4430-9F52-470A244925E9}" srcId="{7BEA0891-957D-4713-9BF4-FD93602B544B}" destId="{6171C45C-FB55-49A1-8D8B-303DA4D3CBDC}" srcOrd="9" destOrd="0" parTransId="{312D459B-A0AB-48CE-A3D1-B46623DAC83A}" sibTransId="{BFE377DA-58C1-4F70-812F-041FBAC52639}"/>
    <dgm:cxn modelId="{B2E853D7-8D9A-47E2-88F5-2AF5EF20EC9F}" type="presOf" srcId="{7BEA0891-957D-4713-9BF4-FD93602B544B}" destId="{B87C88E9-1205-434B-AF19-E5DBCB89FF8A}" srcOrd="0" destOrd="0" presId="urn:microsoft.com/office/officeart/2005/8/layout/radial5"/>
    <dgm:cxn modelId="{5CE7CF88-A398-440C-916A-E9052D8A24DA}" type="presOf" srcId="{006C9F2C-24F1-4B49-8C39-64A6CD325A44}" destId="{CFC941EB-27E4-42E2-9B8E-DF97042035C4}" srcOrd="0" destOrd="0" presId="urn:microsoft.com/office/officeart/2005/8/layout/radial5"/>
    <dgm:cxn modelId="{12C11D0F-95BB-4FA6-8E59-6DEFCDCB6EEA}" type="presOf" srcId="{6171C45C-FB55-49A1-8D8B-303DA4D3CBDC}" destId="{930C1D98-ABD3-4993-BFCD-ABA5D09AD98A}" srcOrd="0" destOrd="0" presId="urn:microsoft.com/office/officeart/2005/8/layout/radial5"/>
    <dgm:cxn modelId="{E4DAE7C2-5CBD-41D3-A8F0-2ACA7BD74D21}" srcId="{7BEA0891-957D-4713-9BF4-FD93602B544B}" destId="{4FA36A47-419B-4ADF-BF64-6820E5F03BB6}" srcOrd="5" destOrd="0" parTransId="{DB5D25FE-892F-4C88-BDD8-7E539927126A}" sibTransId="{01EC22C2-ED5C-466F-8D13-32412357EB6F}"/>
    <dgm:cxn modelId="{5333444B-25B7-44B8-91DB-BB8223081854}" srcId="{7BEA0891-957D-4713-9BF4-FD93602B544B}" destId="{006C9F2C-24F1-4B49-8C39-64A6CD325A44}" srcOrd="3" destOrd="0" parTransId="{D089D07E-343A-4444-8D41-9B2E3147199C}" sibTransId="{0D3FE7E7-4ABB-495D-892C-F57F95A9BD0B}"/>
    <dgm:cxn modelId="{651DB192-DFD8-4B69-BAA0-1622D0113503}" type="presOf" srcId="{DB5D25FE-892F-4C88-BDD8-7E539927126A}" destId="{8BDA1B13-4DEA-4DE3-8813-FC87D06921D9}" srcOrd="1" destOrd="0" presId="urn:microsoft.com/office/officeart/2005/8/layout/radial5"/>
    <dgm:cxn modelId="{B59B4B94-EA77-4BD1-9FF2-A0CA024F61D2}" type="presOf" srcId="{0506CFCF-3D24-4162-B0C6-6169D27061AA}" destId="{1C11FB60-F065-4FF6-B7B9-F76BCB874FA4}" srcOrd="0" destOrd="0" presId="urn:microsoft.com/office/officeart/2005/8/layout/radial5"/>
    <dgm:cxn modelId="{0BA5E9D7-758D-4E7D-BF73-4061D7506604}" type="presOf" srcId="{AFEC00A0-7CB6-49FD-BECF-C65417B2F2D8}" destId="{5C0CB9EE-0728-48C5-A022-9244342F10A2}" srcOrd="0" destOrd="0" presId="urn:microsoft.com/office/officeart/2005/8/layout/radial5"/>
    <dgm:cxn modelId="{9C974A4F-FA77-4EB4-9A22-8A355406274A}" type="presOf" srcId="{054BF84C-A2CF-4B29-BE64-D2F0515EC9C4}" destId="{6E6F900D-5E08-478A-9BB7-DC3AD3EE4D05}" srcOrd="1" destOrd="0" presId="urn:microsoft.com/office/officeart/2005/8/layout/radial5"/>
    <dgm:cxn modelId="{62A7B4C1-49CB-4E3B-921E-213ED03D5B2C}" type="presOf" srcId="{312D459B-A0AB-48CE-A3D1-B46623DAC83A}" destId="{18544234-CFB7-4DE6-924A-A23B5AD4BB13}" srcOrd="1" destOrd="0" presId="urn:microsoft.com/office/officeart/2005/8/layout/radial5"/>
    <dgm:cxn modelId="{A102B93A-CBF3-409F-8302-EDE02BA286A5}" srcId="{7BEA0891-957D-4713-9BF4-FD93602B544B}" destId="{5A150283-6C97-478E-B277-84C95CC778E5}" srcOrd="4" destOrd="0" parTransId="{7AF6722B-9449-412C-A289-912C34BF555E}" sibTransId="{96F79C45-7CCA-461C-BD62-F6B43BA4B127}"/>
    <dgm:cxn modelId="{06B05487-04F3-4581-BB4C-CFD1D34CB56A}" type="presOf" srcId="{7AF6722B-9449-412C-A289-912C34BF555E}" destId="{3F738BF8-E674-4322-ADD8-633B8504E3B5}" srcOrd="1" destOrd="0" presId="urn:microsoft.com/office/officeart/2005/8/layout/radial5"/>
    <dgm:cxn modelId="{5E61B357-6B9B-4DAA-AB4A-4D604303E4D1}" type="presParOf" srcId="{57E94FC3-F3D9-4355-BD56-204C9B2235EA}" destId="{B87C88E9-1205-434B-AF19-E5DBCB89FF8A}" srcOrd="0" destOrd="0" presId="urn:microsoft.com/office/officeart/2005/8/layout/radial5"/>
    <dgm:cxn modelId="{AF4D8A9F-8105-4DFD-A87B-79B6A389791A}" type="presParOf" srcId="{57E94FC3-F3D9-4355-BD56-204C9B2235EA}" destId="{1C11FB60-F065-4FF6-B7B9-F76BCB874FA4}" srcOrd="1" destOrd="0" presId="urn:microsoft.com/office/officeart/2005/8/layout/radial5"/>
    <dgm:cxn modelId="{191AF2FA-BA2B-4DD2-8BF6-196A7C447333}" type="presParOf" srcId="{1C11FB60-F065-4FF6-B7B9-F76BCB874FA4}" destId="{0EF8CA5A-443F-423F-A59D-00C57A475C70}" srcOrd="0" destOrd="0" presId="urn:microsoft.com/office/officeart/2005/8/layout/radial5"/>
    <dgm:cxn modelId="{967B7A6B-FDCF-4B4A-B74E-DD070EAAE244}" type="presParOf" srcId="{57E94FC3-F3D9-4355-BD56-204C9B2235EA}" destId="{5C0CB9EE-0728-48C5-A022-9244342F10A2}" srcOrd="2" destOrd="0" presId="urn:microsoft.com/office/officeart/2005/8/layout/radial5"/>
    <dgm:cxn modelId="{D686CF36-FEE7-439C-B3C5-E6FB145BBAEC}" type="presParOf" srcId="{57E94FC3-F3D9-4355-BD56-204C9B2235EA}" destId="{FEAF762E-D313-400F-974D-C33C2E2E7E97}" srcOrd="3" destOrd="0" presId="urn:microsoft.com/office/officeart/2005/8/layout/radial5"/>
    <dgm:cxn modelId="{C40BAD28-D636-49B2-887A-7E7B19C795D4}" type="presParOf" srcId="{FEAF762E-D313-400F-974D-C33C2E2E7E97}" destId="{B7171A88-4135-42CD-BB9D-B176651EDF57}" srcOrd="0" destOrd="0" presId="urn:microsoft.com/office/officeart/2005/8/layout/radial5"/>
    <dgm:cxn modelId="{94C34330-BD23-42FF-9F00-D336EC238513}" type="presParOf" srcId="{57E94FC3-F3D9-4355-BD56-204C9B2235EA}" destId="{A93DA221-081D-4E3B-BD76-CEA2385C950D}" srcOrd="4" destOrd="0" presId="urn:microsoft.com/office/officeart/2005/8/layout/radial5"/>
    <dgm:cxn modelId="{E5D3CCE1-B8FA-445F-A150-048F845FD280}" type="presParOf" srcId="{57E94FC3-F3D9-4355-BD56-204C9B2235EA}" destId="{B5A86446-22E3-409F-893C-DB2967D2B36C}" srcOrd="5" destOrd="0" presId="urn:microsoft.com/office/officeart/2005/8/layout/radial5"/>
    <dgm:cxn modelId="{8504D4F1-09B3-4330-BF79-2B55AB56BB34}" type="presParOf" srcId="{B5A86446-22E3-409F-893C-DB2967D2B36C}" destId="{07CB750D-4435-4A4E-BF78-96FA183059B5}" srcOrd="0" destOrd="0" presId="urn:microsoft.com/office/officeart/2005/8/layout/radial5"/>
    <dgm:cxn modelId="{96516916-5C4C-45B2-AD26-13F6952A04D0}" type="presParOf" srcId="{57E94FC3-F3D9-4355-BD56-204C9B2235EA}" destId="{B6F6E33D-C11D-45DB-AA96-20CFA627C5B5}" srcOrd="6" destOrd="0" presId="urn:microsoft.com/office/officeart/2005/8/layout/radial5"/>
    <dgm:cxn modelId="{400CDD62-20CA-4655-97AD-7CEA36837E48}" type="presParOf" srcId="{57E94FC3-F3D9-4355-BD56-204C9B2235EA}" destId="{8B3A44AA-B6F4-40E0-9540-C333430D4175}" srcOrd="7" destOrd="0" presId="urn:microsoft.com/office/officeart/2005/8/layout/radial5"/>
    <dgm:cxn modelId="{B85CDDF5-B0A1-463E-B6BD-0D6573193716}" type="presParOf" srcId="{8B3A44AA-B6F4-40E0-9540-C333430D4175}" destId="{31C554C1-9D69-4A0B-B296-29CC708B6840}" srcOrd="0" destOrd="0" presId="urn:microsoft.com/office/officeart/2005/8/layout/radial5"/>
    <dgm:cxn modelId="{73DA61B0-BAC6-4132-9B5B-B5014CA3BA20}" type="presParOf" srcId="{57E94FC3-F3D9-4355-BD56-204C9B2235EA}" destId="{CFC941EB-27E4-42E2-9B8E-DF97042035C4}" srcOrd="8" destOrd="0" presId="urn:microsoft.com/office/officeart/2005/8/layout/radial5"/>
    <dgm:cxn modelId="{E97BC287-C9FB-4B55-8E25-1004E84DB776}" type="presParOf" srcId="{57E94FC3-F3D9-4355-BD56-204C9B2235EA}" destId="{382554F8-91AA-41C7-B817-FE76089CB937}" srcOrd="9" destOrd="0" presId="urn:microsoft.com/office/officeart/2005/8/layout/radial5"/>
    <dgm:cxn modelId="{A5EBAE18-A8C0-472D-9AB0-F310FBB76D40}" type="presParOf" srcId="{382554F8-91AA-41C7-B817-FE76089CB937}" destId="{3F738BF8-E674-4322-ADD8-633B8504E3B5}" srcOrd="0" destOrd="0" presId="urn:microsoft.com/office/officeart/2005/8/layout/radial5"/>
    <dgm:cxn modelId="{EB8332C0-E41B-4B18-B394-872C0C62A3B0}" type="presParOf" srcId="{57E94FC3-F3D9-4355-BD56-204C9B2235EA}" destId="{52505ACC-8DAC-47E5-966B-D73273D2F0BD}" srcOrd="10" destOrd="0" presId="urn:microsoft.com/office/officeart/2005/8/layout/radial5"/>
    <dgm:cxn modelId="{E1766AE7-FB57-4AD0-A586-D24B1D5D0A31}" type="presParOf" srcId="{57E94FC3-F3D9-4355-BD56-204C9B2235EA}" destId="{ACEF4507-870F-4261-8098-6FA8E678F6C8}" srcOrd="11" destOrd="0" presId="urn:microsoft.com/office/officeart/2005/8/layout/radial5"/>
    <dgm:cxn modelId="{AA955927-B3EB-4FAF-B7C7-F5954C887CB8}" type="presParOf" srcId="{ACEF4507-870F-4261-8098-6FA8E678F6C8}" destId="{8BDA1B13-4DEA-4DE3-8813-FC87D06921D9}" srcOrd="0" destOrd="0" presId="urn:microsoft.com/office/officeart/2005/8/layout/radial5"/>
    <dgm:cxn modelId="{1D54E18A-D324-4E21-95D2-F2CFE50650B3}" type="presParOf" srcId="{57E94FC3-F3D9-4355-BD56-204C9B2235EA}" destId="{292A12BA-8FE0-4F6F-B2A8-7FAD04F2C0CA}" srcOrd="12" destOrd="0" presId="urn:microsoft.com/office/officeart/2005/8/layout/radial5"/>
    <dgm:cxn modelId="{BDD1BCF5-57E9-4526-84E1-AFFA638D9B6A}" type="presParOf" srcId="{57E94FC3-F3D9-4355-BD56-204C9B2235EA}" destId="{3F9A4FFD-FC54-434C-A006-F9F069F99BBC}" srcOrd="13" destOrd="0" presId="urn:microsoft.com/office/officeart/2005/8/layout/radial5"/>
    <dgm:cxn modelId="{939DE62C-B5FE-4237-B28C-003184E94EB8}" type="presParOf" srcId="{3F9A4FFD-FC54-434C-A006-F9F069F99BBC}" destId="{6E6F900D-5E08-478A-9BB7-DC3AD3EE4D05}" srcOrd="0" destOrd="0" presId="urn:microsoft.com/office/officeart/2005/8/layout/radial5"/>
    <dgm:cxn modelId="{C91F4849-872D-4CC0-84A3-3BCBCCBBCC2E}" type="presParOf" srcId="{57E94FC3-F3D9-4355-BD56-204C9B2235EA}" destId="{1CCDA455-5810-4371-9DCA-CA6459DAA143}" srcOrd="14" destOrd="0" presId="urn:microsoft.com/office/officeart/2005/8/layout/radial5"/>
    <dgm:cxn modelId="{B9AA82E3-1181-46B1-B00B-140FF2211C12}" type="presParOf" srcId="{57E94FC3-F3D9-4355-BD56-204C9B2235EA}" destId="{4E0353D8-F97A-4848-8025-69CCD5F5338A}" srcOrd="15" destOrd="0" presId="urn:microsoft.com/office/officeart/2005/8/layout/radial5"/>
    <dgm:cxn modelId="{C7DDC333-9CC1-44A7-A1C4-F0CDBF03F2BF}" type="presParOf" srcId="{4E0353D8-F97A-4848-8025-69CCD5F5338A}" destId="{C9A5A2AF-8981-4936-901E-31406616C12C}" srcOrd="0" destOrd="0" presId="urn:microsoft.com/office/officeart/2005/8/layout/radial5"/>
    <dgm:cxn modelId="{AD5EC7D0-456D-4694-AF3D-46EB907FD19F}" type="presParOf" srcId="{57E94FC3-F3D9-4355-BD56-204C9B2235EA}" destId="{8987388F-3FB7-476B-8C33-12EB874B7C74}" srcOrd="16" destOrd="0" presId="urn:microsoft.com/office/officeart/2005/8/layout/radial5"/>
    <dgm:cxn modelId="{E823935D-90DC-466A-80CA-A8618189B96E}" type="presParOf" srcId="{57E94FC3-F3D9-4355-BD56-204C9B2235EA}" destId="{D56D0A27-9011-459F-9DAA-0188D3228E84}" srcOrd="17" destOrd="0" presId="urn:microsoft.com/office/officeart/2005/8/layout/radial5"/>
    <dgm:cxn modelId="{D30C9633-CCB8-49A5-BC04-3E9FB2A51FF9}" type="presParOf" srcId="{D56D0A27-9011-459F-9DAA-0188D3228E84}" destId="{E197EEEF-13C7-463F-85F9-6C7FBD675F3D}" srcOrd="0" destOrd="0" presId="urn:microsoft.com/office/officeart/2005/8/layout/radial5"/>
    <dgm:cxn modelId="{32F26613-D56C-4032-A616-D2B892910275}" type="presParOf" srcId="{57E94FC3-F3D9-4355-BD56-204C9B2235EA}" destId="{094068E5-47EF-44FD-BB4E-11DEE7AA7C5E}" srcOrd="18" destOrd="0" presId="urn:microsoft.com/office/officeart/2005/8/layout/radial5"/>
    <dgm:cxn modelId="{B34A306B-4ED3-4A86-AA12-36477AB88F47}" type="presParOf" srcId="{57E94FC3-F3D9-4355-BD56-204C9B2235EA}" destId="{7C9ED15B-41C3-4514-8FA2-B4BE9D2A4B92}" srcOrd="19" destOrd="0" presId="urn:microsoft.com/office/officeart/2005/8/layout/radial5"/>
    <dgm:cxn modelId="{271524FC-FA5A-4FD7-A702-D691CB429D99}" type="presParOf" srcId="{7C9ED15B-41C3-4514-8FA2-B4BE9D2A4B92}" destId="{18544234-CFB7-4DE6-924A-A23B5AD4BB13}" srcOrd="0" destOrd="0" presId="urn:microsoft.com/office/officeart/2005/8/layout/radial5"/>
    <dgm:cxn modelId="{8B2A3B2A-A567-4469-905A-21DED0C9C101}" type="presParOf" srcId="{57E94FC3-F3D9-4355-BD56-204C9B2235EA}" destId="{930C1D98-ABD3-4993-BFCD-ABA5D09AD98A}" srcOrd="20" destOrd="0" presId="urn:microsoft.com/office/officeart/2005/8/layout/radial5"/>
    <dgm:cxn modelId="{E3B58FCE-245C-41D9-9D6A-750DAB1AE9AF}" type="presParOf" srcId="{57E94FC3-F3D9-4355-BD56-204C9B2235EA}" destId="{76D2625C-EE54-4CE6-8811-461EADCD44AD}" srcOrd="21" destOrd="0" presId="urn:microsoft.com/office/officeart/2005/8/layout/radial5"/>
    <dgm:cxn modelId="{ABC80BCC-34D6-44A1-9A17-FCFC5690E3A5}" type="presParOf" srcId="{76D2625C-EE54-4CE6-8811-461EADCD44AD}" destId="{51D23A20-21D8-4ADA-8F99-6DF7EC182247}" srcOrd="0" destOrd="0" presId="urn:microsoft.com/office/officeart/2005/8/layout/radial5"/>
    <dgm:cxn modelId="{3FA72D04-13A7-4B64-95D0-118F0CCB8B35}" type="presParOf" srcId="{57E94FC3-F3D9-4355-BD56-204C9B2235EA}" destId="{E1AFBCE6-C0FD-4835-8DD2-B07744F2D6B8}" srcOrd="22" destOrd="0" presId="urn:microsoft.com/office/officeart/2005/8/layout/radial5"/>
    <dgm:cxn modelId="{208DCBAE-4FC1-4D76-AC98-25B44B6045A0}" type="presParOf" srcId="{57E94FC3-F3D9-4355-BD56-204C9B2235EA}" destId="{67EC9902-454A-464A-BD60-613ADB4B6403}" srcOrd="23" destOrd="0" presId="urn:microsoft.com/office/officeart/2005/8/layout/radial5"/>
    <dgm:cxn modelId="{CAC37296-0AE3-4CEE-9446-5CD721FC0AA4}" type="presParOf" srcId="{67EC9902-454A-464A-BD60-613ADB4B6403}" destId="{D83CB678-BDBE-4961-A5E5-F30431786B9D}" srcOrd="0" destOrd="0" presId="urn:microsoft.com/office/officeart/2005/8/layout/radial5"/>
    <dgm:cxn modelId="{EA7E2D97-C321-4391-A910-5C32EC7296A6}" type="presParOf" srcId="{57E94FC3-F3D9-4355-BD56-204C9B2235EA}" destId="{09821260-FC93-44A8-98E8-D2FCC2CAA4D7}" srcOrd="24" destOrd="0" presId="urn:microsoft.com/office/officeart/2005/8/layout/radial5"/>
    <dgm:cxn modelId="{8D6AE6D1-95D7-4C53-B268-6580F8F4AD63}" type="presParOf" srcId="{57E94FC3-F3D9-4355-BD56-204C9B2235EA}" destId="{8C24FD6D-9A91-40BF-B225-B04A02F606B4}" srcOrd="25" destOrd="0" presId="urn:microsoft.com/office/officeart/2005/8/layout/radial5"/>
    <dgm:cxn modelId="{2BCA3A1C-03C8-483A-AF76-74EF0A67D36F}" type="presParOf" srcId="{8C24FD6D-9A91-40BF-B225-B04A02F606B4}" destId="{42274BF4-C9EB-487D-89D4-AC78EE054C33}" srcOrd="0" destOrd="0" presId="urn:microsoft.com/office/officeart/2005/8/layout/radial5"/>
    <dgm:cxn modelId="{E6D5B37F-3AB4-43B7-92E4-B90F05139BB4}" type="presParOf" srcId="{57E94FC3-F3D9-4355-BD56-204C9B2235EA}" destId="{F4CA4DE2-2943-46E0-9028-85C57CE89BB8}" srcOrd="26" destOrd="0" presId="urn:microsoft.com/office/officeart/2005/8/layout/radial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1CE77D-BC0B-47CD-BD85-0EADED4955EB}" type="doc">
      <dgm:prSet loTypeId="urn:microsoft.com/office/officeart/2005/8/layout/hProcess11" loCatId="process" qsTypeId="urn:microsoft.com/office/officeart/2005/8/quickstyle/simple1" qsCatId="simple" csTypeId="urn:microsoft.com/office/officeart/2005/8/colors/colorful1#5" csCatId="colorful" phldr="1"/>
      <dgm:spPr/>
    </dgm:pt>
    <dgm:pt modelId="{A56B84FE-7C24-4B30-984D-3B2A7C39BE6B}">
      <dgm:prSet phldrT="[Text]" custT="1"/>
      <dgm:spPr>
        <a:xfrm>
          <a:off x="152" y="0"/>
          <a:ext cx="777231" cy="456071"/>
        </a:xfrm>
        <a:noFill/>
        <a:ln>
          <a:noFill/>
        </a:ln>
        <a:effectLst/>
      </dgm:spPr>
      <dgm:t>
        <a:bodyPr/>
        <a:lstStyle/>
        <a:p>
          <a:r>
            <a:rPr lang="id-ID" sz="900">
              <a:solidFill>
                <a:sysClr val="windowText" lastClr="000000">
                  <a:hueOff val="0"/>
                  <a:satOff val="0"/>
                  <a:lumOff val="0"/>
                  <a:alphaOff val="0"/>
                </a:sysClr>
              </a:solidFill>
              <a:latin typeface="Calibri"/>
              <a:ea typeface="+mn-ea"/>
              <a:cs typeface="+mn-cs"/>
            </a:rPr>
            <a:t>memberikan stimulus</a:t>
          </a:r>
        </a:p>
      </dgm:t>
    </dgm:pt>
    <dgm:pt modelId="{1E743F71-5E03-4D96-B4F0-71BADC01DACF}" type="parTrans" cxnId="{D5A049E7-93B6-412C-B160-AFD0D88AAAA5}">
      <dgm:prSet/>
      <dgm:spPr/>
      <dgm:t>
        <a:bodyPr/>
        <a:lstStyle/>
        <a:p>
          <a:endParaRPr lang="id-ID"/>
        </a:p>
      </dgm:t>
    </dgm:pt>
    <dgm:pt modelId="{62A7E28E-1447-463C-9C44-A164E4675292}" type="sibTrans" cxnId="{D5A049E7-93B6-412C-B160-AFD0D88AAAA5}">
      <dgm:prSet/>
      <dgm:spPr/>
      <dgm:t>
        <a:bodyPr/>
        <a:lstStyle/>
        <a:p>
          <a:endParaRPr lang="id-ID"/>
        </a:p>
      </dgm:t>
    </dgm:pt>
    <dgm:pt modelId="{2C3FBC25-F641-4250-898D-00E14BBD823F}">
      <dgm:prSet phldrT="[Text]" custT="1"/>
      <dgm:spPr>
        <a:xfrm>
          <a:off x="801067" y="684106"/>
          <a:ext cx="615274" cy="456071"/>
        </a:xfrm>
        <a:noFill/>
        <a:ln>
          <a:noFill/>
        </a:ln>
        <a:effectLst/>
      </dgm:spPr>
      <dgm:t>
        <a:bodyPr/>
        <a:lstStyle/>
        <a:p>
          <a:r>
            <a:rPr lang="id-ID" sz="800">
              <a:solidFill>
                <a:sysClr val="windowText" lastClr="000000">
                  <a:hueOff val="0"/>
                  <a:satOff val="0"/>
                  <a:lumOff val="0"/>
                  <a:alphaOff val="0"/>
                </a:sysClr>
              </a:solidFill>
              <a:latin typeface="Calibri"/>
              <a:ea typeface="+mn-ea"/>
              <a:cs typeface="+mn-cs"/>
            </a:rPr>
            <a:t>Identifikasi  masalah</a:t>
          </a:r>
        </a:p>
      </dgm:t>
    </dgm:pt>
    <dgm:pt modelId="{36E8E2BF-1AAD-4DEE-BAC9-8D05B912984D}" type="parTrans" cxnId="{4A3C3815-3F9E-41AC-9208-9F47165B2F43}">
      <dgm:prSet/>
      <dgm:spPr/>
      <dgm:t>
        <a:bodyPr/>
        <a:lstStyle/>
        <a:p>
          <a:endParaRPr lang="id-ID"/>
        </a:p>
      </dgm:t>
    </dgm:pt>
    <dgm:pt modelId="{937113CC-6BA0-49DC-8777-BBD22D5AC272}" type="sibTrans" cxnId="{4A3C3815-3F9E-41AC-9208-9F47165B2F43}">
      <dgm:prSet/>
      <dgm:spPr/>
      <dgm:t>
        <a:bodyPr/>
        <a:lstStyle/>
        <a:p>
          <a:endParaRPr lang="id-ID"/>
        </a:p>
      </dgm:t>
    </dgm:pt>
    <dgm:pt modelId="{B9E57849-ECFE-4722-97F4-6D6AD2C5A1F5}">
      <dgm:prSet phldrT="[Text]" custT="1"/>
      <dgm:spPr>
        <a:xfrm>
          <a:off x="1440025" y="0"/>
          <a:ext cx="720310" cy="456071"/>
        </a:xfrm>
        <a:noFill/>
        <a:ln>
          <a:noFill/>
        </a:ln>
        <a:effectLst/>
      </dgm:spPr>
      <dgm:t>
        <a:bodyPr/>
        <a:lstStyle/>
        <a:p>
          <a:r>
            <a:rPr lang="id-ID" sz="800">
              <a:solidFill>
                <a:sysClr val="windowText" lastClr="000000">
                  <a:hueOff val="0"/>
                  <a:satOff val="0"/>
                  <a:lumOff val="0"/>
                  <a:alphaOff val="0"/>
                </a:sysClr>
              </a:solidFill>
              <a:latin typeface="Calibri"/>
              <a:ea typeface="+mn-ea"/>
              <a:cs typeface="+mn-cs"/>
            </a:rPr>
            <a:t>Pengumpulan Data</a:t>
          </a:r>
        </a:p>
      </dgm:t>
    </dgm:pt>
    <dgm:pt modelId="{3082115E-5E26-4514-A8A3-415DA1393BF0}" type="parTrans" cxnId="{3EAB2F1F-B450-4D19-8E9D-D0FD02665B21}">
      <dgm:prSet/>
      <dgm:spPr/>
      <dgm:t>
        <a:bodyPr/>
        <a:lstStyle/>
        <a:p>
          <a:endParaRPr lang="id-ID"/>
        </a:p>
      </dgm:t>
    </dgm:pt>
    <dgm:pt modelId="{F015B94B-9DE0-49D3-A877-6EBA799BB60B}" type="sibTrans" cxnId="{3EAB2F1F-B450-4D19-8E9D-D0FD02665B21}">
      <dgm:prSet/>
      <dgm:spPr/>
      <dgm:t>
        <a:bodyPr/>
        <a:lstStyle/>
        <a:p>
          <a:endParaRPr lang="id-ID"/>
        </a:p>
      </dgm:t>
    </dgm:pt>
    <dgm:pt modelId="{219D009A-81F2-486B-A6DA-86339F8BA5D1}">
      <dgm:prSet phldrT="[Text]" custT="1"/>
      <dgm:spPr>
        <a:xfrm>
          <a:off x="2184019" y="684106"/>
          <a:ext cx="620143" cy="456071"/>
        </a:xfrm>
        <a:noFill/>
        <a:ln>
          <a:noFill/>
        </a:ln>
        <a:effectLst/>
      </dgm:spPr>
      <dgm:t>
        <a:bodyPr/>
        <a:lstStyle/>
        <a:p>
          <a:r>
            <a:rPr lang="id-ID" sz="800">
              <a:solidFill>
                <a:sysClr val="windowText" lastClr="000000">
                  <a:hueOff val="0"/>
                  <a:satOff val="0"/>
                  <a:lumOff val="0"/>
                  <a:alphaOff val="0"/>
                </a:sysClr>
              </a:solidFill>
              <a:latin typeface="Calibri"/>
              <a:ea typeface="+mn-ea"/>
              <a:cs typeface="+mn-cs"/>
            </a:rPr>
            <a:t>Pengolahan</a:t>
          </a:r>
        </a:p>
        <a:p>
          <a:r>
            <a:rPr lang="id-ID" sz="800">
              <a:solidFill>
                <a:sysClr val="windowText" lastClr="000000">
                  <a:hueOff val="0"/>
                  <a:satOff val="0"/>
                  <a:lumOff val="0"/>
                  <a:alphaOff val="0"/>
                </a:sysClr>
              </a:solidFill>
              <a:latin typeface="Calibri"/>
              <a:ea typeface="+mn-ea"/>
              <a:cs typeface="+mn-cs"/>
            </a:rPr>
            <a:t>Data</a:t>
          </a:r>
        </a:p>
      </dgm:t>
    </dgm:pt>
    <dgm:pt modelId="{FE918F3D-6CE9-4603-B773-AA4090925246}" type="parTrans" cxnId="{A7677930-91A4-4806-8BC9-28175877DD54}">
      <dgm:prSet/>
      <dgm:spPr/>
      <dgm:t>
        <a:bodyPr/>
        <a:lstStyle/>
        <a:p>
          <a:endParaRPr lang="id-ID"/>
        </a:p>
      </dgm:t>
    </dgm:pt>
    <dgm:pt modelId="{2B85EED5-76AE-4993-A7AD-0DB2E221876E}" type="sibTrans" cxnId="{A7677930-91A4-4806-8BC9-28175877DD54}">
      <dgm:prSet/>
      <dgm:spPr/>
      <dgm:t>
        <a:bodyPr/>
        <a:lstStyle/>
        <a:p>
          <a:endParaRPr lang="id-ID"/>
        </a:p>
      </dgm:t>
    </dgm:pt>
    <dgm:pt modelId="{FCACE31A-EF24-4A43-A0BF-AE20B1FA5CCF}">
      <dgm:prSet phldrT="[Text]" custT="1"/>
      <dgm:spPr>
        <a:xfrm>
          <a:off x="2827846" y="0"/>
          <a:ext cx="636560" cy="456071"/>
        </a:xfrm>
        <a:noFill/>
        <a:ln>
          <a:noFill/>
        </a:ln>
        <a:effectLst/>
      </dgm:spPr>
      <dgm:t>
        <a:bodyPr/>
        <a:lstStyle/>
        <a:p>
          <a:r>
            <a:rPr lang="id-ID" sz="800">
              <a:solidFill>
                <a:sysClr val="windowText" lastClr="000000">
                  <a:hueOff val="0"/>
                  <a:satOff val="0"/>
                  <a:lumOff val="0"/>
                  <a:alphaOff val="0"/>
                </a:sysClr>
              </a:solidFill>
              <a:latin typeface="Calibri"/>
              <a:ea typeface="+mn-ea"/>
              <a:cs typeface="+mn-cs"/>
            </a:rPr>
            <a:t>Pembuktian</a:t>
          </a:r>
        </a:p>
      </dgm:t>
    </dgm:pt>
    <dgm:pt modelId="{1167EB56-188D-46B3-B867-CC9950A729F8}" type="parTrans" cxnId="{45C3713B-F3D6-4017-BC91-60A44E2C2B57}">
      <dgm:prSet/>
      <dgm:spPr/>
      <dgm:t>
        <a:bodyPr/>
        <a:lstStyle/>
        <a:p>
          <a:endParaRPr lang="id-ID"/>
        </a:p>
      </dgm:t>
    </dgm:pt>
    <dgm:pt modelId="{DCAB0490-D74D-4EF9-8733-EF4E6856C6E0}" type="sibTrans" cxnId="{45C3713B-F3D6-4017-BC91-60A44E2C2B57}">
      <dgm:prSet/>
      <dgm:spPr/>
      <dgm:t>
        <a:bodyPr/>
        <a:lstStyle/>
        <a:p>
          <a:endParaRPr lang="id-ID"/>
        </a:p>
      </dgm:t>
    </dgm:pt>
    <dgm:pt modelId="{9B57DF22-796D-4D12-8464-408B0450AB44}" type="pres">
      <dgm:prSet presAssocID="{561CE77D-BC0B-47CD-BD85-0EADED4955EB}" presName="Name0" presStyleCnt="0">
        <dgm:presLayoutVars>
          <dgm:dir/>
          <dgm:resizeHandles val="exact"/>
        </dgm:presLayoutVars>
      </dgm:prSet>
      <dgm:spPr/>
    </dgm:pt>
    <dgm:pt modelId="{ADB37213-BF63-48E4-BEA8-6AF9DA9EB4B7}" type="pres">
      <dgm:prSet presAssocID="{561CE77D-BC0B-47CD-BD85-0EADED4955EB}" presName="arrow" presStyleLbl="bgShp" presStyleIdx="0" presStyleCnt="1"/>
      <dgm:spPr>
        <a:xfrm>
          <a:off x="0" y="342053"/>
          <a:ext cx="3849511" cy="456071"/>
        </a:xfrm>
        <a:prstGeom prst="notchedRightArrow">
          <a:avLst/>
        </a:prstGeom>
        <a:solidFill>
          <a:srgbClr val="C0504D">
            <a:tint val="40000"/>
            <a:hueOff val="0"/>
            <a:satOff val="0"/>
            <a:lumOff val="0"/>
            <a:alphaOff val="0"/>
          </a:srgbClr>
        </a:solidFill>
        <a:ln>
          <a:noFill/>
        </a:ln>
        <a:effectLst/>
      </dgm:spPr>
    </dgm:pt>
    <dgm:pt modelId="{46CD10BE-8865-44B6-91B6-1C96A5B4E8B1}" type="pres">
      <dgm:prSet presAssocID="{561CE77D-BC0B-47CD-BD85-0EADED4955EB}" presName="points" presStyleCnt="0"/>
      <dgm:spPr/>
    </dgm:pt>
    <dgm:pt modelId="{082D6054-15CC-4A0F-8529-2C9A8E317ACC}" type="pres">
      <dgm:prSet presAssocID="{A56B84FE-7C24-4B30-984D-3B2A7C39BE6B}" presName="compositeA" presStyleCnt="0"/>
      <dgm:spPr/>
    </dgm:pt>
    <dgm:pt modelId="{BF203054-5B80-4CA3-BB2A-5D6927BE7158}" type="pres">
      <dgm:prSet presAssocID="{A56B84FE-7C24-4B30-984D-3B2A7C39BE6B}" presName="textA" presStyleLbl="revTx" presStyleIdx="0" presStyleCnt="5" custScaleX="164087">
        <dgm:presLayoutVars>
          <dgm:bulletEnabled val="1"/>
        </dgm:presLayoutVars>
      </dgm:prSet>
      <dgm:spPr>
        <a:prstGeom prst="rect">
          <a:avLst/>
        </a:prstGeom>
      </dgm:spPr>
      <dgm:t>
        <a:bodyPr/>
        <a:lstStyle/>
        <a:p>
          <a:endParaRPr lang="id-ID"/>
        </a:p>
      </dgm:t>
    </dgm:pt>
    <dgm:pt modelId="{931298E5-8412-4D45-845D-1B50558B53AB}" type="pres">
      <dgm:prSet presAssocID="{A56B84FE-7C24-4B30-984D-3B2A7C39BE6B}" presName="circleA" presStyleLbl="node1" presStyleIdx="0" presStyleCnt="5"/>
      <dgm:spPr>
        <a:xfrm>
          <a:off x="331759" y="513080"/>
          <a:ext cx="114017" cy="114017"/>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FCC61CB-1549-417A-ACE8-F16C7947D654}" type="pres">
      <dgm:prSet presAssocID="{A56B84FE-7C24-4B30-984D-3B2A7C39BE6B}" presName="spaceA" presStyleCnt="0"/>
      <dgm:spPr/>
    </dgm:pt>
    <dgm:pt modelId="{CF46BF28-6450-4933-B32A-22EB326E5C46}" type="pres">
      <dgm:prSet presAssocID="{62A7E28E-1447-463C-9C44-A164E4675292}" presName="space" presStyleCnt="0"/>
      <dgm:spPr/>
    </dgm:pt>
    <dgm:pt modelId="{461F3696-9346-414D-AE9C-C096FB358E87}" type="pres">
      <dgm:prSet presAssocID="{2C3FBC25-F641-4250-898D-00E14BBD823F}" presName="compositeB" presStyleCnt="0"/>
      <dgm:spPr/>
    </dgm:pt>
    <dgm:pt modelId="{FADB7D7F-E9FD-4DC0-81AD-5BDCCCE809B5}" type="pres">
      <dgm:prSet presAssocID="{2C3FBC25-F641-4250-898D-00E14BBD823F}" presName="textB" presStyleLbl="revTx" presStyleIdx="1" presStyleCnt="5" custScaleX="129895">
        <dgm:presLayoutVars>
          <dgm:bulletEnabled val="1"/>
        </dgm:presLayoutVars>
      </dgm:prSet>
      <dgm:spPr>
        <a:prstGeom prst="rect">
          <a:avLst/>
        </a:prstGeom>
      </dgm:spPr>
      <dgm:t>
        <a:bodyPr/>
        <a:lstStyle/>
        <a:p>
          <a:endParaRPr lang="id-ID"/>
        </a:p>
      </dgm:t>
    </dgm:pt>
    <dgm:pt modelId="{B1326DFF-77AB-442A-8055-CE13B7ADBA48}" type="pres">
      <dgm:prSet presAssocID="{2C3FBC25-F641-4250-898D-00E14BBD823F}" presName="circleB" presStyleLbl="node1" presStyleIdx="1" presStyleCnt="5"/>
      <dgm:spPr>
        <a:xfrm>
          <a:off x="1051695" y="513080"/>
          <a:ext cx="114017" cy="114017"/>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28B033D-1FAB-4B31-ACC2-EF568732918B}" type="pres">
      <dgm:prSet presAssocID="{2C3FBC25-F641-4250-898D-00E14BBD823F}" presName="spaceB" presStyleCnt="0"/>
      <dgm:spPr/>
    </dgm:pt>
    <dgm:pt modelId="{90F21F66-7A3A-483E-B4FF-B72B1973B949}" type="pres">
      <dgm:prSet presAssocID="{937113CC-6BA0-49DC-8777-BBD22D5AC272}" presName="space" presStyleCnt="0"/>
      <dgm:spPr/>
    </dgm:pt>
    <dgm:pt modelId="{43813145-456B-4BEF-A2C9-2BCF3D7F939C}" type="pres">
      <dgm:prSet presAssocID="{B9E57849-ECFE-4722-97F4-6D6AD2C5A1F5}" presName="compositeA" presStyleCnt="0"/>
      <dgm:spPr/>
    </dgm:pt>
    <dgm:pt modelId="{B16A1ADD-923C-4FB3-AFA8-88B6E6C2BD46}" type="pres">
      <dgm:prSet presAssocID="{B9E57849-ECFE-4722-97F4-6D6AD2C5A1F5}" presName="textA" presStyleLbl="revTx" presStyleIdx="2" presStyleCnt="5" custScaleX="152070">
        <dgm:presLayoutVars>
          <dgm:bulletEnabled val="1"/>
        </dgm:presLayoutVars>
      </dgm:prSet>
      <dgm:spPr>
        <a:prstGeom prst="rect">
          <a:avLst/>
        </a:prstGeom>
      </dgm:spPr>
      <dgm:t>
        <a:bodyPr/>
        <a:lstStyle/>
        <a:p>
          <a:endParaRPr lang="id-ID"/>
        </a:p>
      </dgm:t>
    </dgm:pt>
    <dgm:pt modelId="{CCBEFDFA-4B07-448C-A241-6BDD99173E88}" type="pres">
      <dgm:prSet presAssocID="{B9E57849-ECFE-4722-97F4-6D6AD2C5A1F5}" presName="circleA" presStyleLbl="node1" presStyleIdx="2" presStyleCnt="5"/>
      <dgm:spPr>
        <a:xfrm>
          <a:off x="1743171" y="513080"/>
          <a:ext cx="114017" cy="114017"/>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7A5F586-BFF1-40C5-B1F5-7BA209185CD8}" type="pres">
      <dgm:prSet presAssocID="{B9E57849-ECFE-4722-97F4-6D6AD2C5A1F5}" presName="spaceA" presStyleCnt="0"/>
      <dgm:spPr/>
    </dgm:pt>
    <dgm:pt modelId="{43EF4C1C-C663-45F5-816D-E47A49572FB4}" type="pres">
      <dgm:prSet presAssocID="{F015B94B-9DE0-49D3-A877-6EBA799BB60B}" presName="space" presStyleCnt="0"/>
      <dgm:spPr/>
    </dgm:pt>
    <dgm:pt modelId="{38E55E79-8D93-4DD6-9E5D-C1F33172251E}" type="pres">
      <dgm:prSet presAssocID="{219D009A-81F2-486B-A6DA-86339F8BA5D1}" presName="compositeB" presStyleCnt="0"/>
      <dgm:spPr/>
    </dgm:pt>
    <dgm:pt modelId="{E0D1EF97-0459-4179-8FF6-7A57707618E5}" type="pres">
      <dgm:prSet presAssocID="{219D009A-81F2-486B-A6DA-86339F8BA5D1}" presName="textB" presStyleLbl="revTx" presStyleIdx="3" presStyleCnt="5" custScaleX="130923">
        <dgm:presLayoutVars>
          <dgm:bulletEnabled val="1"/>
        </dgm:presLayoutVars>
      </dgm:prSet>
      <dgm:spPr>
        <a:prstGeom prst="rect">
          <a:avLst/>
        </a:prstGeom>
      </dgm:spPr>
      <dgm:t>
        <a:bodyPr/>
        <a:lstStyle/>
        <a:p>
          <a:endParaRPr lang="id-ID"/>
        </a:p>
      </dgm:t>
    </dgm:pt>
    <dgm:pt modelId="{55DBE809-13FE-4E01-AE26-EB9C1E8151D3}" type="pres">
      <dgm:prSet presAssocID="{219D009A-81F2-486B-A6DA-86339F8BA5D1}" presName="circleB" presStyleLbl="node1" presStyleIdx="3" presStyleCnt="5"/>
      <dgm:spPr>
        <a:xfrm>
          <a:off x="2437082" y="513080"/>
          <a:ext cx="114017" cy="114017"/>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D4BE9C8-A146-47F1-954A-63A211F95DF9}" type="pres">
      <dgm:prSet presAssocID="{219D009A-81F2-486B-A6DA-86339F8BA5D1}" presName="spaceB" presStyleCnt="0"/>
      <dgm:spPr/>
    </dgm:pt>
    <dgm:pt modelId="{CE6B2FC8-D71D-4BE2-B15D-C25E21130FBD}" type="pres">
      <dgm:prSet presAssocID="{2B85EED5-76AE-4993-A7AD-0DB2E221876E}" presName="space" presStyleCnt="0"/>
      <dgm:spPr/>
    </dgm:pt>
    <dgm:pt modelId="{96AE04C5-786A-442C-BA90-47FFDFB13C80}" type="pres">
      <dgm:prSet presAssocID="{FCACE31A-EF24-4A43-A0BF-AE20B1FA5CCF}" presName="compositeA" presStyleCnt="0"/>
      <dgm:spPr/>
    </dgm:pt>
    <dgm:pt modelId="{468C9D48-3BB8-4C6F-939F-818F4AE435F0}" type="pres">
      <dgm:prSet presAssocID="{FCACE31A-EF24-4A43-A0BF-AE20B1FA5CCF}" presName="textA" presStyleLbl="revTx" presStyleIdx="4" presStyleCnt="5" custScaleX="134389">
        <dgm:presLayoutVars>
          <dgm:bulletEnabled val="1"/>
        </dgm:presLayoutVars>
      </dgm:prSet>
      <dgm:spPr>
        <a:prstGeom prst="rect">
          <a:avLst/>
        </a:prstGeom>
      </dgm:spPr>
      <dgm:t>
        <a:bodyPr/>
        <a:lstStyle/>
        <a:p>
          <a:endParaRPr lang="id-ID"/>
        </a:p>
      </dgm:t>
    </dgm:pt>
    <dgm:pt modelId="{E276ABD4-B0C5-4ED3-86C0-312F6E2D23D4}" type="pres">
      <dgm:prSet presAssocID="{FCACE31A-EF24-4A43-A0BF-AE20B1FA5CCF}" presName="circleA" presStyleLbl="node1" presStyleIdx="4" presStyleCnt="5" custLinFactNeighborX="6135"/>
      <dgm:spPr>
        <a:xfrm>
          <a:off x="3096112" y="513080"/>
          <a:ext cx="114017" cy="114017"/>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1393A39-3558-4624-A7C2-1665A88BA46F}" type="pres">
      <dgm:prSet presAssocID="{FCACE31A-EF24-4A43-A0BF-AE20B1FA5CCF}" presName="spaceA" presStyleCnt="0"/>
      <dgm:spPr/>
    </dgm:pt>
  </dgm:ptLst>
  <dgm:cxnLst>
    <dgm:cxn modelId="{A7677930-91A4-4806-8BC9-28175877DD54}" srcId="{561CE77D-BC0B-47CD-BD85-0EADED4955EB}" destId="{219D009A-81F2-486B-A6DA-86339F8BA5D1}" srcOrd="3" destOrd="0" parTransId="{FE918F3D-6CE9-4603-B773-AA4090925246}" sibTransId="{2B85EED5-76AE-4993-A7AD-0DB2E221876E}"/>
    <dgm:cxn modelId="{82371633-2B3C-4938-A7D0-79B696902545}" type="presOf" srcId="{B9E57849-ECFE-4722-97F4-6D6AD2C5A1F5}" destId="{B16A1ADD-923C-4FB3-AFA8-88B6E6C2BD46}" srcOrd="0" destOrd="0" presId="urn:microsoft.com/office/officeart/2005/8/layout/hProcess11"/>
    <dgm:cxn modelId="{D5A049E7-93B6-412C-B160-AFD0D88AAAA5}" srcId="{561CE77D-BC0B-47CD-BD85-0EADED4955EB}" destId="{A56B84FE-7C24-4B30-984D-3B2A7C39BE6B}" srcOrd="0" destOrd="0" parTransId="{1E743F71-5E03-4D96-B4F0-71BADC01DACF}" sibTransId="{62A7E28E-1447-463C-9C44-A164E4675292}"/>
    <dgm:cxn modelId="{45C3713B-F3D6-4017-BC91-60A44E2C2B57}" srcId="{561CE77D-BC0B-47CD-BD85-0EADED4955EB}" destId="{FCACE31A-EF24-4A43-A0BF-AE20B1FA5CCF}" srcOrd="4" destOrd="0" parTransId="{1167EB56-188D-46B3-B867-CC9950A729F8}" sibTransId="{DCAB0490-D74D-4EF9-8733-EF4E6856C6E0}"/>
    <dgm:cxn modelId="{D70BA35C-78F3-4509-BBAE-F53AD628E8A2}" type="presOf" srcId="{2C3FBC25-F641-4250-898D-00E14BBD823F}" destId="{FADB7D7F-E9FD-4DC0-81AD-5BDCCCE809B5}" srcOrd="0" destOrd="0" presId="urn:microsoft.com/office/officeart/2005/8/layout/hProcess11"/>
    <dgm:cxn modelId="{A36766AF-9905-4E2B-BF59-F328A3576C1F}" type="presOf" srcId="{FCACE31A-EF24-4A43-A0BF-AE20B1FA5CCF}" destId="{468C9D48-3BB8-4C6F-939F-818F4AE435F0}" srcOrd="0" destOrd="0" presId="urn:microsoft.com/office/officeart/2005/8/layout/hProcess11"/>
    <dgm:cxn modelId="{8CBF93F8-726E-4D50-A3A9-3D94DE048BF6}" type="presOf" srcId="{A56B84FE-7C24-4B30-984D-3B2A7C39BE6B}" destId="{BF203054-5B80-4CA3-BB2A-5D6927BE7158}" srcOrd="0" destOrd="0" presId="urn:microsoft.com/office/officeart/2005/8/layout/hProcess11"/>
    <dgm:cxn modelId="{59F11271-30B3-4818-A66A-DADA9E5401E4}" type="presOf" srcId="{219D009A-81F2-486B-A6DA-86339F8BA5D1}" destId="{E0D1EF97-0459-4179-8FF6-7A57707618E5}" srcOrd="0" destOrd="0" presId="urn:microsoft.com/office/officeart/2005/8/layout/hProcess11"/>
    <dgm:cxn modelId="{A2D91F59-317B-4C42-ADA1-CC9196ECEC16}" type="presOf" srcId="{561CE77D-BC0B-47CD-BD85-0EADED4955EB}" destId="{9B57DF22-796D-4D12-8464-408B0450AB44}" srcOrd="0" destOrd="0" presId="urn:microsoft.com/office/officeart/2005/8/layout/hProcess11"/>
    <dgm:cxn modelId="{4A3C3815-3F9E-41AC-9208-9F47165B2F43}" srcId="{561CE77D-BC0B-47CD-BD85-0EADED4955EB}" destId="{2C3FBC25-F641-4250-898D-00E14BBD823F}" srcOrd="1" destOrd="0" parTransId="{36E8E2BF-1AAD-4DEE-BAC9-8D05B912984D}" sibTransId="{937113CC-6BA0-49DC-8777-BBD22D5AC272}"/>
    <dgm:cxn modelId="{3EAB2F1F-B450-4D19-8E9D-D0FD02665B21}" srcId="{561CE77D-BC0B-47CD-BD85-0EADED4955EB}" destId="{B9E57849-ECFE-4722-97F4-6D6AD2C5A1F5}" srcOrd="2" destOrd="0" parTransId="{3082115E-5E26-4514-A8A3-415DA1393BF0}" sibTransId="{F015B94B-9DE0-49D3-A877-6EBA799BB60B}"/>
    <dgm:cxn modelId="{87DC7804-A515-498B-B9FD-558FA7527B00}" type="presParOf" srcId="{9B57DF22-796D-4D12-8464-408B0450AB44}" destId="{ADB37213-BF63-48E4-BEA8-6AF9DA9EB4B7}" srcOrd="0" destOrd="0" presId="urn:microsoft.com/office/officeart/2005/8/layout/hProcess11"/>
    <dgm:cxn modelId="{3D20666B-3F28-47FA-9DEE-41AB8CA3D770}" type="presParOf" srcId="{9B57DF22-796D-4D12-8464-408B0450AB44}" destId="{46CD10BE-8865-44B6-91B6-1C96A5B4E8B1}" srcOrd="1" destOrd="0" presId="urn:microsoft.com/office/officeart/2005/8/layout/hProcess11"/>
    <dgm:cxn modelId="{4BFBF4B8-1414-4533-901C-C2F0025C7C5C}" type="presParOf" srcId="{46CD10BE-8865-44B6-91B6-1C96A5B4E8B1}" destId="{082D6054-15CC-4A0F-8529-2C9A8E317ACC}" srcOrd="0" destOrd="0" presId="urn:microsoft.com/office/officeart/2005/8/layout/hProcess11"/>
    <dgm:cxn modelId="{86CF8E39-551D-4DAE-A254-B50B572DAD72}" type="presParOf" srcId="{082D6054-15CC-4A0F-8529-2C9A8E317ACC}" destId="{BF203054-5B80-4CA3-BB2A-5D6927BE7158}" srcOrd="0" destOrd="0" presId="urn:microsoft.com/office/officeart/2005/8/layout/hProcess11"/>
    <dgm:cxn modelId="{188F4DAF-B02B-4B85-8EBB-0F728EDFD50F}" type="presParOf" srcId="{082D6054-15CC-4A0F-8529-2C9A8E317ACC}" destId="{931298E5-8412-4D45-845D-1B50558B53AB}" srcOrd="1" destOrd="0" presId="urn:microsoft.com/office/officeart/2005/8/layout/hProcess11"/>
    <dgm:cxn modelId="{1E187ADF-A0D5-4994-99D7-0EEEDFE0599D}" type="presParOf" srcId="{082D6054-15CC-4A0F-8529-2C9A8E317ACC}" destId="{9FCC61CB-1549-417A-ACE8-F16C7947D654}" srcOrd="2" destOrd="0" presId="urn:microsoft.com/office/officeart/2005/8/layout/hProcess11"/>
    <dgm:cxn modelId="{C93D0136-8ABB-46C4-A568-668316B17D5C}" type="presParOf" srcId="{46CD10BE-8865-44B6-91B6-1C96A5B4E8B1}" destId="{CF46BF28-6450-4933-B32A-22EB326E5C46}" srcOrd="1" destOrd="0" presId="urn:microsoft.com/office/officeart/2005/8/layout/hProcess11"/>
    <dgm:cxn modelId="{8C19A363-AA5F-4143-A806-B72944CAADE3}" type="presParOf" srcId="{46CD10BE-8865-44B6-91B6-1C96A5B4E8B1}" destId="{461F3696-9346-414D-AE9C-C096FB358E87}" srcOrd="2" destOrd="0" presId="urn:microsoft.com/office/officeart/2005/8/layout/hProcess11"/>
    <dgm:cxn modelId="{48455B11-291A-4EE4-9C0A-DB90F81CA8F4}" type="presParOf" srcId="{461F3696-9346-414D-AE9C-C096FB358E87}" destId="{FADB7D7F-E9FD-4DC0-81AD-5BDCCCE809B5}" srcOrd="0" destOrd="0" presId="urn:microsoft.com/office/officeart/2005/8/layout/hProcess11"/>
    <dgm:cxn modelId="{66D7FF92-DE05-4DD7-A3E0-87587B19D0A9}" type="presParOf" srcId="{461F3696-9346-414D-AE9C-C096FB358E87}" destId="{B1326DFF-77AB-442A-8055-CE13B7ADBA48}" srcOrd="1" destOrd="0" presId="urn:microsoft.com/office/officeart/2005/8/layout/hProcess11"/>
    <dgm:cxn modelId="{8C7EB1F4-4098-4099-A12E-A57F929FDC37}" type="presParOf" srcId="{461F3696-9346-414D-AE9C-C096FB358E87}" destId="{C28B033D-1FAB-4B31-ACC2-EF568732918B}" srcOrd="2" destOrd="0" presId="urn:microsoft.com/office/officeart/2005/8/layout/hProcess11"/>
    <dgm:cxn modelId="{A25D5C23-87CB-4D8E-875E-28DFBD1F84E6}" type="presParOf" srcId="{46CD10BE-8865-44B6-91B6-1C96A5B4E8B1}" destId="{90F21F66-7A3A-483E-B4FF-B72B1973B949}" srcOrd="3" destOrd="0" presId="urn:microsoft.com/office/officeart/2005/8/layout/hProcess11"/>
    <dgm:cxn modelId="{3DA27A60-EC67-430D-8309-585034A8F902}" type="presParOf" srcId="{46CD10BE-8865-44B6-91B6-1C96A5B4E8B1}" destId="{43813145-456B-4BEF-A2C9-2BCF3D7F939C}" srcOrd="4" destOrd="0" presId="urn:microsoft.com/office/officeart/2005/8/layout/hProcess11"/>
    <dgm:cxn modelId="{66752171-1B66-4954-B920-2DD54CFBAC26}" type="presParOf" srcId="{43813145-456B-4BEF-A2C9-2BCF3D7F939C}" destId="{B16A1ADD-923C-4FB3-AFA8-88B6E6C2BD46}" srcOrd="0" destOrd="0" presId="urn:microsoft.com/office/officeart/2005/8/layout/hProcess11"/>
    <dgm:cxn modelId="{7DE99AAC-FB54-43CE-A779-61887AABBB82}" type="presParOf" srcId="{43813145-456B-4BEF-A2C9-2BCF3D7F939C}" destId="{CCBEFDFA-4B07-448C-A241-6BDD99173E88}" srcOrd="1" destOrd="0" presId="urn:microsoft.com/office/officeart/2005/8/layout/hProcess11"/>
    <dgm:cxn modelId="{482D8F27-0363-4A7F-8D4E-FADD206DB507}" type="presParOf" srcId="{43813145-456B-4BEF-A2C9-2BCF3D7F939C}" destId="{A7A5F586-BFF1-40C5-B1F5-7BA209185CD8}" srcOrd="2" destOrd="0" presId="urn:microsoft.com/office/officeart/2005/8/layout/hProcess11"/>
    <dgm:cxn modelId="{C8FB2923-6F27-432C-B35E-D95411D03C5F}" type="presParOf" srcId="{46CD10BE-8865-44B6-91B6-1C96A5B4E8B1}" destId="{43EF4C1C-C663-45F5-816D-E47A49572FB4}" srcOrd="5" destOrd="0" presId="urn:microsoft.com/office/officeart/2005/8/layout/hProcess11"/>
    <dgm:cxn modelId="{3786051E-9C8F-469F-B6FD-9DE668E757C3}" type="presParOf" srcId="{46CD10BE-8865-44B6-91B6-1C96A5B4E8B1}" destId="{38E55E79-8D93-4DD6-9E5D-C1F33172251E}" srcOrd="6" destOrd="0" presId="urn:microsoft.com/office/officeart/2005/8/layout/hProcess11"/>
    <dgm:cxn modelId="{DC6F5789-28FD-44C3-B1A3-81FF566AD070}" type="presParOf" srcId="{38E55E79-8D93-4DD6-9E5D-C1F33172251E}" destId="{E0D1EF97-0459-4179-8FF6-7A57707618E5}" srcOrd="0" destOrd="0" presId="urn:microsoft.com/office/officeart/2005/8/layout/hProcess11"/>
    <dgm:cxn modelId="{4E98D77B-E759-4E79-B0F0-9D17C6FD7B34}" type="presParOf" srcId="{38E55E79-8D93-4DD6-9E5D-C1F33172251E}" destId="{55DBE809-13FE-4E01-AE26-EB9C1E8151D3}" srcOrd="1" destOrd="0" presId="urn:microsoft.com/office/officeart/2005/8/layout/hProcess11"/>
    <dgm:cxn modelId="{45B97EEF-2721-4F3B-BB21-308ECEA9F684}" type="presParOf" srcId="{38E55E79-8D93-4DD6-9E5D-C1F33172251E}" destId="{9D4BE9C8-A146-47F1-954A-63A211F95DF9}" srcOrd="2" destOrd="0" presId="urn:microsoft.com/office/officeart/2005/8/layout/hProcess11"/>
    <dgm:cxn modelId="{9AE20C8D-3CEB-477D-AA9C-54912C2F7221}" type="presParOf" srcId="{46CD10BE-8865-44B6-91B6-1C96A5B4E8B1}" destId="{CE6B2FC8-D71D-4BE2-B15D-C25E21130FBD}" srcOrd="7" destOrd="0" presId="urn:microsoft.com/office/officeart/2005/8/layout/hProcess11"/>
    <dgm:cxn modelId="{3715CA9D-DEF4-44FD-A8DB-6C33330C4DF9}" type="presParOf" srcId="{46CD10BE-8865-44B6-91B6-1C96A5B4E8B1}" destId="{96AE04C5-786A-442C-BA90-47FFDFB13C80}" srcOrd="8" destOrd="0" presId="urn:microsoft.com/office/officeart/2005/8/layout/hProcess11"/>
    <dgm:cxn modelId="{5F9219DD-C162-407D-90A2-BD2197CC7A37}" type="presParOf" srcId="{96AE04C5-786A-442C-BA90-47FFDFB13C80}" destId="{468C9D48-3BB8-4C6F-939F-818F4AE435F0}" srcOrd="0" destOrd="0" presId="urn:microsoft.com/office/officeart/2005/8/layout/hProcess11"/>
    <dgm:cxn modelId="{FF2E4DC6-DF3A-44C5-A2A7-5F99C9D9C04B}" type="presParOf" srcId="{96AE04C5-786A-442C-BA90-47FFDFB13C80}" destId="{E276ABD4-B0C5-4ED3-86C0-312F6E2D23D4}" srcOrd="1" destOrd="0" presId="urn:microsoft.com/office/officeart/2005/8/layout/hProcess11"/>
    <dgm:cxn modelId="{5C28EE09-CA10-461E-9FCE-EB39283D1D3F}" type="presParOf" srcId="{96AE04C5-786A-442C-BA90-47FFDFB13C80}" destId="{B1393A39-3558-4624-A7C2-1665A88BA46F}" srcOrd="2" destOrd="0" presId="urn:microsoft.com/office/officeart/2005/8/layout/hProcess1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7C88E9-1205-434B-AF19-E5DBCB89FF8A}">
      <dsp:nvSpPr>
        <dsp:cNvPr id="0" name=""/>
        <dsp:cNvSpPr/>
      </dsp:nvSpPr>
      <dsp:spPr>
        <a:xfrm>
          <a:off x="1997038" y="1198092"/>
          <a:ext cx="767788" cy="70846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id-ID" sz="700" kern="1200">
              <a:solidFill>
                <a:sysClr val="window" lastClr="FFFFFF"/>
              </a:solidFill>
              <a:latin typeface="Calibri"/>
              <a:ea typeface="+mn-ea"/>
              <a:cs typeface="+mn-cs"/>
            </a:rPr>
            <a:t>Ruang Lingkup mata Pelajaran</a:t>
          </a:r>
        </a:p>
      </dsp:txBody>
      <dsp:txXfrm>
        <a:off x="2109478" y="1301844"/>
        <a:ext cx="542908" cy="500960"/>
      </dsp:txXfrm>
    </dsp:sp>
    <dsp:sp modelId="{1C11FB60-F065-4FF6-B7B9-F76BCB874FA4}">
      <dsp:nvSpPr>
        <dsp:cNvPr id="0" name=""/>
        <dsp:cNvSpPr/>
      </dsp:nvSpPr>
      <dsp:spPr>
        <a:xfrm rot="16200000">
          <a:off x="2208777" y="815461"/>
          <a:ext cx="344310" cy="135107"/>
        </a:xfrm>
        <a:prstGeom prst="rightArrow">
          <a:avLst>
            <a:gd name="adj1" fmla="val 60000"/>
            <a:gd name="adj2" fmla="val 50000"/>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d-ID" sz="500" kern="1200">
            <a:solidFill>
              <a:sysClr val="window" lastClr="FFFFFF"/>
            </a:solidFill>
            <a:latin typeface="Calibri"/>
            <a:ea typeface="+mn-ea"/>
            <a:cs typeface="+mn-cs"/>
          </a:endParaRPr>
        </a:p>
      </dsp:txBody>
      <dsp:txXfrm>
        <a:off x="2229043" y="862748"/>
        <a:ext cx="303778" cy="81065"/>
      </dsp:txXfrm>
    </dsp:sp>
    <dsp:sp modelId="{5C0CB9EE-0728-48C5-A022-9244342F10A2}">
      <dsp:nvSpPr>
        <dsp:cNvPr id="0" name=""/>
        <dsp:cNvSpPr/>
      </dsp:nvSpPr>
      <dsp:spPr>
        <a:xfrm>
          <a:off x="2112704" y="11993"/>
          <a:ext cx="536455" cy="536455"/>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solidFill>
                <a:sysClr val="window" lastClr="FFFFFF"/>
              </a:solidFill>
              <a:latin typeface="Calibri"/>
              <a:ea typeface="+mn-ea"/>
              <a:cs typeface="+mn-cs"/>
            </a:rPr>
            <a:t>Prinsip dasar Ilmu Sejarah</a:t>
          </a:r>
        </a:p>
      </dsp:txBody>
      <dsp:txXfrm>
        <a:off x="2191266" y="90555"/>
        <a:ext cx="379331" cy="379331"/>
      </dsp:txXfrm>
    </dsp:sp>
    <dsp:sp modelId="{FEAF762E-D313-400F-974D-C33C2E2E7E97}">
      <dsp:nvSpPr>
        <dsp:cNvPr id="0" name=""/>
        <dsp:cNvSpPr/>
      </dsp:nvSpPr>
      <dsp:spPr>
        <a:xfrm rot="17861538">
          <a:off x="2522757" y="889471"/>
          <a:ext cx="341224" cy="135107"/>
        </a:xfrm>
        <a:prstGeom prst="rightArrow">
          <a:avLst>
            <a:gd name="adj1" fmla="val 60000"/>
            <a:gd name="adj2" fmla="val 50000"/>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d-ID" sz="500" kern="1200">
            <a:solidFill>
              <a:sysClr val="window" lastClr="FFFFFF"/>
            </a:solidFill>
            <a:latin typeface="Calibri"/>
            <a:ea typeface="+mn-ea"/>
            <a:cs typeface="+mn-cs"/>
          </a:endParaRPr>
        </a:p>
      </dsp:txBody>
      <dsp:txXfrm>
        <a:off x="2533605" y="934437"/>
        <a:ext cx="300692" cy="81065"/>
      </dsp:txXfrm>
    </dsp:sp>
    <dsp:sp modelId="{A93DA221-081D-4E3B-BD76-CEA2385C950D}">
      <dsp:nvSpPr>
        <dsp:cNvPr id="0" name=""/>
        <dsp:cNvSpPr/>
      </dsp:nvSpPr>
      <dsp:spPr>
        <a:xfrm>
          <a:off x="2703880" y="157705"/>
          <a:ext cx="536455" cy="536455"/>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solidFill>
                <a:sysClr val="window" lastClr="FFFFFF"/>
              </a:solidFill>
              <a:latin typeface="Calibri"/>
              <a:ea typeface="+mn-ea"/>
              <a:cs typeface="+mn-cs"/>
            </a:rPr>
            <a:t>Peradaban Awal masyarakat Dunia dan Indonesia</a:t>
          </a:r>
        </a:p>
      </dsp:txBody>
      <dsp:txXfrm>
        <a:off x="2782442" y="236267"/>
        <a:ext cx="379331" cy="379331"/>
      </dsp:txXfrm>
    </dsp:sp>
    <dsp:sp modelId="{B5A86446-22E3-409F-893C-DB2967D2B36C}">
      <dsp:nvSpPr>
        <dsp:cNvPr id="0" name=""/>
        <dsp:cNvSpPr/>
      </dsp:nvSpPr>
      <dsp:spPr>
        <a:xfrm rot="19523077">
          <a:off x="2772895" y="1098916"/>
          <a:ext cx="334087" cy="135107"/>
        </a:xfrm>
        <a:prstGeom prst="rightArrow">
          <a:avLst>
            <a:gd name="adj1" fmla="val 60000"/>
            <a:gd name="adj2" fmla="val 5000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d-ID" sz="500" kern="1200">
            <a:solidFill>
              <a:sysClr val="window" lastClr="FFFFFF"/>
            </a:solidFill>
            <a:latin typeface="Calibri"/>
            <a:ea typeface="+mn-ea"/>
            <a:cs typeface="+mn-cs"/>
          </a:endParaRPr>
        </a:p>
      </dsp:txBody>
      <dsp:txXfrm>
        <a:off x="2776482" y="1137449"/>
        <a:ext cx="293555" cy="81065"/>
      </dsp:txXfrm>
    </dsp:sp>
    <dsp:sp modelId="{B6F6E33D-C11D-45DB-AA96-20CFA627C5B5}">
      <dsp:nvSpPr>
        <dsp:cNvPr id="0" name=""/>
        <dsp:cNvSpPr/>
      </dsp:nvSpPr>
      <dsp:spPr>
        <a:xfrm>
          <a:off x="3159625" y="561459"/>
          <a:ext cx="536455" cy="536455"/>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solidFill>
                <a:sysClr val="window" lastClr="FFFFFF"/>
              </a:solidFill>
              <a:latin typeface="Calibri"/>
              <a:ea typeface="+mn-ea"/>
              <a:cs typeface="+mn-cs"/>
            </a:rPr>
            <a:t>Perkembangan negara -negara tradisional</a:t>
          </a:r>
        </a:p>
      </dsp:txBody>
      <dsp:txXfrm>
        <a:off x="3238187" y="640021"/>
        <a:ext cx="379331" cy="379331"/>
      </dsp:txXfrm>
    </dsp:sp>
    <dsp:sp modelId="{8B3A44AA-B6F4-40E0-9540-C333430D4175}">
      <dsp:nvSpPr>
        <dsp:cNvPr id="0" name=""/>
        <dsp:cNvSpPr/>
      </dsp:nvSpPr>
      <dsp:spPr>
        <a:xfrm rot="21184615">
          <a:off x="2895854" y="1402283"/>
          <a:ext cx="328847" cy="135107"/>
        </a:xfrm>
        <a:prstGeom prst="rightArrow">
          <a:avLst>
            <a:gd name="adj1" fmla="val 60000"/>
            <a:gd name="adj2" fmla="val 50000"/>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d-ID" sz="500" kern="1200">
            <a:solidFill>
              <a:sysClr val="window" lastClr="FFFFFF"/>
            </a:solidFill>
            <a:latin typeface="Calibri"/>
            <a:ea typeface="+mn-ea"/>
            <a:cs typeface="+mn-cs"/>
          </a:endParaRPr>
        </a:p>
      </dsp:txBody>
      <dsp:txXfrm>
        <a:off x="2896002" y="1431747"/>
        <a:ext cx="288315" cy="81065"/>
      </dsp:txXfrm>
    </dsp:sp>
    <dsp:sp modelId="{CFC941EB-27E4-42E2-9B8E-DF97042035C4}">
      <dsp:nvSpPr>
        <dsp:cNvPr id="0" name=""/>
        <dsp:cNvSpPr/>
      </dsp:nvSpPr>
      <dsp:spPr>
        <a:xfrm>
          <a:off x="3375533" y="1130762"/>
          <a:ext cx="536455" cy="536455"/>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solidFill>
                <a:sysClr val="window" lastClr="FFFFFF"/>
              </a:solidFill>
              <a:latin typeface="Calibri"/>
              <a:ea typeface="+mn-ea"/>
              <a:cs typeface="+mn-cs"/>
            </a:rPr>
            <a:t>Indonesia pada masa penjajahan</a:t>
          </a:r>
        </a:p>
      </dsp:txBody>
      <dsp:txXfrm>
        <a:off x="3454095" y="1209324"/>
        <a:ext cx="379331" cy="379331"/>
      </dsp:txXfrm>
    </dsp:sp>
    <dsp:sp modelId="{382554F8-91AA-41C7-B817-FE76089CB937}">
      <dsp:nvSpPr>
        <dsp:cNvPr id="0" name=""/>
        <dsp:cNvSpPr/>
      </dsp:nvSpPr>
      <dsp:spPr>
        <a:xfrm rot="1246154">
          <a:off x="2853642" y="1726771"/>
          <a:ext cx="330786" cy="135107"/>
        </a:xfrm>
        <a:prstGeom prst="rightArrow">
          <a:avLst>
            <a:gd name="adj1" fmla="val 60000"/>
            <a:gd name="adj2" fmla="val 50000"/>
          </a:avLst>
        </a:prstGeom>
        <a:solidFill>
          <a:srgbClr val="F7964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d-ID" sz="500" kern="1200">
            <a:solidFill>
              <a:sysClr val="window" lastClr="FFFFFF"/>
            </a:solidFill>
            <a:latin typeface="Calibri"/>
            <a:ea typeface="+mn-ea"/>
            <a:cs typeface="+mn-cs"/>
          </a:endParaRPr>
        </a:p>
      </dsp:txBody>
      <dsp:txXfrm>
        <a:off x="2854959" y="1746606"/>
        <a:ext cx="290254" cy="81065"/>
      </dsp:txXfrm>
    </dsp:sp>
    <dsp:sp modelId="{52505ACC-8DAC-47E5-966B-D73273D2F0BD}">
      <dsp:nvSpPr>
        <dsp:cNvPr id="0" name=""/>
        <dsp:cNvSpPr/>
      </dsp:nvSpPr>
      <dsp:spPr>
        <a:xfrm>
          <a:off x="3302142" y="1735191"/>
          <a:ext cx="536455" cy="536455"/>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id-ID" sz="500" kern="1200">
              <a:solidFill>
                <a:sysClr val="window" lastClr="FFFFFF"/>
              </a:solidFill>
              <a:latin typeface="Calibri"/>
              <a:ea typeface="+mn-ea"/>
              <a:cs typeface="+mn-cs"/>
            </a:rPr>
            <a:t>Revolusi besr dunia dan pengaruhnya</a:t>
          </a:r>
        </a:p>
      </dsp:txBody>
      <dsp:txXfrm>
        <a:off x="3380704" y="1813753"/>
        <a:ext cx="379331" cy="379331"/>
      </dsp:txXfrm>
    </dsp:sp>
    <dsp:sp modelId="{ACEF4507-870F-4261-8098-6FA8E678F6C8}">
      <dsp:nvSpPr>
        <dsp:cNvPr id="0" name=""/>
        <dsp:cNvSpPr/>
      </dsp:nvSpPr>
      <dsp:spPr>
        <a:xfrm rot="2907692">
          <a:off x="2659992" y="1990447"/>
          <a:ext cx="337860" cy="135107"/>
        </a:xfrm>
        <a:prstGeom prst="rightArrow">
          <a:avLst>
            <a:gd name="adj1" fmla="val 60000"/>
            <a:gd name="adj2" fmla="val 50000"/>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d-ID" sz="500" kern="1200">
            <a:solidFill>
              <a:sysClr val="window" lastClr="FFFFFF"/>
            </a:solidFill>
            <a:latin typeface="Calibri"/>
            <a:ea typeface="+mn-ea"/>
            <a:cs typeface="+mn-cs"/>
          </a:endParaRPr>
        </a:p>
      </dsp:txBody>
      <dsp:txXfrm>
        <a:off x="2666819" y="2002299"/>
        <a:ext cx="297328" cy="81065"/>
      </dsp:txXfrm>
    </dsp:sp>
    <dsp:sp modelId="{292A12BA-8FE0-4F6F-B2A8-7FAD04F2C0CA}">
      <dsp:nvSpPr>
        <dsp:cNvPr id="0" name=""/>
        <dsp:cNvSpPr/>
      </dsp:nvSpPr>
      <dsp:spPr>
        <a:xfrm>
          <a:off x="2956265" y="2236280"/>
          <a:ext cx="536455" cy="536455"/>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id-ID" sz="800" kern="1200">
              <a:solidFill>
                <a:sysClr val="window" lastClr="FFFFFF"/>
              </a:solidFill>
              <a:latin typeface="Calibri"/>
              <a:ea typeface="+mn-ea"/>
              <a:cs typeface="+mn-cs"/>
            </a:rPr>
            <a:t>Kebangkitan heroisme dan kebangsaan Indonesia</a:t>
          </a:r>
        </a:p>
      </dsp:txBody>
      <dsp:txXfrm>
        <a:off x="3034827" y="2314842"/>
        <a:ext cx="379331" cy="379331"/>
      </dsp:txXfrm>
    </dsp:sp>
    <dsp:sp modelId="{3F9A4FFD-FC54-434C-A006-F9F069F99BBC}">
      <dsp:nvSpPr>
        <dsp:cNvPr id="0" name=""/>
        <dsp:cNvSpPr/>
      </dsp:nvSpPr>
      <dsp:spPr>
        <a:xfrm rot="4569231">
          <a:off x="2369542" y="2135390"/>
          <a:ext cx="343507" cy="135107"/>
        </a:xfrm>
        <a:prstGeom prst="rightArrow">
          <a:avLst>
            <a:gd name="adj1" fmla="val 60000"/>
            <a:gd name="adj2" fmla="val 50000"/>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d-ID" sz="500" kern="1200">
            <a:solidFill>
              <a:sysClr val="window" lastClr="FFFFFF"/>
            </a:solidFill>
            <a:latin typeface="Calibri"/>
            <a:ea typeface="+mn-ea"/>
            <a:cs typeface="+mn-cs"/>
          </a:endParaRPr>
        </a:p>
      </dsp:txBody>
      <dsp:txXfrm>
        <a:off x="2384958" y="2142734"/>
        <a:ext cx="302975" cy="81065"/>
      </dsp:txXfrm>
    </dsp:sp>
    <dsp:sp modelId="{1CCDA455-5810-4371-9DCA-CA6459DAA143}">
      <dsp:nvSpPr>
        <dsp:cNvPr id="0" name=""/>
        <dsp:cNvSpPr/>
      </dsp:nvSpPr>
      <dsp:spPr>
        <a:xfrm>
          <a:off x="2417138" y="2519235"/>
          <a:ext cx="536455" cy="536455"/>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id-ID" sz="800" kern="1200">
              <a:solidFill>
                <a:sysClr val="window" lastClr="FFFFFF"/>
              </a:solidFill>
              <a:latin typeface="Calibri"/>
              <a:ea typeface="+mn-ea"/>
              <a:cs typeface="+mn-cs"/>
            </a:rPr>
            <a:t>Proklmasi dan perkebangan negara dan bangsa Indonesia</a:t>
          </a:r>
        </a:p>
      </dsp:txBody>
      <dsp:txXfrm>
        <a:off x="2495700" y="2597797"/>
        <a:ext cx="379331" cy="379331"/>
      </dsp:txXfrm>
    </dsp:sp>
    <dsp:sp modelId="{4E0353D8-F97A-4848-8025-69CCD5F5338A}">
      <dsp:nvSpPr>
        <dsp:cNvPr id="0" name=""/>
        <dsp:cNvSpPr/>
      </dsp:nvSpPr>
      <dsp:spPr>
        <a:xfrm rot="6230769">
          <a:off x="2048815" y="2135390"/>
          <a:ext cx="343507" cy="135107"/>
        </a:xfrm>
        <a:prstGeom prst="rightArrow">
          <a:avLst>
            <a:gd name="adj1" fmla="val 60000"/>
            <a:gd name="adj2" fmla="val 5000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d-ID" sz="500" kern="1200">
            <a:solidFill>
              <a:sysClr val="window" lastClr="FFFFFF"/>
            </a:solidFill>
            <a:latin typeface="Calibri"/>
            <a:ea typeface="+mn-ea"/>
            <a:cs typeface="+mn-cs"/>
          </a:endParaRPr>
        </a:p>
      </dsp:txBody>
      <dsp:txXfrm rot="10800000">
        <a:off x="2073931" y="2142734"/>
        <a:ext cx="302975" cy="81065"/>
      </dsp:txXfrm>
    </dsp:sp>
    <dsp:sp modelId="{8987388F-3FB7-476B-8C33-12EB874B7C74}">
      <dsp:nvSpPr>
        <dsp:cNvPr id="0" name=""/>
        <dsp:cNvSpPr/>
      </dsp:nvSpPr>
      <dsp:spPr>
        <a:xfrm>
          <a:off x="1808270" y="2519235"/>
          <a:ext cx="536455" cy="536455"/>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id-ID" sz="800" kern="1200">
              <a:solidFill>
                <a:sysClr val="window" lastClr="FFFFFF"/>
              </a:solidFill>
              <a:latin typeface="Calibri"/>
              <a:ea typeface="+mn-ea"/>
              <a:cs typeface="+mn-cs"/>
            </a:rPr>
            <a:t>Perjuanagn mempertahankan kemerdekaan Indonesia</a:t>
          </a:r>
        </a:p>
      </dsp:txBody>
      <dsp:txXfrm>
        <a:off x="1886832" y="2597797"/>
        <a:ext cx="379331" cy="379331"/>
      </dsp:txXfrm>
    </dsp:sp>
    <dsp:sp modelId="{D56D0A27-9011-459F-9DAA-0188D3228E84}">
      <dsp:nvSpPr>
        <dsp:cNvPr id="0" name=""/>
        <dsp:cNvSpPr/>
      </dsp:nvSpPr>
      <dsp:spPr>
        <a:xfrm rot="7892308">
          <a:off x="1764011" y="1990447"/>
          <a:ext cx="337860" cy="135107"/>
        </a:xfrm>
        <a:prstGeom prst="rightArrow">
          <a:avLst>
            <a:gd name="adj1" fmla="val 60000"/>
            <a:gd name="adj2" fmla="val 50000"/>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d-ID" sz="500" kern="1200">
            <a:solidFill>
              <a:sysClr val="window" lastClr="FFFFFF"/>
            </a:solidFill>
            <a:latin typeface="Calibri"/>
            <a:ea typeface="+mn-ea"/>
            <a:cs typeface="+mn-cs"/>
          </a:endParaRPr>
        </a:p>
      </dsp:txBody>
      <dsp:txXfrm rot="10800000">
        <a:off x="1797716" y="2002299"/>
        <a:ext cx="297328" cy="81065"/>
      </dsp:txXfrm>
    </dsp:sp>
    <dsp:sp modelId="{094068E5-47EF-44FD-BB4E-11DEE7AA7C5E}">
      <dsp:nvSpPr>
        <dsp:cNvPr id="0" name=""/>
        <dsp:cNvSpPr/>
      </dsp:nvSpPr>
      <dsp:spPr>
        <a:xfrm>
          <a:off x="1269143" y="2236280"/>
          <a:ext cx="536455" cy="536455"/>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id-ID" sz="800" kern="1200">
              <a:solidFill>
                <a:sysClr val="window" lastClr="FFFFFF"/>
              </a:solidFill>
              <a:latin typeface="Calibri"/>
              <a:ea typeface="+mn-ea"/>
              <a:cs typeface="+mn-cs"/>
            </a:rPr>
            <a:t>Dunia pada masa perang dingin dan perubahan politik global</a:t>
          </a:r>
        </a:p>
      </dsp:txBody>
      <dsp:txXfrm>
        <a:off x="1347705" y="2314842"/>
        <a:ext cx="379331" cy="379331"/>
      </dsp:txXfrm>
    </dsp:sp>
    <dsp:sp modelId="{7C9ED15B-41C3-4514-8FA2-B4BE9D2A4B92}">
      <dsp:nvSpPr>
        <dsp:cNvPr id="0" name=""/>
        <dsp:cNvSpPr/>
      </dsp:nvSpPr>
      <dsp:spPr>
        <a:xfrm rot="9553846">
          <a:off x="1577436" y="1726771"/>
          <a:ext cx="330786" cy="135107"/>
        </a:xfrm>
        <a:prstGeom prst="rightArrow">
          <a:avLst>
            <a:gd name="adj1" fmla="val 60000"/>
            <a:gd name="adj2" fmla="val 50000"/>
          </a:avLst>
        </a:prstGeom>
        <a:solidFill>
          <a:srgbClr val="F7964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d-ID" sz="500" kern="1200">
            <a:solidFill>
              <a:sysClr val="window" lastClr="FFFFFF"/>
            </a:solidFill>
            <a:latin typeface="Calibri"/>
            <a:ea typeface="+mn-ea"/>
            <a:cs typeface="+mn-cs"/>
          </a:endParaRPr>
        </a:p>
      </dsp:txBody>
      <dsp:txXfrm rot="10800000">
        <a:off x="1616651" y="1746606"/>
        <a:ext cx="290254" cy="81065"/>
      </dsp:txXfrm>
    </dsp:sp>
    <dsp:sp modelId="{930C1D98-ABD3-4993-BFCD-ABA5D09AD98A}">
      <dsp:nvSpPr>
        <dsp:cNvPr id="0" name=""/>
        <dsp:cNvSpPr/>
      </dsp:nvSpPr>
      <dsp:spPr>
        <a:xfrm>
          <a:off x="923267" y="1735191"/>
          <a:ext cx="536455" cy="536455"/>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id-ID" sz="800" kern="1200">
              <a:solidFill>
                <a:sysClr val="window" lastClr="FFFFFF"/>
              </a:solidFill>
              <a:latin typeface="Calibri"/>
              <a:ea typeface="+mn-ea"/>
              <a:cs typeface="+mn-cs"/>
            </a:rPr>
            <a:t>Indonesia pada masa demokrasi liberal dan demokrasi terpimpin</a:t>
          </a:r>
        </a:p>
      </dsp:txBody>
      <dsp:txXfrm>
        <a:off x="1001829" y="1813753"/>
        <a:ext cx="379331" cy="379331"/>
      </dsp:txXfrm>
    </dsp:sp>
    <dsp:sp modelId="{76D2625C-EE54-4CE6-8811-461EADCD44AD}">
      <dsp:nvSpPr>
        <dsp:cNvPr id="0" name=""/>
        <dsp:cNvSpPr/>
      </dsp:nvSpPr>
      <dsp:spPr>
        <a:xfrm rot="11215385">
          <a:off x="1537163" y="1402283"/>
          <a:ext cx="328847" cy="135107"/>
        </a:xfrm>
        <a:prstGeom prst="rightArrow">
          <a:avLst>
            <a:gd name="adj1" fmla="val 60000"/>
            <a:gd name="adj2" fmla="val 50000"/>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d-ID" sz="500" kern="1200">
            <a:solidFill>
              <a:sysClr val="window" lastClr="FFFFFF"/>
            </a:solidFill>
            <a:latin typeface="Calibri"/>
            <a:ea typeface="+mn-ea"/>
            <a:cs typeface="+mn-cs"/>
          </a:endParaRPr>
        </a:p>
      </dsp:txBody>
      <dsp:txXfrm rot="10800000">
        <a:off x="1577547" y="1431747"/>
        <a:ext cx="288315" cy="81065"/>
      </dsp:txXfrm>
    </dsp:sp>
    <dsp:sp modelId="{E1AFBCE6-C0FD-4835-8DD2-B07744F2D6B8}">
      <dsp:nvSpPr>
        <dsp:cNvPr id="0" name=""/>
        <dsp:cNvSpPr/>
      </dsp:nvSpPr>
      <dsp:spPr>
        <a:xfrm>
          <a:off x="849876" y="1130762"/>
          <a:ext cx="536455" cy="536455"/>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d-ID" sz="1000" kern="1200">
              <a:solidFill>
                <a:sysClr val="window" lastClr="FFFFFF"/>
              </a:solidFill>
              <a:latin typeface="Calibri"/>
              <a:ea typeface="+mn-ea"/>
              <a:cs typeface="+mn-cs"/>
            </a:rPr>
            <a:t>Indonesia pada masa orde baru</a:t>
          </a:r>
        </a:p>
      </dsp:txBody>
      <dsp:txXfrm>
        <a:off x="928438" y="1209324"/>
        <a:ext cx="379331" cy="379331"/>
      </dsp:txXfrm>
    </dsp:sp>
    <dsp:sp modelId="{67EC9902-454A-464A-BD60-613ADB4B6403}">
      <dsp:nvSpPr>
        <dsp:cNvPr id="0" name=""/>
        <dsp:cNvSpPr/>
      </dsp:nvSpPr>
      <dsp:spPr>
        <a:xfrm rot="12876923">
          <a:off x="1654882" y="1098916"/>
          <a:ext cx="334087" cy="135107"/>
        </a:xfrm>
        <a:prstGeom prst="rightArrow">
          <a:avLst>
            <a:gd name="adj1" fmla="val 60000"/>
            <a:gd name="adj2" fmla="val 50000"/>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d-ID" sz="500" kern="1200">
            <a:solidFill>
              <a:sysClr val="window" lastClr="FFFFFF"/>
            </a:solidFill>
            <a:latin typeface="Calibri"/>
            <a:ea typeface="+mn-ea"/>
            <a:cs typeface="+mn-cs"/>
          </a:endParaRPr>
        </a:p>
      </dsp:txBody>
      <dsp:txXfrm rot="10800000">
        <a:off x="1691827" y="1137449"/>
        <a:ext cx="293555" cy="81065"/>
      </dsp:txXfrm>
    </dsp:sp>
    <dsp:sp modelId="{09821260-FC93-44A8-98E8-D2FCC2CAA4D7}">
      <dsp:nvSpPr>
        <dsp:cNvPr id="0" name=""/>
        <dsp:cNvSpPr/>
      </dsp:nvSpPr>
      <dsp:spPr>
        <a:xfrm>
          <a:off x="1065783" y="561459"/>
          <a:ext cx="536455" cy="536455"/>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d-ID" sz="1000" kern="1200">
              <a:solidFill>
                <a:sysClr val="window" lastClr="FFFFFF"/>
              </a:solidFill>
              <a:latin typeface="Calibri"/>
              <a:ea typeface="+mn-ea"/>
              <a:cs typeface="+mn-cs"/>
            </a:rPr>
            <a:t>Indonesia pada masa reformasi</a:t>
          </a:r>
        </a:p>
      </dsp:txBody>
      <dsp:txXfrm>
        <a:off x="1144345" y="640021"/>
        <a:ext cx="379331" cy="379331"/>
      </dsp:txXfrm>
    </dsp:sp>
    <dsp:sp modelId="{8C24FD6D-9A91-40BF-B225-B04A02F606B4}">
      <dsp:nvSpPr>
        <dsp:cNvPr id="0" name=""/>
        <dsp:cNvSpPr/>
      </dsp:nvSpPr>
      <dsp:spPr>
        <a:xfrm rot="14538462">
          <a:off x="1897882" y="889471"/>
          <a:ext cx="341224" cy="135107"/>
        </a:xfrm>
        <a:prstGeom prst="rightArrow">
          <a:avLst>
            <a:gd name="adj1" fmla="val 60000"/>
            <a:gd name="adj2" fmla="val 5000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d-ID" sz="500" kern="1200">
            <a:solidFill>
              <a:sysClr val="window" lastClr="FFFFFF"/>
            </a:solidFill>
            <a:latin typeface="Calibri"/>
            <a:ea typeface="+mn-ea"/>
            <a:cs typeface="+mn-cs"/>
          </a:endParaRPr>
        </a:p>
      </dsp:txBody>
      <dsp:txXfrm rot="10800000">
        <a:off x="1927566" y="934437"/>
        <a:ext cx="300692" cy="81065"/>
      </dsp:txXfrm>
    </dsp:sp>
    <dsp:sp modelId="{F4CA4DE2-2943-46E0-9028-85C57CE89BB8}">
      <dsp:nvSpPr>
        <dsp:cNvPr id="0" name=""/>
        <dsp:cNvSpPr/>
      </dsp:nvSpPr>
      <dsp:spPr>
        <a:xfrm>
          <a:off x="1521528" y="157705"/>
          <a:ext cx="536455" cy="536455"/>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id-ID" sz="700" kern="1200">
              <a:solidFill>
                <a:sysClr val="window" lastClr="FFFFFF"/>
              </a:solidFill>
              <a:latin typeface="Calibri"/>
              <a:ea typeface="+mn-ea"/>
              <a:cs typeface="+mn-cs"/>
            </a:rPr>
            <a:t>Indonesia dan dunia pada masa revolusi teknologi Informasi dan komunikasi</a:t>
          </a:r>
        </a:p>
      </dsp:txBody>
      <dsp:txXfrm>
        <a:off x="1600090" y="236267"/>
        <a:ext cx="379331" cy="3793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B37213-BF63-48E4-BEA8-6AF9DA9EB4B7}">
      <dsp:nvSpPr>
        <dsp:cNvPr id="0" name=""/>
        <dsp:cNvSpPr/>
      </dsp:nvSpPr>
      <dsp:spPr>
        <a:xfrm>
          <a:off x="0" y="341947"/>
          <a:ext cx="3847465" cy="455930"/>
        </a:xfrm>
        <a:prstGeom prst="notchedRightArrow">
          <a:avLst/>
        </a:prstGeom>
        <a:solidFill>
          <a:srgbClr val="C0504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BF203054-5B80-4CA3-BB2A-5D6927BE7158}">
      <dsp:nvSpPr>
        <dsp:cNvPr id="0" name=""/>
        <dsp:cNvSpPr/>
      </dsp:nvSpPr>
      <dsp:spPr>
        <a:xfrm>
          <a:off x="152" y="0"/>
          <a:ext cx="776818" cy="455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Calibri"/>
              <a:ea typeface="+mn-ea"/>
              <a:cs typeface="+mn-cs"/>
            </a:rPr>
            <a:t>memberikan stimulus</a:t>
          </a:r>
        </a:p>
      </dsp:txBody>
      <dsp:txXfrm>
        <a:off x="152" y="0"/>
        <a:ext cx="776818" cy="455930"/>
      </dsp:txXfrm>
    </dsp:sp>
    <dsp:sp modelId="{931298E5-8412-4D45-845D-1B50558B53AB}">
      <dsp:nvSpPr>
        <dsp:cNvPr id="0" name=""/>
        <dsp:cNvSpPr/>
      </dsp:nvSpPr>
      <dsp:spPr>
        <a:xfrm>
          <a:off x="331570" y="512921"/>
          <a:ext cx="113982" cy="113982"/>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ADB7D7F-E9FD-4DC0-81AD-5BDCCCE809B5}">
      <dsp:nvSpPr>
        <dsp:cNvPr id="0" name=""/>
        <dsp:cNvSpPr/>
      </dsp:nvSpPr>
      <dsp:spPr>
        <a:xfrm>
          <a:off x="800642" y="683894"/>
          <a:ext cx="614947" cy="455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Calibri"/>
              <a:ea typeface="+mn-ea"/>
              <a:cs typeface="+mn-cs"/>
            </a:rPr>
            <a:t>Identifikasi  masalah</a:t>
          </a:r>
        </a:p>
      </dsp:txBody>
      <dsp:txXfrm>
        <a:off x="800642" y="683894"/>
        <a:ext cx="614947" cy="455930"/>
      </dsp:txXfrm>
    </dsp:sp>
    <dsp:sp modelId="{B1326DFF-77AB-442A-8055-CE13B7ADBA48}">
      <dsp:nvSpPr>
        <dsp:cNvPr id="0" name=""/>
        <dsp:cNvSpPr/>
      </dsp:nvSpPr>
      <dsp:spPr>
        <a:xfrm>
          <a:off x="1051124" y="512921"/>
          <a:ext cx="113982" cy="113982"/>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16A1ADD-923C-4FB3-AFA8-88B6E6C2BD46}">
      <dsp:nvSpPr>
        <dsp:cNvPr id="0" name=""/>
        <dsp:cNvSpPr/>
      </dsp:nvSpPr>
      <dsp:spPr>
        <a:xfrm>
          <a:off x="1439260" y="0"/>
          <a:ext cx="719927" cy="455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Calibri"/>
              <a:ea typeface="+mn-ea"/>
              <a:cs typeface="+mn-cs"/>
            </a:rPr>
            <a:t>Pengumpulan Data</a:t>
          </a:r>
        </a:p>
      </dsp:txBody>
      <dsp:txXfrm>
        <a:off x="1439260" y="0"/>
        <a:ext cx="719927" cy="455930"/>
      </dsp:txXfrm>
    </dsp:sp>
    <dsp:sp modelId="{CCBEFDFA-4B07-448C-A241-6BDD99173E88}">
      <dsp:nvSpPr>
        <dsp:cNvPr id="0" name=""/>
        <dsp:cNvSpPr/>
      </dsp:nvSpPr>
      <dsp:spPr>
        <a:xfrm>
          <a:off x="1742232" y="512921"/>
          <a:ext cx="113982" cy="113982"/>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0D1EF97-0459-4179-8FF6-7A57707618E5}">
      <dsp:nvSpPr>
        <dsp:cNvPr id="0" name=""/>
        <dsp:cNvSpPr/>
      </dsp:nvSpPr>
      <dsp:spPr>
        <a:xfrm>
          <a:off x="2182858" y="683894"/>
          <a:ext cx="619813" cy="455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Calibri"/>
              <a:ea typeface="+mn-ea"/>
              <a:cs typeface="+mn-cs"/>
            </a:rPr>
            <a:t>Pengolahan</a:t>
          </a:r>
        </a:p>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Calibri"/>
              <a:ea typeface="+mn-ea"/>
              <a:cs typeface="+mn-cs"/>
            </a:rPr>
            <a:t>Data</a:t>
          </a:r>
        </a:p>
      </dsp:txBody>
      <dsp:txXfrm>
        <a:off x="2182858" y="683894"/>
        <a:ext cx="619813" cy="455930"/>
      </dsp:txXfrm>
    </dsp:sp>
    <dsp:sp modelId="{55DBE809-13FE-4E01-AE26-EB9C1E8151D3}">
      <dsp:nvSpPr>
        <dsp:cNvPr id="0" name=""/>
        <dsp:cNvSpPr/>
      </dsp:nvSpPr>
      <dsp:spPr>
        <a:xfrm>
          <a:off x="2435774" y="512921"/>
          <a:ext cx="113982" cy="113982"/>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68C9D48-3BB8-4C6F-939F-818F4AE435F0}">
      <dsp:nvSpPr>
        <dsp:cNvPr id="0" name=""/>
        <dsp:cNvSpPr/>
      </dsp:nvSpPr>
      <dsp:spPr>
        <a:xfrm>
          <a:off x="2826343" y="0"/>
          <a:ext cx="636222" cy="455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Calibri"/>
              <a:ea typeface="+mn-ea"/>
              <a:cs typeface="+mn-cs"/>
            </a:rPr>
            <a:t>Pembuktian</a:t>
          </a:r>
        </a:p>
      </dsp:txBody>
      <dsp:txXfrm>
        <a:off x="2826343" y="0"/>
        <a:ext cx="636222" cy="455930"/>
      </dsp:txXfrm>
    </dsp:sp>
    <dsp:sp modelId="{E276ABD4-B0C5-4ED3-86C0-312F6E2D23D4}">
      <dsp:nvSpPr>
        <dsp:cNvPr id="0" name=""/>
        <dsp:cNvSpPr/>
      </dsp:nvSpPr>
      <dsp:spPr>
        <a:xfrm>
          <a:off x="3094456" y="512921"/>
          <a:ext cx="113982" cy="113982"/>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B8AA-9B25-404D-B09B-E059E927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11012</Words>
  <Characters>62775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cp:lastPrinted>2016-02-13T07:03:00Z</cp:lastPrinted>
  <dcterms:created xsi:type="dcterms:W3CDTF">2016-07-13T08:29:00Z</dcterms:created>
  <dcterms:modified xsi:type="dcterms:W3CDTF">2016-07-13T08:29:00Z</dcterms:modified>
</cp:coreProperties>
</file>